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82" w:rsidRPr="00F06905" w:rsidRDefault="00F06905" w:rsidP="00F06905">
      <w:pPr>
        <w:pStyle w:val="Normal1"/>
        <w:spacing w:after="120"/>
        <w:rPr>
          <w:color w:val="000000"/>
          <w:sz w:val="26"/>
          <w:szCs w:val="26"/>
        </w:rPr>
      </w:pPr>
      <w:bookmarkStart w:id="0" w:name="_GoBack"/>
      <w:bookmarkEnd w:id="0"/>
      <w:r>
        <w:rPr>
          <w:b/>
          <w:color w:val="000000"/>
          <w:sz w:val="26"/>
          <w:szCs w:val="26"/>
        </w:rPr>
        <w:t>PENGEMBANGAN APLIKASI BELAJAR PEMBELAJARAN IPA DI SD BERBASIS HOTS DIMENSI METAKOGNITIF DENGAN PENDEKATAN TPACK</w:t>
      </w:r>
    </w:p>
    <w:p w:rsidR="00E51582" w:rsidRDefault="00122973" w:rsidP="00E51582">
      <w:pPr>
        <w:pStyle w:val="Normal1"/>
        <w:spacing w:before="240" w:after="40"/>
        <w:rPr>
          <w:b/>
          <w:color w:val="000000"/>
          <w:sz w:val="24"/>
          <w:szCs w:val="24"/>
        </w:rPr>
      </w:pPr>
      <w:r>
        <w:rPr>
          <w:b/>
          <w:color w:val="000000"/>
          <w:sz w:val="24"/>
          <w:szCs w:val="24"/>
        </w:rPr>
        <w:t>Muhamad Rosidin</w:t>
      </w:r>
      <w:r w:rsidR="00E51582">
        <w:rPr>
          <w:b/>
          <w:color w:val="000000"/>
          <w:sz w:val="24"/>
          <w:szCs w:val="24"/>
          <w:vertAlign w:val="superscript"/>
        </w:rPr>
        <w:t>1</w:t>
      </w:r>
      <w:r w:rsidR="00E51582">
        <w:rPr>
          <w:b/>
          <w:color w:val="000000"/>
          <w:sz w:val="24"/>
          <w:szCs w:val="24"/>
        </w:rPr>
        <w:t xml:space="preserve">, </w:t>
      </w:r>
      <w:r>
        <w:rPr>
          <w:b/>
          <w:color w:val="000000"/>
          <w:sz w:val="24"/>
          <w:szCs w:val="24"/>
        </w:rPr>
        <w:t>A. Syachruroji</w:t>
      </w:r>
      <w:r w:rsidR="00E51582">
        <w:rPr>
          <w:b/>
          <w:color w:val="000000"/>
          <w:sz w:val="24"/>
          <w:szCs w:val="24"/>
          <w:vertAlign w:val="superscript"/>
        </w:rPr>
        <w:t>2</w:t>
      </w:r>
      <w:r>
        <w:rPr>
          <w:b/>
          <w:color w:val="000000"/>
          <w:sz w:val="24"/>
          <w:szCs w:val="24"/>
        </w:rPr>
        <w:t>, Nana Hendracipta</w:t>
      </w:r>
      <w:r w:rsidR="00E51582">
        <w:rPr>
          <w:b/>
          <w:color w:val="000000"/>
          <w:sz w:val="24"/>
          <w:szCs w:val="24"/>
          <w:vertAlign w:val="superscript"/>
        </w:rPr>
        <w:t xml:space="preserve">3 </w:t>
      </w:r>
    </w:p>
    <w:p w:rsidR="00E51582" w:rsidRPr="00E51582" w:rsidRDefault="00E51582" w:rsidP="00E51582">
      <w:pPr>
        <w:pStyle w:val="Normal1"/>
        <w:spacing w:before="40"/>
        <w:rPr>
          <w:color w:val="000000"/>
          <w:sz w:val="24"/>
          <w:szCs w:val="24"/>
        </w:rPr>
      </w:pPr>
      <w:r w:rsidRPr="00E51582">
        <w:rPr>
          <w:color w:val="000000"/>
          <w:sz w:val="24"/>
          <w:szCs w:val="24"/>
          <w:vertAlign w:val="superscript"/>
        </w:rPr>
        <w:t>1</w:t>
      </w:r>
      <w:r w:rsidR="00122973">
        <w:rPr>
          <w:color w:val="000000"/>
          <w:sz w:val="24"/>
          <w:szCs w:val="24"/>
          <w:vertAlign w:val="superscript"/>
        </w:rPr>
        <w:t>23</w:t>
      </w:r>
      <w:r w:rsidR="00122973">
        <w:rPr>
          <w:color w:val="000000"/>
          <w:sz w:val="24"/>
          <w:szCs w:val="24"/>
        </w:rPr>
        <w:t>Universitas Sultan Ageng Tirtayasa</w:t>
      </w:r>
    </w:p>
    <w:p w:rsidR="00E51582" w:rsidRPr="00E51582" w:rsidRDefault="00122973" w:rsidP="00E51582">
      <w:pPr>
        <w:pStyle w:val="Normal1"/>
        <w:spacing w:after="40"/>
        <w:rPr>
          <w:color w:val="000000"/>
          <w:sz w:val="24"/>
          <w:szCs w:val="24"/>
        </w:rPr>
      </w:pPr>
      <w:r>
        <w:rPr>
          <w:color w:val="000000"/>
          <w:sz w:val="24"/>
          <w:szCs w:val="24"/>
          <w:vertAlign w:val="superscript"/>
        </w:rPr>
        <w:t>123</w:t>
      </w:r>
      <w:r>
        <w:rPr>
          <w:color w:val="000000"/>
          <w:sz w:val="24"/>
          <w:szCs w:val="24"/>
        </w:rPr>
        <w:t xml:space="preserve">Jl. Raya </w:t>
      </w:r>
      <w:r w:rsidR="001A3217">
        <w:rPr>
          <w:color w:val="000000"/>
          <w:sz w:val="24"/>
          <w:szCs w:val="24"/>
        </w:rPr>
        <w:t>Palka Km 3, Sindangsari, Kec. Pabuaran, Kab. Serang, Provinsi Banten.</w:t>
      </w:r>
    </w:p>
    <w:p w:rsidR="00E51582" w:rsidRPr="001A3217" w:rsidRDefault="001A3217" w:rsidP="00E51582">
      <w:pPr>
        <w:pStyle w:val="Normal1"/>
        <w:spacing w:after="40"/>
        <w:rPr>
          <w:sz w:val="24"/>
          <w:szCs w:val="24"/>
        </w:rPr>
      </w:pPr>
      <w:r w:rsidRPr="001A3217">
        <w:rPr>
          <w:sz w:val="24"/>
          <w:szCs w:val="24"/>
          <w:vertAlign w:val="superscript"/>
        </w:rPr>
        <w:t>1</w:t>
      </w:r>
      <w:hyperlink r:id="rId9" w:history="1">
        <w:r w:rsidRPr="001A3217">
          <w:rPr>
            <w:rStyle w:val="Hyperlink"/>
            <w:color w:val="auto"/>
            <w:sz w:val="24"/>
            <w:szCs w:val="24"/>
          </w:rPr>
          <w:t>Muhamadrosidin8@gmail.com</w:t>
        </w:r>
      </w:hyperlink>
      <w:r w:rsidRPr="001A3217">
        <w:rPr>
          <w:sz w:val="24"/>
          <w:szCs w:val="24"/>
        </w:rPr>
        <w:t xml:space="preserve"> </w:t>
      </w:r>
      <w:hyperlink r:id="rId10" w:history="1">
        <w:r w:rsidRPr="001A3217">
          <w:rPr>
            <w:rStyle w:val="Hyperlink"/>
            <w:color w:val="auto"/>
            <w:sz w:val="24"/>
            <w:szCs w:val="24"/>
            <w:vertAlign w:val="superscript"/>
          </w:rPr>
          <w:t>2</w:t>
        </w:r>
        <w:r w:rsidRPr="001A3217">
          <w:rPr>
            <w:rStyle w:val="Hyperlink"/>
            <w:color w:val="auto"/>
            <w:sz w:val="24"/>
            <w:szCs w:val="24"/>
          </w:rPr>
          <w:t>ahmadsyachruroji@untirta.ac.id</w:t>
        </w:r>
      </w:hyperlink>
      <w:r w:rsidRPr="001A3217">
        <w:rPr>
          <w:sz w:val="24"/>
          <w:szCs w:val="24"/>
        </w:rPr>
        <w:t xml:space="preserve"> </w:t>
      </w:r>
      <w:hyperlink r:id="rId11" w:history="1">
        <w:r w:rsidRPr="001A3217">
          <w:rPr>
            <w:rStyle w:val="Hyperlink"/>
            <w:color w:val="auto"/>
            <w:sz w:val="24"/>
            <w:szCs w:val="24"/>
            <w:vertAlign w:val="superscript"/>
          </w:rPr>
          <w:t>3</w:t>
        </w:r>
        <w:r w:rsidRPr="001A3217">
          <w:rPr>
            <w:rStyle w:val="Hyperlink"/>
            <w:color w:val="auto"/>
            <w:sz w:val="24"/>
            <w:szCs w:val="24"/>
          </w:rPr>
          <w:t>nanahendracipta@yahoo.com</w:t>
        </w:r>
      </w:hyperlink>
      <w:r w:rsidRPr="001A3217">
        <w:rPr>
          <w:sz w:val="24"/>
          <w:szCs w:val="24"/>
        </w:rPr>
        <w:t xml:space="preserve"> </w:t>
      </w:r>
    </w:p>
    <w:p w:rsidR="00E51582" w:rsidRPr="00E51582" w:rsidRDefault="00E51582" w:rsidP="00E82686">
      <w:pPr>
        <w:spacing w:after="0"/>
        <w:jc w:val="center"/>
        <w:rPr>
          <w:rFonts w:ascii="Times New Roman" w:hAnsi="Times New Roman"/>
          <w:b/>
          <w:bCs/>
          <w:sz w:val="24"/>
          <w:szCs w:val="24"/>
          <w:lang w:val="en-US"/>
        </w:rPr>
      </w:pPr>
    </w:p>
    <w:p w:rsidR="00E51582" w:rsidRPr="00E51582" w:rsidRDefault="001B027B" w:rsidP="00E51582">
      <w:pPr>
        <w:pStyle w:val="Normal1"/>
        <w:ind w:left="709" w:right="710"/>
        <w:jc w:val="both"/>
        <w:rPr>
          <w:iCs/>
          <w:color w:val="000000"/>
          <w:sz w:val="24"/>
          <w:szCs w:val="24"/>
          <w:lang w:val="id-ID"/>
        </w:rPr>
      </w:pPr>
      <w:r w:rsidRPr="00E51582">
        <w:rPr>
          <w:b/>
          <w:sz w:val="24"/>
          <w:szCs w:val="24"/>
        </w:rPr>
        <w:t>Abstract</w:t>
      </w:r>
      <w:r w:rsidRPr="00D42CE2">
        <w:rPr>
          <w:sz w:val="24"/>
          <w:szCs w:val="24"/>
        </w:rPr>
        <w:t xml:space="preserve">: </w:t>
      </w:r>
      <w:r w:rsidR="00811B94" w:rsidRPr="00811B94">
        <w:rPr>
          <w:sz w:val="24"/>
          <w:szCs w:val="24"/>
        </w:rPr>
        <w:t xml:space="preserve">Education in Indonesia has been disrupted by the COVID-19 virus pandemic which has caused learning to be carried out at home, and the government is trying to do its best in school policies, which eventually some schools have carried out online learning and offline learning with the imposition of restrictions. The policy eventually created new problems mainly due to the unpreparedness of schools to face online learning. The unpreparedness is </w:t>
      </w:r>
      <w:r w:rsidR="00811B94" w:rsidRPr="000C3B67">
        <w:rPr>
          <w:sz w:val="24"/>
          <w:szCs w:val="24"/>
        </w:rPr>
        <w:t>caused</w:t>
      </w:r>
      <w:r w:rsidR="00811B94" w:rsidRPr="00811B94">
        <w:rPr>
          <w:sz w:val="24"/>
          <w:szCs w:val="24"/>
        </w:rPr>
        <w:t xml:space="preserve"> by several factors, one of which is the ability of teachers to integrate technological and information advances into learning. The development of technology requires humans to have a high level of thinking ability, while the ability to think needs to be trained in the younger generation at the elementary school level. This study uses the R&amp;D (Resarch and development) method which aims to find out how the process of making learning applications, the feasibility of learning applications, student and teacher responses to metacognitive dimensions of HOTS-based learning applications with the TPACK approach. The metacognitive dimension HOTS-based learning application with the TPACK approach is an interactive learning media in the form of an android application that contains learning menus such as learning videos, LKPD, E-Books, online multiplayer quizzes, and learning implementation plans to provide an overview of the process of learning activities using learning applications. The learning application received a positive response from students and teachers with a percentage score of 91.04% of the 25 student respondents which means it belongs to the "excellent" category, and 90.80% of the 7 teacher respondents which means it is included in the "excellent" category which indicates the success of this research.</w:t>
      </w:r>
      <w:r w:rsidR="00811B94">
        <w:rPr>
          <w:sz w:val="24"/>
          <w:szCs w:val="24"/>
        </w:rPr>
        <w:t xml:space="preserve"> </w:t>
      </w:r>
    </w:p>
    <w:p w:rsidR="001B027B" w:rsidRPr="00811B94" w:rsidRDefault="001B027B" w:rsidP="00E51582">
      <w:pPr>
        <w:pStyle w:val="abstrak"/>
        <w:rPr>
          <w:sz w:val="24"/>
          <w:szCs w:val="24"/>
          <w:lang w:val="en-US"/>
        </w:rPr>
      </w:pPr>
      <w:r w:rsidRPr="00D42CE2">
        <w:rPr>
          <w:bCs/>
          <w:sz w:val="24"/>
          <w:szCs w:val="24"/>
        </w:rPr>
        <w:t>Keywords</w:t>
      </w:r>
      <w:r w:rsidR="00811B94">
        <w:rPr>
          <w:sz w:val="24"/>
          <w:szCs w:val="24"/>
        </w:rPr>
        <w:t xml:space="preserve">: </w:t>
      </w:r>
      <w:r w:rsidR="00811B94" w:rsidRPr="005F7E41">
        <w:rPr>
          <w:bCs/>
          <w:sz w:val="24"/>
          <w:szCs w:val="24"/>
          <w:lang w:val="id-ID"/>
        </w:rPr>
        <w:t>HOTS-based learning apps, TPACK approach, metacognitive dimensions</w:t>
      </w:r>
      <w:r w:rsidR="005F7E41">
        <w:rPr>
          <w:bCs/>
          <w:sz w:val="24"/>
          <w:szCs w:val="24"/>
          <w:lang w:val="en-US"/>
        </w:rPr>
        <w:t>, elementary s</w:t>
      </w:r>
      <w:r w:rsidR="00811B94" w:rsidRPr="005F7E41">
        <w:rPr>
          <w:bCs/>
          <w:sz w:val="24"/>
          <w:szCs w:val="24"/>
          <w:lang w:val="en-US"/>
        </w:rPr>
        <w:t>chool.</w:t>
      </w:r>
      <w:r w:rsidR="00811B94">
        <w:rPr>
          <w:b w:val="0"/>
          <w:bCs/>
          <w:sz w:val="24"/>
          <w:szCs w:val="24"/>
          <w:lang w:val="en-US"/>
        </w:rPr>
        <w:t xml:space="preserve"> </w:t>
      </w:r>
    </w:p>
    <w:p w:rsidR="001B027B" w:rsidRPr="00D42CE2" w:rsidRDefault="001B027B" w:rsidP="001C69BB">
      <w:pPr>
        <w:pStyle w:val="abstrak"/>
        <w:rPr>
          <w:sz w:val="24"/>
          <w:szCs w:val="24"/>
          <w:lang w:val="id-ID"/>
        </w:rPr>
      </w:pPr>
    </w:p>
    <w:p w:rsidR="001B027B" w:rsidRPr="00D42CE2" w:rsidRDefault="001B027B" w:rsidP="001C69BB">
      <w:pPr>
        <w:pStyle w:val="abstrak"/>
        <w:rPr>
          <w:sz w:val="24"/>
          <w:szCs w:val="24"/>
          <w:lang w:val="id-ID"/>
        </w:rPr>
      </w:pPr>
    </w:p>
    <w:p w:rsidR="00EB75BB" w:rsidRPr="00FA40BC" w:rsidRDefault="0087429C" w:rsidP="00EB75BB">
      <w:pPr>
        <w:pStyle w:val="Normal1"/>
        <w:ind w:left="709" w:right="710"/>
        <w:jc w:val="both"/>
        <w:rPr>
          <w:color w:val="000000"/>
          <w:sz w:val="24"/>
          <w:szCs w:val="24"/>
        </w:rPr>
      </w:pPr>
      <w:r w:rsidRPr="00FA40BC">
        <w:rPr>
          <w:b/>
          <w:bCs/>
          <w:sz w:val="24"/>
          <w:szCs w:val="24"/>
        </w:rPr>
        <w:t>A</w:t>
      </w:r>
      <w:r w:rsidRPr="00FA40BC">
        <w:rPr>
          <w:b/>
          <w:bCs/>
          <w:spacing w:val="-3"/>
          <w:sz w:val="24"/>
          <w:szCs w:val="24"/>
        </w:rPr>
        <w:t>b</w:t>
      </w:r>
      <w:r w:rsidRPr="00FA40BC">
        <w:rPr>
          <w:b/>
          <w:bCs/>
          <w:sz w:val="24"/>
          <w:szCs w:val="24"/>
        </w:rPr>
        <w:t>stra</w:t>
      </w:r>
      <w:r w:rsidRPr="00FA40BC">
        <w:rPr>
          <w:b/>
          <w:bCs/>
          <w:spacing w:val="-3"/>
          <w:sz w:val="24"/>
          <w:szCs w:val="24"/>
        </w:rPr>
        <w:t>k</w:t>
      </w:r>
      <w:r w:rsidRPr="00FA40BC">
        <w:rPr>
          <w:b/>
          <w:bCs/>
          <w:sz w:val="24"/>
          <w:szCs w:val="24"/>
        </w:rPr>
        <w:t>:</w:t>
      </w:r>
      <w:r w:rsidRPr="001C69BB">
        <w:rPr>
          <w:bCs/>
          <w:sz w:val="24"/>
          <w:szCs w:val="24"/>
        </w:rPr>
        <w:t xml:space="preserve"> </w:t>
      </w:r>
      <w:r w:rsidR="00811B94" w:rsidRPr="00811B94">
        <w:rPr>
          <w:color w:val="000000"/>
          <w:sz w:val="24"/>
          <w:szCs w:val="24"/>
        </w:rPr>
        <w:t xml:space="preserve">Pendidikan di Indonesia dewasa ini telah terganggu oleh adanya pandemi virus covid-19 yang menyebabkan pembelajaran dilakukan dirumah, dan pemerintah berupaya melakukan yang terbaik pada kebijakan-kebijakan sekolah yang akhirnya beberapa sekolah ada yang melakukan pembelajaran dalam jaringan (daring) dan pembelajaran luar jaringan (luring) dengan pemberlakuan pembatasan. Kebijakan tersebut akhirnya menimbulkan masalah baru terutama karena ketidaksiapan sekolah menghadapi pembelajaran dalam jaringan (daring). Ketidaksiapan tersebut disebabkan oleh beberapa faktor salah satunya adalah kemampuan </w:t>
      </w:r>
      <w:r w:rsidR="00811B94" w:rsidRPr="00811B94">
        <w:rPr>
          <w:color w:val="000000"/>
          <w:sz w:val="24"/>
          <w:szCs w:val="24"/>
        </w:rPr>
        <w:lastRenderedPageBreak/>
        <w:t>guru dalam mengintegrasikan kemajuan teknologi dan informasi ke dalam pembelajaran. Dengan semakin pesatnya perkembangan teknologi mengharuskan manusia memiliki kemampuan berpikir tingkat tinggi, adapun kemampuan berpikir tersebut perlu dilatih pada generasi muda di tingkat sekolah dasar. Penelitian ini menggunakan metode R&amp;D (Resarch and development) yang bertujuan untuk mengetahui bagaimana proses pembuatan aplikasi belajar, kelayakan aplikasi belajar, respon siswa dan guru terhadap aplikasi belajar  berbasis HOTS dimensi metakognitif dengan pendekatan TPACK. Aplikasi belajar berbasis HOTS dimensi metakognitif dengan pendekatan TPACK adalah media pembelajaran interaktif berupa aplikasi android yang berisi menu-menu belajar seperti video pebelajaran, LKPD, E-Book, kuis online multiplayers, dan RPP untuk memberikan gambaran proses kegiatan pembelajaran menggunakan aplikasi belajar. Aplikasi belajar mendapaktan respon positif dari siswa dan guru dengan nilai persentase 91,04% dari 25 responden siswa yang berarti termasuk kategori ”sangat baik”, dan 90,80% dari 7 responden guru yang berarti termasuk kategori ”sangat baik” yang menunjuk</w:t>
      </w:r>
      <w:r w:rsidR="00811B94">
        <w:rPr>
          <w:color w:val="000000"/>
          <w:sz w:val="24"/>
          <w:szCs w:val="24"/>
        </w:rPr>
        <w:t>an keberhasilan penelitian ini.</w:t>
      </w:r>
    </w:p>
    <w:p w:rsidR="0087429C" w:rsidRPr="00EB75BB" w:rsidRDefault="004A6668" w:rsidP="00EB75BB">
      <w:pPr>
        <w:pStyle w:val="abstrak"/>
        <w:rPr>
          <w:b w:val="0"/>
          <w:bCs/>
          <w:sz w:val="24"/>
          <w:szCs w:val="24"/>
          <w:lang w:val="id-ID"/>
        </w:rPr>
      </w:pPr>
      <w:r>
        <w:rPr>
          <w:sz w:val="24"/>
          <w:szCs w:val="24"/>
        </w:rPr>
        <w:t>Kata Kunci</w:t>
      </w:r>
      <w:r w:rsidR="0087429C" w:rsidRPr="00BD5EA5">
        <w:rPr>
          <w:sz w:val="24"/>
          <w:szCs w:val="24"/>
        </w:rPr>
        <w:t>:</w:t>
      </w:r>
      <w:r w:rsidR="001C69BB" w:rsidRPr="008F0D93">
        <w:rPr>
          <w:b w:val="0"/>
          <w:bCs/>
          <w:sz w:val="24"/>
          <w:szCs w:val="24"/>
        </w:rPr>
        <w:t xml:space="preserve"> </w:t>
      </w:r>
      <w:r w:rsidR="00811B94" w:rsidRPr="00811B94">
        <w:rPr>
          <w:rFonts w:ascii="Times New Roman" w:hAnsi="Times New Roman"/>
          <w:sz w:val="24"/>
          <w:szCs w:val="24"/>
          <w:lang w:val="en-US"/>
        </w:rPr>
        <w:t>Aplikasi belajar berbasis HOTS, pendeka</w:t>
      </w:r>
      <w:r w:rsidR="005F7E41">
        <w:rPr>
          <w:rFonts w:ascii="Times New Roman" w:hAnsi="Times New Roman"/>
          <w:sz w:val="24"/>
          <w:szCs w:val="24"/>
          <w:lang w:val="en-US"/>
        </w:rPr>
        <w:t xml:space="preserve">tan TPACK, dimensi metakognitif, sekolah dasar. </w:t>
      </w:r>
    </w:p>
    <w:p w:rsidR="001C69BB" w:rsidRDefault="001C69BB" w:rsidP="0087429C">
      <w:pPr>
        <w:spacing w:after="0" w:line="240" w:lineRule="auto"/>
        <w:ind w:left="567" w:right="623"/>
        <w:jc w:val="both"/>
        <w:rPr>
          <w:rFonts w:asciiTheme="majorBidi" w:hAnsiTheme="majorBidi"/>
          <w:bCs/>
          <w:i/>
          <w:color w:val="FF0000"/>
          <w:sz w:val="24"/>
          <w:szCs w:val="24"/>
          <w:lang w:eastAsia="en-GB"/>
        </w:rPr>
      </w:pPr>
    </w:p>
    <w:p w:rsidR="001C69BB" w:rsidRDefault="001C69BB" w:rsidP="0087429C">
      <w:pPr>
        <w:spacing w:after="0" w:line="240" w:lineRule="auto"/>
        <w:ind w:left="567" w:right="623"/>
        <w:jc w:val="both"/>
        <w:rPr>
          <w:rFonts w:asciiTheme="majorBidi" w:hAnsiTheme="majorBidi"/>
          <w:b/>
          <w:i/>
          <w:sz w:val="24"/>
          <w:szCs w:val="24"/>
        </w:rPr>
        <w:sectPr w:rsidR="001C69BB" w:rsidSect="000A243C">
          <w:footerReference w:type="default" r:id="rId12"/>
          <w:type w:val="continuous"/>
          <w:pgSz w:w="11906" w:h="16838"/>
          <w:pgMar w:top="1588" w:right="1814" w:bottom="1588" w:left="1418" w:header="709" w:footer="709" w:gutter="0"/>
          <w:pgNumType w:start="80"/>
          <w:cols w:space="397"/>
          <w:rtlGutter/>
          <w:docGrid w:linePitch="360"/>
        </w:sectPr>
      </w:pPr>
    </w:p>
    <w:p w:rsidR="00236C09" w:rsidRPr="00092723" w:rsidRDefault="00092723" w:rsidP="00236C09">
      <w:pPr>
        <w:pStyle w:val="paragraf"/>
        <w:keepNext/>
        <w:framePr w:dropCap="drop" w:lines="2" w:wrap="around" w:vAnchor="text" w:hAnchor="text"/>
        <w:spacing w:line="827" w:lineRule="exact"/>
        <w:ind w:firstLine="0"/>
        <w:textAlignment w:val="baseline"/>
        <w:rPr>
          <w:position w:val="2"/>
          <w:sz w:val="91"/>
          <w:szCs w:val="91"/>
          <w:lang w:val="en-US"/>
        </w:rPr>
      </w:pPr>
      <w:r>
        <w:rPr>
          <w:position w:val="2"/>
          <w:sz w:val="91"/>
          <w:szCs w:val="91"/>
        </w:rPr>
        <w:t>T</w:t>
      </w:r>
    </w:p>
    <w:p w:rsidR="00092723" w:rsidRDefault="00092723" w:rsidP="00092723">
      <w:pPr>
        <w:pStyle w:val="paragraf"/>
        <w:ind w:firstLine="0"/>
      </w:pPr>
      <w:r>
        <w:t xml:space="preserve">eknologi memiliki peranan yang penting bagi kehidupan manusia, manusia dapat dengan mudah melakukan banyak hal dengan adanya teknologi. Kita dapat memanfaatkan perkembangan teknologi yang dewasa ini sangat pesat untuk membantu di dunia pendidikan. Dengan adanya teknologi tersebut dapat dimanfaatkan untuk otomasi suatu tugas, menyajikan informasi, restrukturisasi suatu tugas atau proses, keterampilan, insfrastuktur pendidikan, sumber bahan ajar, alat bantu atau fasilitas belajar, sistem pendukung keputusan, dan </w:t>
      </w:r>
      <w:r w:rsidRPr="00092723">
        <w:rPr>
          <w:i/>
        </w:rPr>
        <w:t>controlling</w:t>
      </w:r>
      <w:r>
        <w:t xml:space="preserve"> pada smartphone. Dengan berkaitannya antara pendidikan dan teknologi maka munculah sebuah pendekatan pembelajaran TPACK yang dapat membantu mewadahi teknologi dan unsur </w:t>
      </w:r>
      <w:r>
        <w:lastRenderedPageBreak/>
        <w:t xml:space="preserve">unsur pendidikan lainnya menjadi satu kesatuan yang utuh. </w:t>
      </w:r>
    </w:p>
    <w:p w:rsidR="00092723" w:rsidRDefault="00092723" w:rsidP="00092723">
      <w:pPr>
        <w:pStyle w:val="paragraf"/>
      </w:pPr>
      <w:r>
        <w:t>Semakin pesatnya perkembangan teknologi mengharuskan manusia untuk terus mengembangkan potensinya terutama dalam hal berpikir. Berpikir yang dimaksud adalah berpikir tingkat tinggi atau HOTS (</w:t>
      </w:r>
      <w:r w:rsidRPr="00092723">
        <w:rPr>
          <w:i/>
        </w:rPr>
        <w:t>High Order Thinking Skill</w:t>
      </w:r>
      <w:r>
        <w:t>). Harapan pemerintah pada siswa adalah dapat mencapai berbagai kopetensi dengan penerapan HOTS. Kompetensi yang dimaksud adalah berpikir kritis (</w:t>
      </w:r>
      <w:r w:rsidRPr="00092723">
        <w:rPr>
          <w:i/>
        </w:rPr>
        <w:t>critical thinking</w:t>
      </w:r>
      <w:r>
        <w:t>), kreatif dan inovasi (</w:t>
      </w:r>
      <w:r>
        <w:rPr>
          <w:i/>
        </w:rPr>
        <w:t xml:space="preserve">creative </w:t>
      </w:r>
      <w:r>
        <w:rPr>
          <w:i/>
          <w:lang w:val="en-US"/>
        </w:rPr>
        <w:t>and</w:t>
      </w:r>
      <w:r w:rsidRPr="00092723">
        <w:rPr>
          <w:i/>
        </w:rPr>
        <w:t xml:space="preserve"> innovative</w:t>
      </w:r>
      <w:r>
        <w:t>), kemampuan berkomunikasi (</w:t>
      </w:r>
      <w:r w:rsidRPr="00092723">
        <w:rPr>
          <w:i/>
        </w:rPr>
        <w:t>communication skill</w:t>
      </w:r>
      <w:r>
        <w:t>), kemampuan bekerja sama (</w:t>
      </w:r>
      <w:r w:rsidRPr="00092723">
        <w:rPr>
          <w:i/>
        </w:rPr>
        <w:t>collaboration</w:t>
      </w:r>
      <w:r>
        <w:t>), dan kepercayaan diri (</w:t>
      </w:r>
      <w:r w:rsidRPr="00092723">
        <w:rPr>
          <w:i/>
        </w:rPr>
        <w:t>confidence</w:t>
      </w:r>
      <w:r>
        <w:t xml:space="preserve">). Dengan adanya media pembelajaran berbasis HOTS diharapkan akan membantu siswa </w:t>
      </w:r>
      <w:r>
        <w:lastRenderedPageBreak/>
        <w:t xml:space="preserve">dalam melakukan proses pembelajaran yang berfokus pada komponen komponen HOTS untuk mengejar ketertinggalan yang dimaksud tersebut diatas. </w:t>
      </w:r>
    </w:p>
    <w:p w:rsidR="00092723" w:rsidRDefault="00092723" w:rsidP="00092723">
      <w:pPr>
        <w:pStyle w:val="paragraf"/>
        <w:rPr>
          <w:lang w:val="en-US"/>
        </w:rPr>
      </w:pPr>
      <w:r>
        <w:t>Media pembelajaran berbasis HOTS adalah media pembelajaran yang dapat mendukung pembelajaran untuk melatih kemampuan siswa pada proses analisis (</w:t>
      </w:r>
      <w:r w:rsidRPr="00092723">
        <w:rPr>
          <w:i/>
        </w:rPr>
        <w:t>analyze</w:t>
      </w:r>
      <w:r>
        <w:t>), evaluasi (</w:t>
      </w:r>
      <w:r w:rsidRPr="00092723">
        <w:rPr>
          <w:i/>
        </w:rPr>
        <w:t>evaluate</w:t>
      </w:r>
      <w:r>
        <w:t>), dan cipta (</w:t>
      </w:r>
      <w:r w:rsidRPr="00092723">
        <w:rPr>
          <w:i/>
        </w:rPr>
        <w:t>create</w:t>
      </w:r>
      <w:r>
        <w:t>). Segala bentuk media pembelajaran yang dapat menerapkan pembelajaran berdasarkan taksonomi bloom revisi yaitu analisis (</w:t>
      </w:r>
      <w:r w:rsidRPr="00092723">
        <w:rPr>
          <w:i/>
        </w:rPr>
        <w:t>analyze</w:t>
      </w:r>
      <w:r>
        <w:t>), evaluasi (</w:t>
      </w:r>
      <w:r w:rsidRPr="00092723">
        <w:rPr>
          <w:i/>
        </w:rPr>
        <w:t>evaluate</w:t>
      </w:r>
      <w:r>
        <w:t>), dan cipta (</w:t>
      </w:r>
      <w:r w:rsidRPr="00092723">
        <w:rPr>
          <w:i/>
        </w:rPr>
        <w:t>create</w:t>
      </w:r>
      <w:r>
        <w:t xml:space="preserve">) adalah media pembelajaran berbasis HOTS. Media pembelajaran konvensional ataupun media pembelajaran digital seperti aplikasi belajar pada android jika menerapkan pembelajaran yang berfokus pada proses menganalisis, mengevaluasi dan mencipta juga dapat disebut sebagai media pembelajaran berbasis HOTS. </w:t>
      </w:r>
    </w:p>
    <w:p w:rsidR="00092723" w:rsidRDefault="00092723" w:rsidP="00092723">
      <w:pPr>
        <w:pStyle w:val="paragraf"/>
      </w:pPr>
      <w:r>
        <w:t>Dalam pengembangan media pembelajaran digital berupa aplikasi belajar berbasis HOTS dimensi metakognitif diperlukan kemampuan guru dalam pemahaman dan penggunaan teknologi berupa perangkat keras (</w:t>
      </w:r>
      <w:r w:rsidRPr="00092723">
        <w:rPr>
          <w:i/>
        </w:rPr>
        <w:t>Hardware</w:t>
      </w:r>
      <w:r>
        <w:t>) seperti laptop dan gawai maupun perangkat lunak (</w:t>
      </w:r>
      <w:r w:rsidRPr="00092723">
        <w:rPr>
          <w:i/>
        </w:rPr>
        <w:t>Software</w:t>
      </w:r>
      <w:r>
        <w:t xml:space="preserve">) seperti beberapa aplikasi pendukung untuk menciptakan media pembelajaran digital berbasis HOTS dimensi metakognitif </w:t>
      </w:r>
      <w:r>
        <w:lastRenderedPageBreak/>
        <w:t>tersebut berupa aplikasi atau software yang dapat dipasangkan pada gawai sebagai media belajar siswa.</w:t>
      </w:r>
    </w:p>
    <w:p w:rsidR="00AF10D0" w:rsidRDefault="00092723" w:rsidP="00AF10D0">
      <w:pPr>
        <w:pStyle w:val="paragraf"/>
        <w:ind w:firstLine="562"/>
        <w:rPr>
          <w:lang w:val="en-US"/>
        </w:rPr>
      </w:pPr>
      <w:r>
        <w:t xml:space="preserve">Peran teknologi pada ranah pendidikan diharapkan dapat membantu memudahkan siswa dalam proses belajar dan juga diharapkan dapat membantu guru dalam memberikan proses pembelajaran yang lebih efisien dan dapat mencapai target pembelajaran yaitu berpikir tingkat tinggi pada dimensi metakognitif. </w:t>
      </w:r>
      <w:r w:rsidR="00AF10D0">
        <w:rPr>
          <w:lang w:val="en-US"/>
        </w:rPr>
        <w:t xml:space="preserve">Terlebih saat terjadi pandemi yang mengharuskan pembelajaran dilakukan secara online atau dalam jaringan yang tentunya dibutuhkan  sebuah media pembelajaran. </w:t>
      </w:r>
    </w:p>
    <w:p w:rsidR="00394FD4" w:rsidRDefault="004E62C1" w:rsidP="00394FD4">
      <w:pPr>
        <w:pStyle w:val="paragraf"/>
        <w:ind w:firstLine="562"/>
        <w:rPr>
          <w:lang w:val="en-US"/>
        </w:rPr>
      </w:pPr>
      <w:r>
        <w:rPr>
          <w:lang w:val="en-US"/>
        </w:rPr>
        <w:t>P</w:t>
      </w:r>
      <w:r w:rsidR="00AF10D0">
        <w:rPr>
          <w:lang w:val="en-US"/>
        </w:rPr>
        <w:t>embelajaran yang dilakukan secara online sangat membutuhkan media pembelajaran yang dapat memudahkan guru dalam menjelaskan sebuah materi pembelajaran</w:t>
      </w:r>
      <w:r>
        <w:rPr>
          <w:lang w:val="en-US"/>
        </w:rPr>
        <w:t xml:space="preserve"> </w:t>
      </w:r>
      <w:r>
        <w:rPr>
          <w:lang w:val="en-US"/>
        </w:rPr>
        <w:fldChar w:fldCharType="begin" w:fldLock="1"/>
      </w:r>
      <w:r>
        <w:rPr>
          <w:lang w:val="en-US"/>
        </w:rPr>
        <w:instrText>ADDIN CSL_CITATION {"citationItems":[{"id":"ITEM-1","itemData":{"author":[{"dropping-particle":"","family":"Haqih","given":"Mufih Kur'ani","non-dropping-particle":"","parse-names":false,"suffix":""}],"container-title":"Jurnal Pendidikan Dasar","id":"ITEM-1","issue":"1","issued":{"date-parts":[["2022"]]},"title":"Pengembangan Multimedia Interaktif Berbasis Softwere Articulate Storyline pada Kegiatan Pembelajaran Tematik","type":"article-journal","volume":"10"},"uris":["http://www.mendeley.com/documents/?uuid=561186be-0822-49bf-842f-81bcb8c15e6b"]}],"mendeley":{"formattedCitation":"(Haqih, 2022)","plainTextFormattedCitation":"(Haqih, 2022)","previouslyFormattedCitation":"(Haqih, 2022)"},"properties":{"noteIndex":0},"schema":"https://github.com/citation-style-language/schema/raw/master/csl-citation.json"}</w:instrText>
      </w:r>
      <w:r>
        <w:rPr>
          <w:lang w:val="en-US"/>
        </w:rPr>
        <w:fldChar w:fldCharType="separate"/>
      </w:r>
      <w:r w:rsidRPr="004E62C1">
        <w:rPr>
          <w:noProof/>
          <w:lang w:val="en-US"/>
        </w:rPr>
        <w:t>(Haqih, 2022)</w:t>
      </w:r>
      <w:r>
        <w:rPr>
          <w:lang w:val="en-US"/>
        </w:rPr>
        <w:fldChar w:fldCharType="end"/>
      </w:r>
      <w:r w:rsidR="00AF10D0">
        <w:rPr>
          <w:lang w:val="en-US"/>
        </w:rPr>
        <w:t xml:space="preserve">. </w:t>
      </w:r>
      <w:r w:rsidR="00092723">
        <w:t xml:space="preserve">Segala sesuatu yang digunakan manusia untuk mempermudah segala aktivitas manusia pada dasarnya dapat disebut sebagai teknologi, media pembelajaran berbasis HOTS berupa aplikasi belajar juga dapat dikatakan sebagai produk dari sebuah teknologi karena dirancang untuk membantu proses pembelajaran dalam rangka melatih pengetahuan dan kemampuan metakognitif pada siswa. </w:t>
      </w:r>
    </w:p>
    <w:p w:rsidR="00394FD4" w:rsidRDefault="00394FD4" w:rsidP="00394FD4">
      <w:pPr>
        <w:pStyle w:val="paragraf"/>
        <w:ind w:firstLine="562"/>
        <w:rPr>
          <w:lang w:val="en-US"/>
        </w:rPr>
      </w:pPr>
      <w:r>
        <w:rPr>
          <w:lang w:val="en-US"/>
        </w:rPr>
        <w:t xml:space="preserve">Kemampuan berpikir tingkat tinggi sangat erat kaitannya dengan metakognitif karena dibutuhkan kepercayaan diri atas </w:t>
      </w:r>
      <w:r>
        <w:rPr>
          <w:lang w:val="en-US"/>
        </w:rPr>
        <w:lastRenderedPageBreak/>
        <w:t xml:space="preserve">kemampuan diri sendiri terhadap proses pembelajaran. </w:t>
      </w:r>
      <w:r w:rsidR="004E62C1">
        <w:rPr>
          <w:lang w:val="en-US"/>
        </w:rPr>
        <w:t>S</w:t>
      </w:r>
      <w:r>
        <w:rPr>
          <w:lang w:val="en-US"/>
        </w:rPr>
        <w:t>alah satu upaya untuk membentuk individu yang mandiri dan dapat mengatur dirinya dalam belajar adalah dengan membuat perangkat pembelajar</w:t>
      </w:r>
      <w:r w:rsidR="0052044D">
        <w:rPr>
          <w:lang w:val="en-US"/>
        </w:rPr>
        <w:t>an yang dapat melatih kemampuan metakognitif</w:t>
      </w:r>
      <w:r w:rsidR="004E62C1">
        <w:rPr>
          <w:lang w:val="en-US"/>
        </w:rPr>
        <w:t xml:space="preserve"> </w:t>
      </w:r>
      <w:r w:rsidR="00007636">
        <w:rPr>
          <w:lang w:val="en-US"/>
        </w:rPr>
        <w:fldChar w:fldCharType="begin" w:fldLock="1"/>
      </w:r>
      <w:r w:rsidR="00007636">
        <w:rPr>
          <w:lang w:val="en-US"/>
        </w:rPr>
        <w:instrText>ADDIN CSL_CITATION {"citationItems":[{"id":"ITEM-1","itemData":{"author":[{"dropping-particle":"","family":"Rindah Permatasari","given":"","non-dropping-particle":"","parse-names":false,"suffix":""}],"container-title":"Jurnal Pendidikan Dasar","id":"ITEM-1","issue":"1","issued":{"date-parts":[["2019"]]},"title":"Pengembangan Perangkat Pembelajaran IPA Berbasis Self-Regulated Learning untuk Meningkatkan Hasil Belajar Siswa Kelas IV Sekolah Dasar di Nanga Pinoh","type":"article-journal","volume":"7"},"uris":["http://www.mendeley.com/documents/?uuid=225080bf-fc90-4154-a1c1-0656d013f253"]}],"mendeley":{"formattedCitation":"(Rindah Permatasari, 2019)","plainTextFormattedCitation":"(Rindah Permatasari, 2019)","previouslyFormattedCitation":"(Rindah Permatasari, 2019)"},"properties":{"noteIndex":0},"schema":"https://github.com/citation-style-language/schema/raw/master/csl-citation.json"}</w:instrText>
      </w:r>
      <w:r w:rsidR="00007636">
        <w:rPr>
          <w:lang w:val="en-US"/>
        </w:rPr>
        <w:fldChar w:fldCharType="separate"/>
      </w:r>
      <w:r w:rsidR="004E62C1" w:rsidRPr="004E62C1">
        <w:rPr>
          <w:noProof/>
          <w:lang w:val="en-US"/>
        </w:rPr>
        <w:t>(Rindah Permatasari, 2019)</w:t>
      </w:r>
      <w:r w:rsidR="00007636">
        <w:rPr>
          <w:lang w:val="en-US"/>
        </w:rPr>
        <w:fldChar w:fldCharType="end"/>
      </w:r>
      <w:r w:rsidR="0052044D">
        <w:rPr>
          <w:lang w:val="en-US"/>
        </w:rPr>
        <w:t>.</w:t>
      </w:r>
    </w:p>
    <w:p w:rsidR="00092723" w:rsidRDefault="00092723" w:rsidP="00092723">
      <w:pPr>
        <w:pStyle w:val="paragraf"/>
      </w:pPr>
      <w:r>
        <w:t xml:space="preserve">Metakognitif adalah kemampuan berpikir lebih dalam untuk mengontrol aspek kognitif. Metakognitif mengendalikan 6 tingkatan aspek kognitif yang didefinisikan oleh Benjamin Bloom dalam taksonomi Bloom yang terdiri dari tahap inggatan, pemahaman, terapan, analisis sintetis dan evaluasi. Kemudian pada tahun 2002 David Krathwohl merevisi menjadi ingatan, pemahaman, penerapan, analisis, evaluasi, dan cipta. Metakognitif dibagi menjadi 3 aspek yaitu pengetahuan strategi, pengetahuan kontekstual dan prosedural, dan pengetahuan memahami diri sendiri. Dibutuhkan juga pendekatan pembelajaran agar proses pembelajaran yang diberikan oleh pendidik kepada siswa menjadi lebih terarah. </w:t>
      </w:r>
    </w:p>
    <w:p w:rsidR="00092723" w:rsidRDefault="00092723" w:rsidP="00092723">
      <w:pPr>
        <w:pStyle w:val="paragraf"/>
      </w:pPr>
      <w:r>
        <w:t>Menurut Gulo mengatakan bahwa pendekatan pembelajaran adalah sudut pandang pendidik dalam memandang seluruh masalah yang ada pada proses kegiatan belajar mengajar</w:t>
      </w:r>
      <w:r w:rsidR="00007636">
        <w:rPr>
          <w:lang w:val="en-US"/>
        </w:rPr>
        <w:t xml:space="preserve"> </w:t>
      </w:r>
      <w:r w:rsidR="00007636">
        <w:rPr>
          <w:lang w:val="en-US"/>
        </w:rPr>
        <w:fldChar w:fldCharType="begin" w:fldLock="1"/>
      </w:r>
      <w:r w:rsidR="00007636">
        <w:rPr>
          <w:lang w:val="en-US"/>
        </w:rPr>
        <w:instrText>ADDIN CSL_CITATION {"citationItems":[{"id":"ITEM-1","itemData":{"author":[{"dropping-particle":"","family":"Suprihatiningrum","given":"J","non-dropping-particle":"","parse-names":false,"suffix":""}],"id":"ITEM-1","issued":{"date-parts":[["2013"]]},"publisher":"Ar-ruzz Media","publisher-place":"Jogjakarta","title":"Strategi Pembelajaran","type":"book"},"uris":["http://www.mendeley.com/documents/?uuid=06e3e526-4303-4aab-b85e-6f6947579195"]}],"mendeley":{"formattedCitation":"(Suprihatiningrum, 2013)","plainTextFormattedCitation":"(Suprihatiningrum, 2013)","previouslyFormattedCitation":"(Suprihatiningrum, 2013)"},"properties":{"noteIndex":0},"schema":"https://github.com/citation-style-language/schema/raw/master/csl-citation.json"}</w:instrText>
      </w:r>
      <w:r w:rsidR="00007636">
        <w:rPr>
          <w:lang w:val="en-US"/>
        </w:rPr>
        <w:fldChar w:fldCharType="separate"/>
      </w:r>
      <w:r w:rsidR="00007636" w:rsidRPr="00007636">
        <w:rPr>
          <w:noProof/>
          <w:lang w:val="en-US"/>
        </w:rPr>
        <w:t>(Suprihatiningrum, 2013)</w:t>
      </w:r>
      <w:r w:rsidR="00007636">
        <w:rPr>
          <w:lang w:val="en-US"/>
        </w:rPr>
        <w:fldChar w:fldCharType="end"/>
      </w:r>
      <w:r>
        <w:t xml:space="preserve">. Sudut pandang </w:t>
      </w:r>
      <w:r>
        <w:lastRenderedPageBreak/>
        <w:t xml:space="preserve">tersebut menggambarkan kemampuan pendidik dalam berpikir dan menentukan sikap dalam menyelesaikan masalah yang dihadapi pada kegiatan pembelajaran. Munculnya revolusi industri generasi ke empat atau disebut juga revolusi industri 4.0 adalah dampak dari ilmu pengetahuan dan teknologi yang semakin pesat. Revolusi industri 4.0 mengarahkan bidang kehidupan pada teknologi digital yang mana jika manusia belum siap dalam menggunakan teknologi digital akan menjadi sebuah masalah yang tidak bisa disepelekan. Masalah lainnya adalah yang sedang terjadi dewasa ini pada ranah pendidikan adalah pembelajaran yang dilakukan secara daring menggunakan teknologi digital belum berjalan dengan baik, oleh karena itu dengan adanya kesiapan penggunaan teknologi digital diharapkan dapat membantu mengatasi masalah masalah yang ada karena seorang pendidik dituntut dapat mengintergrasikan kemampuan ICT dalam pembelajaran sehingga diharapkan pembelajaran daring akan lebih baik lagi kedepannya. </w:t>
      </w:r>
    </w:p>
    <w:p w:rsidR="000C3B67" w:rsidRPr="00BE79CD" w:rsidRDefault="00092723" w:rsidP="00BE79CD">
      <w:pPr>
        <w:pStyle w:val="paragraf"/>
        <w:rPr>
          <w:lang w:val="en-US"/>
        </w:rPr>
      </w:pPr>
      <w:r>
        <w:t xml:space="preserve">Dapat disimpulkan bahwa aplikasi belajar berbasis HOTS dimensi metakognitif dengan pendekatan TPACK adalah media pembelajaran digital yang berfokus pada kegiatan proses berpikir dimensi analisis, evaluasi dan cipta dalam rangka melatih kemampuan berpikir </w:t>
      </w:r>
      <w:r>
        <w:lastRenderedPageBreak/>
        <w:t>tingkat tinggi yang dikemas oleh kemampuan pendidik dalam mengintegrasikan ICT pada proses pembelajaran. Berdasarkan latar belakang tersebut, maka dalam rangka mengembangkan media pembelajaran SD untuk membantu pembelajaran secara daring ataupun luring</w:t>
      </w:r>
      <w:r>
        <w:rPr>
          <w:lang w:val="en-US"/>
        </w:rPr>
        <w:t>,</w:t>
      </w:r>
      <w:r>
        <w:t xml:space="preserve"> membantu siswa dalam melakukan proses pembelajaran yang berfokus pada HOTS</w:t>
      </w:r>
      <w:r>
        <w:rPr>
          <w:lang w:val="en-US"/>
        </w:rPr>
        <w:t xml:space="preserve"> dimensi metakognitif</w:t>
      </w:r>
      <w:r>
        <w:t xml:space="preserve"> dan</w:t>
      </w:r>
      <w:r>
        <w:rPr>
          <w:lang w:val="en-US"/>
        </w:rPr>
        <w:t xml:space="preserve"> membantu guru dalam pembelajaran daring maupun luring</w:t>
      </w:r>
      <w:r>
        <w:t xml:space="preserve">, maka dilakukan penelitian yang berjudul “Pengembangan Aplikasi Belajar </w:t>
      </w:r>
      <w:r w:rsidR="006356DB">
        <w:rPr>
          <w:lang w:val="en-US"/>
        </w:rPr>
        <w:t xml:space="preserve">Pembelajaran </w:t>
      </w:r>
      <w:r>
        <w:t>IPA di SD Berbasis HOTS dimensi metakognitif dengan Pendekatan TPACK”.</w:t>
      </w:r>
      <w:r>
        <w:rPr>
          <w:lang w:val="en-US"/>
        </w:rPr>
        <w:t xml:space="preserve"> </w:t>
      </w:r>
    </w:p>
    <w:p w:rsidR="001C69BB" w:rsidRPr="006608B4" w:rsidRDefault="001C69BB" w:rsidP="001C69BB">
      <w:pPr>
        <w:pStyle w:val="Default"/>
        <w:spacing w:line="360" w:lineRule="auto"/>
        <w:jc w:val="both"/>
        <w:rPr>
          <w:b/>
          <w:bCs/>
        </w:rPr>
      </w:pPr>
      <w:r w:rsidRPr="006608B4">
        <w:rPr>
          <w:b/>
          <w:bCs/>
        </w:rPr>
        <w:t>METODE PENELITIAN</w:t>
      </w:r>
    </w:p>
    <w:p w:rsidR="00B570F6" w:rsidRPr="000718D4" w:rsidRDefault="00B570F6" w:rsidP="00B570F6">
      <w:pPr>
        <w:spacing w:after="0" w:line="360" w:lineRule="auto"/>
        <w:ind w:firstLine="567"/>
        <w:jc w:val="both"/>
        <w:rPr>
          <w:rFonts w:ascii="Times New Roman" w:hAnsi="Times New Roman"/>
          <w:sz w:val="24"/>
          <w:szCs w:val="24"/>
        </w:rPr>
      </w:pPr>
      <w:r w:rsidRPr="000718D4">
        <w:rPr>
          <w:rFonts w:ascii="Times New Roman" w:hAnsi="Times New Roman"/>
          <w:sz w:val="24"/>
          <w:szCs w:val="24"/>
        </w:rPr>
        <w:t>Metode penelitian yang digunakan dalam peneilitian ini adalah metode penelitian dan pengembangan (</w:t>
      </w:r>
      <w:r w:rsidRPr="000718D4">
        <w:rPr>
          <w:rFonts w:ascii="Times New Roman" w:hAnsi="Times New Roman"/>
          <w:i/>
          <w:sz w:val="24"/>
          <w:szCs w:val="24"/>
        </w:rPr>
        <w:t>Research and Development</w:t>
      </w:r>
      <w:r w:rsidRPr="000718D4">
        <w:rPr>
          <w:rFonts w:ascii="Times New Roman" w:hAnsi="Times New Roman"/>
          <w:sz w:val="24"/>
          <w:szCs w:val="24"/>
        </w:rPr>
        <w:t xml:space="preserve">) atau yang lebih dikenal dengan R&amp;D. </w:t>
      </w:r>
      <w:r w:rsidR="00007636">
        <w:rPr>
          <w:rFonts w:ascii="Times New Roman" w:hAnsi="Times New Roman"/>
          <w:sz w:val="24"/>
          <w:szCs w:val="24"/>
          <w:lang w:val="en-US"/>
        </w:rPr>
        <w:t>M</w:t>
      </w:r>
      <w:r w:rsidRPr="000718D4">
        <w:rPr>
          <w:rFonts w:ascii="Times New Roman" w:hAnsi="Times New Roman"/>
          <w:sz w:val="24"/>
          <w:szCs w:val="24"/>
        </w:rPr>
        <w:t>etode penelitian dan pengembangan merupakan metode penelitian yang bertujuan untuk menghasilkan produk dan menguji keefektifan suatu produk tertentu</w:t>
      </w:r>
      <w:r w:rsidR="00007636">
        <w:rPr>
          <w:rFonts w:ascii="Times New Roman" w:hAnsi="Times New Roman"/>
          <w:sz w:val="24"/>
          <w:szCs w:val="24"/>
          <w:lang w:val="en-US"/>
        </w:rPr>
        <w:t xml:space="preserve"> </w:t>
      </w:r>
      <w:r w:rsidR="00007636">
        <w:rPr>
          <w:rFonts w:ascii="Times New Roman" w:hAnsi="Times New Roman"/>
          <w:sz w:val="24"/>
          <w:szCs w:val="24"/>
          <w:lang w:val="en-US"/>
        </w:rPr>
        <w:fldChar w:fldCharType="begin" w:fldLock="1"/>
      </w:r>
      <w:r w:rsidR="00007636">
        <w:rPr>
          <w:rFonts w:ascii="Times New Roman" w:hAnsi="Times New Roman"/>
          <w:sz w:val="24"/>
          <w:szCs w:val="24"/>
          <w:lang w:val="en-US"/>
        </w:rPr>
        <w:instrText>ADDIN CSL_CITATION {"citationItems":[{"id":"ITEM-1","itemData":{"author":[{"dropping-particle":"","family":"Sugiyono","given":"","non-dropping-particle":"","parse-names":false,"suffix":""}],"id":"ITEM-1","issued":{"date-parts":[["2015"]]},"publisher":"Alfabeta CV","publisher-place":"Bandung","title":"Metode Penelitian Kuantitatif, Kualitatif, dan R&amp;D.","type":"book"},"uris":["http://www.mendeley.com/documents/?uuid=5a1202c3-7903-4c1a-8002-13693ec5c044"]}],"mendeley":{"formattedCitation":"(Sugiyono, 2015)","plainTextFormattedCitation":"(Sugiyono, 2015)","previouslyFormattedCitation":"(Sugiyono, 2015)"},"properties":{"noteIndex":0},"schema":"https://github.com/citation-style-language/schema/raw/master/csl-citation.json"}</w:instrText>
      </w:r>
      <w:r w:rsidR="00007636">
        <w:rPr>
          <w:rFonts w:ascii="Times New Roman" w:hAnsi="Times New Roman"/>
          <w:sz w:val="24"/>
          <w:szCs w:val="24"/>
          <w:lang w:val="en-US"/>
        </w:rPr>
        <w:fldChar w:fldCharType="separate"/>
      </w:r>
      <w:r w:rsidR="00007636" w:rsidRPr="00007636">
        <w:rPr>
          <w:rFonts w:ascii="Times New Roman" w:hAnsi="Times New Roman"/>
          <w:noProof/>
          <w:sz w:val="24"/>
          <w:szCs w:val="24"/>
          <w:lang w:val="en-US"/>
        </w:rPr>
        <w:t>(Sugiyono, 2015)</w:t>
      </w:r>
      <w:r w:rsidR="00007636">
        <w:rPr>
          <w:rFonts w:ascii="Times New Roman" w:hAnsi="Times New Roman"/>
          <w:sz w:val="24"/>
          <w:szCs w:val="24"/>
          <w:lang w:val="en-US"/>
        </w:rPr>
        <w:fldChar w:fldCharType="end"/>
      </w:r>
      <w:r w:rsidRPr="000718D4">
        <w:rPr>
          <w:rFonts w:ascii="Times New Roman" w:hAnsi="Times New Roman"/>
          <w:sz w:val="24"/>
          <w:szCs w:val="24"/>
        </w:rPr>
        <w:t xml:space="preserve">. </w:t>
      </w:r>
    </w:p>
    <w:p w:rsidR="00B570F6" w:rsidRPr="000718D4" w:rsidRDefault="00B570F6" w:rsidP="00B570F6">
      <w:pPr>
        <w:spacing w:after="0" w:line="360" w:lineRule="auto"/>
        <w:ind w:firstLine="567"/>
        <w:jc w:val="both"/>
        <w:rPr>
          <w:rFonts w:ascii="Times New Roman" w:hAnsi="Times New Roman"/>
          <w:sz w:val="24"/>
          <w:szCs w:val="24"/>
        </w:rPr>
      </w:pPr>
      <w:r w:rsidRPr="000718D4">
        <w:rPr>
          <w:rFonts w:ascii="Times New Roman" w:hAnsi="Times New Roman"/>
          <w:sz w:val="24"/>
          <w:szCs w:val="24"/>
        </w:rPr>
        <w:t>Metode penelitian dan pengembangan yang digunakan dalam penelitian ini mengacu pada desain penelitian metode</w:t>
      </w:r>
      <w:r>
        <w:rPr>
          <w:rFonts w:ascii="Times New Roman" w:hAnsi="Times New Roman"/>
          <w:sz w:val="24"/>
          <w:szCs w:val="24"/>
        </w:rPr>
        <w:t xml:space="preserve"> pengembangan Sugiyono. </w:t>
      </w:r>
      <w:r w:rsidR="00007636">
        <w:rPr>
          <w:rFonts w:ascii="Times New Roman" w:hAnsi="Times New Roman"/>
          <w:sz w:val="24"/>
          <w:szCs w:val="24"/>
          <w:lang w:val="en-US"/>
        </w:rPr>
        <w:t>M</w:t>
      </w:r>
      <w:r w:rsidRPr="000718D4">
        <w:rPr>
          <w:rFonts w:ascii="Times New Roman" w:hAnsi="Times New Roman"/>
          <w:sz w:val="24"/>
          <w:szCs w:val="24"/>
        </w:rPr>
        <w:t xml:space="preserve">etode pengembangan ini </w:t>
      </w:r>
      <w:r w:rsidRPr="000718D4">
        <w:rPr>
          <w:rFonts w:ascii="Times New Roman" w:hAnsi="Times New Roman"/>
          <w:sz w:val="24"/>
          <w:szCs w:val="24"/>
        </w:rPr>
        <w:lastRenderedPageBreak/>
        <w:t>terdiri dari 10 tahapan, diantaranya yaitu: (1) Potensi dan Masalah, (2) Pengumpulan Data, (3) Desain Produk, (4) Validasi Desain, (5) Revisi Desain,(6) Uji Coba Produk, (7) Revisi Produk, (8) Uji Coba Pemakaian, (9) Revisi Produk, (10) Produk Masal</w:t>
      </w:r>
      <w:r w:rsidR="00007636">
        <w:rPr>
          <w:rFonts w:ascii="Times New Roman" w:hAnsi="Times New Roman"/>
          <w:sz w:val="24"/>
          <w:szCs w:val="24"/>
          <w:lang w:val="en-US"/>
        </w:rPr>
        <w:t xml:space="preserve"> </w:t>
      </w:r>
      <w:r w:rsidR="00007636">
        <w:rPr>
          <w:rFonts w:ascii="Times New Roman" w:hAnsi="Times New Roman"/>
          <w:sz w:val="24"/>
          <w:szCs w:val="24"/>
          <w:lang w:val="en-US"/>
        </w:rPr>
        <w:fldChar w:fldCharType="begin" w:fldLock="1"/>
      </w:r>
      <w:r w:rsidR="00007636">
        <w:rPr>
          <w:rFonts w:ascii="Times New Roman" w:hAnsi="Times New Roman"/>
          <w:sz w:val="24"/>
          <w:szCs w:val="24"/>
          <w:lang w:val="en-US"/>
        </w:rPr>
        <w:instrText>ADDIN CSL_CITATION {"citationItems":[{"id":"ITEM-1","itemData":{"author":[{"dropping-particle":"","family":"Sugiyono","given":"","non-dropping-particle":"","parse-names":false,"suffix":""}],"id":"ITEM-1","issued":{"date-parts":[["2015"]]},"publisher":"Alfabeta CV","publisher-place":"Bandung","title":"Metode Penelitian Kuantitatif, Kualitatif, dan R&amp;D.","type":"book"},"uris":["http://www.mendeley.com/documents/?uuid=5a1202c3-7903-4c1a-8002-13693ec5c044"]}],"mendeley":{"formattedCitation":"(Sugiyono, 2015)","plainTextFormattedCitation":"(Sugiyono, 2015)","previouslyFormattedCitation":"(Sugiyono, 2015)"},"properties":{"noteIndex":0},"schema":"https://github.com/citation-style-language/schema/raw/master/csl-citation.json"}</w:instrText>
      </w:r>
      <w:r w:rsidR="00007636">
        <w:rPr>
          <w:rFonts w:ascii="Times New Roman" w:hAnsi="Times New Roman"/>
          <w:sz w:val="24"/>
          <w:szCs w:val="24"/>
          <w:lang w:val="en-US"/>
        </w:rPr>
        <w:fldChar w:fldCharType="separate"/>
      </w:r>
      <w:r w:rsidR="00007636" w:rsidRPr="00007636">
        <w:rPr>
          <w:rFonts w:ascii="Times New Roman" w:hAnsi="Times New Roman"/>
          <w:noProof/>
          <w:sz w:val="24"/>
          <w:szCs w:val="24"/>
          <w:lang w:val="en-US"/>
        </w:rPr>
        <w:t>(Sugiyono, 2015)</w:t>
      </w:r>
      <w:r w:rsidR="00007636">
        <w:rPr>
          <w:rFonts w:ascii="Times New Roman" w:hAnsi="Times New Roman"/>
          <w:sz w:val="24"/>
          <w:szCs w:val="24"/>
          <w:lang w:val="en-US"/>
        </w:rPr>
        <w:fldChar w:fldCharType="end"/>
      </w:r>
      <w:r w:rsidRPr="000718D4">
        <w:rPr>
          <w:rFonts w:ascii="Times New Roman" w:hAnsi="Times New Roman"/>
          <w:sz w:val="24"/>
          <w:szCs w:val="24"/>
        </w:rPr>
        <w:t xml:space="preserve">. </w:t>
      </w:r>
    </w:p>
    <w:p w:rsidR="00B570F6" w:rsidRDefault="00B570F6" w:rsidP="00B570F6">
      <w:pPr>
        <w:spacing w:after="0" w:line="360" w:lineRule="auto"/>
        <w:ind w:firstLine="567"/>
        <w:jc w:val="both"/>
        <w:rPr>
          <w:rFonts w:ascii="Times New Roman" w:hAnsi="Times New Roman"/>
          <w:sz w:val="24"/>
          <w:szCs w:val="24"/>
          <w:lang w:val="en-US"/>
        </w:rPr>
      </w:pPr>
      <w:r w:rsidRPr="000718D4">
        <w:rPr>
          <w:rFonts w:ascii="Times New Roman" w:hAnsi="Times New Roman"/>
          <w:sz w:val="24"/>
          <w:szCs w:val="24"/>
        </w:rPr>
        <w:t xml:space="preserve">Akan tetapi, dalam penelitian ini peneliti hanya melakukan 6 tahapan dari 10 tahapan diatas yaitu potensi masalah, pengumpulan data, desain produk, revisi desain, dan uji coba produk. Hal ini dilakukan karena </w:t>
      </w:r>
      <w:r>
        <w:rPr>
          <w:rFonts w:ascii="Times New Roman" w:hAnsi="Times New Roman"/>
          <w:sz w:val="24"/>
          <w:szCs w:val="24"/>
        </w:rPr>
        <w:t>hanya untuk mengetahui respon siswa dan guru di sekolah dasar yang diteliti</w:t>
      </w:r>
      <w:r>
        <w:rPr>
          <w:rFonts w:ascii="Times New Roman" w:hAnsi="Times New Roman"/>
          <w:sz w:val="24"/>
          <w:szCs w:val="24"/>
          <w:lang w:val="en-US"/>
        </w:rPr>
        <w:t>.</w:t>
      </w:r>
    </w:p>
    <w:p w:rsidR="00633BB8" w:rsidRDefault="00633BB8" w:rsidP="00B570F6">
      <w:pPr>
        <w:spacing w:after="0" w:line="360" w:lineRule="auto"/>
        <w:ind w:firstLine="567"/>
        <w:jc w:val="both"/>
        <w:rPr>
          <w:rFonts w:ascii="Times New Roman" w:hAnsi="Times New Roman"/>
          <w:bCs/>
          <w:sz w:val="24"/>
          <w:szCs w:val="24"/>
          <w:lang w:val="en-US"/>
        </w:rPr>
      </w:pPr>
      <w:r w:rsidRPr="000718D4">
        <w:rPr>
          <w:rFonts w:ascii="Times New Roman" w:hAnsi="Times New Roman"/>
          <w:bCs/>
          <w:sz w:val="24"/>
          <w:szCs w:val="24"/>
        </w:rPr>
        <w:t>Sumber data penelitian ini menggunakan dua sumber data yaitu data primer dan data sekunder.</w:t>
      </w:r>
      <w:r>
        <w:rPr>
          <w:rFonts w:ascii="Times New Roman" w:hAnsi="Times New Roman"/>
          <w:bCs/>
          <w:sz w:val="24"/>
          <w:szCs w:val="24"/>
          <w:lang w:val="en-US"/>
        </w:rPr>
        <w:t xml:space="preserve"> Yang dimaksud sumber data primer adalah warga sekolah yang meliputi siswa kelas 5, guru dan kepala sekolah SDN Walantaka 1. Kemudian yang menjadi sumber data sekunder yaitu studi kepustakaan, dokumentasi, buku, dan arsip tertulis yang berkaitan dengan objek pada penelitian ini. </w:t>
      </w:r>
    </w:p>
    <w:p w:rsidR="00633BB8" w:rsidRDefault="00633BB8" w:rsidP="00B570F6">
      <w:pPr>
        <w:spacing w:after="0" w:line="360" w:lineRule="auto"/>
        <w:ind w:firstLine="567"/>
        <w:jc w:val="both"/>
        <w:rPr>
          <w:rFonts w:ascii="Times New Roman" w:hAnsi="Times New Roman"/>
          <w:bCs/>
          <w:sz w:val="24"/>
          <w:szCs w:val="24"/>
          <w:lang w:val="en-US"/>
        </w:rPr>
      </w:pPr>
      <w:r>
        <w:rPr>
          <w:rFonts w:ascii="Times New Roman" w:hAnsi="Times New Roman"/>
          <w:sz w:val="24"/>
          <w:szCs w:val="24"/>
          <w:lang w:val="en-US"/>
        </w:rPr>
        <w:t xml:space="preserve">Teknik pengumpulan data dilakukan beberapa tahap yaitu wawancara, kuisoner, dan dokumentasi. </w:t>
      </w:r>
      <w:r w:rsidR="00227CCA" w:rsidRPr="000718D4">
        <w:rPr>
          <w:rFonts w:ascii="Times New Roman" w:hAnsi="Times New Roman"/>
          <w:bCs/>
          <w:sz w:val="24"/>
          <w:szCs w:val="24"/>
        </w:rPr>
        <w:t xml:space="preserve">uji keabsahan data dilakukan dengan menggunakan penelitian kualitatif yaitu cara </w:t>
      </w:r>
      <w:r w:rsidR="00227CCA" w:rsidRPr="000718D4">
        <w:rPr>
          <w:rFonts w:ascii="Times New Roman" w:hAnsi="Times New Roman"/>
          <w:bCs/>
          <w:i/>
          <w:iCs/>
          <w:sz w:val="24"/>
          <w:szCs w:val="24"/>
        </w:rPr>
        <w:t>triangulasi</w:t>
      </w:r>
      <w:r w:rsidR="00227CCA" w:rsidRPr="000718D4">
        <w:rPr>
          <w:rFonts w:ascii="Times New Roman" w:hAnsi="Times New Roman"/>
          <w:bCs/>
          <w:sz w:val="24"/>
          <w:szCs w:val="24"/>
        </w:rPr>
        <w:t xml:space="preserve">. </w:t>
      </w:r>
      <w:r w:rsidR="00007636">
        <w:rPr>
          <w:rFonts w:ascii="Times New Roman" w:hAnsi="Times New Roman"/>
          <w:bCs/>
          <w:i/>
          <w:iCs/>
          <w:sz w:val="24"/>
          <w:szCs w:val="24"/>
          <w:lang w:val="en-US"/>
        </w:rPr>
        <w:t>T</w:t>
      </w:r>
      <w:r w:rsidR="00227CCA" w:rsidRPr="000718D4">
        <w:rPr>
          <w:rFonts w:ascii="Times New Roman" w:hAnsi="Times New Roman"/>
          <w:bCs/>
          <w:i/>
          <w:iCs/>
          <w:sz w:val="24"/>
          <w:szCs w:val="24"/>
        </w:rPr>
        <w:t>riangulasi</w:t>
      </w:r>
      <w:r w:rsidR="00227CCA" w:rsidRPr="000718D4">
        <w:rPr>
          <w:rFonts w:ascii="Times New Roman" w:hAnsi="Times New Roman"/>
          <w:bCs/>
          <w:sz w:val="24"/>
          <w:szCs w:val="24"/>
        </w:rPr>
        <w:t xml:space="preserve"> merupakan pengecakan data terhadap berbagai sumber melalui beberapa cara dan beberapa waktu</w:t>
      </w:r>
      <w:r w:rsidR="00007636">
        <w:rPr>
          <w:rFonts w:ascii="Times New Roman" w:hAnsi="Times New Roman"/>
          <w:bCs/>
          <w:sz w:val="24"/>
          <w:szCs w:val="24"/>
          <w:lang w:val="en-US"/>
        </w:rPr>
        <w:t xml:space="preserve"> </w:t>
      </w:r>
      <w:r w:rsidR="00007636">
        <w:rPr>
          <w:rFonts w:ascii="Times New Roman" w:hAnsi="Times New Roman"/>
          <w:bCs/>
          <w:sz w:val="24"/>
          <w:szCs w:val="24"/>
          <w:lang w:val="en-US"/>
        </w:rPr>
        <w:lastRenderedPageBreak/>
        <w:fldChar w:fldCharType="begin" w:fldLock="1"/>
      </w:r>
      <w:r w:rsidR="00007636">
        <w:rPr>
          <w:rFonts w:ascii="Times New Roman" w:hAnsi="Times New Roman"/>
          <w:bCs/>
          <w:sz w:val="24"/>
          <w:szCs w:val="24"/>
          <w:lang w:val="en-US"/>
        </w:rPr>
        <w:instrText>ADDIN CSL_CITATION {"citationItems":[{"id":"ITEM-1","itemData":{"author":[{"dropping-particle":"","family":"Sugiyono","given":"","non-dropping-particle":"","parse-names":false,"suffix":""}],"id":"ITEM-1","issued":{"date-parts":[["2015"]]},"publisher":"Alfabeta CV","publisher-place":"Bandung","title":"Metode Penelitian Kuantitatif, Kualitatif, dan R&amp;D.","type":"book"},"uris":["http://www.mendeley.com/documents/?uuid=5a1202c3-7903-4c1a-8002-13693ec5c044"]}],"mendeley":{"formattedCitation":"(Sugiyono, 2015)","plainTextFormattedCitation":"(Sugiyono, 2015)","previouslyFormattedCitation":"(Sugiyono, 2015)"},"properties":{"noteIndex":0},"schema":"https://github.com/citation-style-language/schema/raw/master/csl-citation.json"}</w:instrText>
      </w:r>
      <w:r w:rsidR="00007636">
        <w:rPr>
          <w:rFonts w:ascii="Times New Roman" w:hAnsi="Times New Roman"/>
          <w:bCs/>
          <w:sz w:val="24"/>
          <w:szCs w:val="24"/>
          <w:lang w:val="en-US"/>
        </w:rPr>
        <w:fldChar w:fldCharType="separate"/>
      </w:r>
      <w:r w:rsidR="00007636" w:rsidRPr="00007636">
        <w:rPr>
          <w:rFonts w:ascii="Times New Roman" w:hAnsi="Times New Roman"/>
          <w:bCs/>
          <w:noProof/>
          <w:sz w:val="24"/>
          <w:szCs w:val="24"/>
          <w:lang w:val="en-US"/>
        </w:rPr>
        <w:t>(Sugiyono, 2015)</w:t>
      </w:r>
      <w:r w:rsidR="00007636">
        <w:rPr>
          <w:rFonts w:ascii="Times New Roman" w:hAnsi="Times New Roman"/>
          <w:bCs/>
          <w:sz w:val="24"/>
          <w:szCs w:val="24"/>
          <w:lang w:val="en-US"/>
        </w:rPr>
        <w:fldChar w:fldCharType="end"/>
      </w:r>
      <w:r w:rsidR="00227CCA" w:rsidRPr="000718D4">
        <w:rPr>
          <w:rFonts w:ascii="Times New Roman" w:hAnsi="Times New Roman"/>
          <w:bCs/>
          <w:sz w:val="24"/>
          <w:szCs w:val="24"/>
        </w:rPr>
        <w:t xml:space="preserve">. Data yang diperoleh dari uji ahli materi, ahli bahasa, dan ahi desain serta uji coba terbatas oleh siswa, akan dianalisis menggunakan analisis statistika deskriptif yaitu dengan menganalisis data kuantitatif yang diperoleh </w:t>
      </w:r>
      <w:r w:rsidR="00227CCA">
        <w:rPr>
          <w:rFonts w:ascii="Times New Roman" w:hAnsi="Times New Roman"/>
          <w:bCs/>
          <w:sz w:val="24"/>
          <w:szCs w:val="24"/>
        </w:rPr>
        <w:t xml:space="preserve">dari lembar angket tim ahli, </w:t>
      </w:r>
      <w:r w:rsidR="00227CCA" w:rsidRPr="000718D4">
        <w:rPr>
          <w:rFonts w:ascii="Times New Roman" w:hAnsi="Times New Roman"/>
          <w:bCs/>
          <w:sz w:val="24"/>
          <w:szCs w:val="24"/>
        </w:rPr>
        <w:t>respon siswa</w:t>
      </w:r>
      <w:r w:rsidR="00227CCA">
        <w:rPr>
          <w:rFonts w:ascii="Times New Roman" w:hAnsi="Times New Roman"/>
          <w:bCs/>
          <w:sz w:val="24"/>
          <w:szCs w:val="24"/>
        </w:rPr>
        <w:t xml:space="preserve"> dan guru</w:t>
      </w:r>
      <w:r w:rsidR="00227CCA" w:rsidRPr="000718D4">
        <w:rPr>
          <w:rFonts w:ascii="Times New Roman" w:hAnsi="Times New Roman"/>
          <w:bCs/>
          <w:sz w:val="24"/>
          <w:szCs w:val="24"/>
        </w:rPr>
        <w:t xml:space="preserve">. Hasil perhitungannya menggunakan rumus tertentu, maka hasil </w:t>
      </w:r>
      <w:r w:rsidR="00227CCA">
        <w:rPr>
          <w:rFonts w:ascii="Times New Roman" w:hAnsi="Times New Roman"/>
          <w:bCs/>
          <w:sz w:val="24"/>
          <w:szCs w:val="24"/>
        </w:rPr>
        <w:t>dapat berupa angka yang</w:t>
      </w:r>
      <w:r w:rsidR="00227CCA" w:rsidRPr="000718D4">
        <w:rPr>
          <w:rFonts w:ascii="Times New Roman" w:hAnsi="Times New Roman"/>
          <w:bCs/>
          <w:sz w:val="24"/>
          <w:szCs w:val="24"/>
        </w:rPr>
        <w:t xml:space="preserve"> diuba</w:t>
      </w:r>
      <w:r w:rsidR="00227CCA">
        <w:rPr>
          <w:rFonts w:ascii="Times New Roman" w:hAnsi="Times New Roman"/>
          <w:bCs/>
          <w:sz w:val="24"/>
          <w:szCs w:val="24"/>
        </w:rPr>
        <w:t>h menjadi bentuk persentase</w:t>
      </w:r>
      <w:r w:rsidR="00227CCA" w:rsidRPr="000718D4">
        <w:rPr>
          <w:rFonts w:ascii="Times New Roman" w:hAnsi="Times New Roman"/>
          <w:bCs/>
          <w:sz w:val="24"/>
          <w:szCs w:val="24"/>
        </w:rPr>
        <w:t xml:space="preserve"> kemudian ditafsirkan menjadi kalimat yang bersifat kualitatif.</w:t>
      </w:r>
    </w:p>
    <w:p w:rsidR="00483CE2" w:rsidRPr="00483CE2" w:rsidRDefault="00227CCA" w:rsidP="00483CE2">
      <w:pPr>
        <w:spacing w:after="0" w:line="360" w:lineRule="auto"/>
        <w:ind w:firstLine="567"/>
        <w:jc w:val="both"/>
        <w:rPr>
          <w:rFonts w:ascii="Times New Roman" w:hAnsi="Times New Roman"/>
          <w:bCs/>
          <w:sz w:val="24"/>
          <w:szCs w:val="24"/>
          <w:lang w:val="en-US"/>
        </w:rPr>
      </w:pPr>
      <w:r>
        <w:rPr>
          <w:rFonts w:ascii="Times New Roman" w:hAnsi="Times New Roman"/>
          <w:bCs/>
          <w:sz w:val="24"/>
          <w:szCs w:val="24"/>
          <w:lang w:val="en-US"/>
        </w:rPr>
        <w:t xml:space="preserve">Adapun kriteria keberhasilan penelitian ini adalah kelayakan aplikasi belajar yang ditinjau menurut desain, materi, dan bahasa yang dinyatakan layak dan memenuhi kriteria menurut tim ahli masing-masing, kemudian respon siswa dan guru yang mendapatkan respon baik dan sangat baik. </w:t>
      </w:r>
    </w:p>
    <w:p w:rsidR="001C69BB" w:rsidRPr="001C69BB" w:rsidRDefault="001C69BB" w:rsidP="00467729">
      <w:pPr>
        <w:pStyle w:val="Default"/>
        <w:spacing w:line="360" w:lineRule="auto"/>
        <w:rPr>
          <w:b/>
          <w:bCs/>
          <w:lang w:val="id-ID"/>
        </w:rPr>
      </w:pPr>
      <w:r w:rsidRPr="001C69BB">
        <w:rPr>
          <w:b/>
          <w:bCs/>
          <w:lang w:val="id-ID"/>
        </w:rPr>
        <w:t xml:space="preserve">HASIL </w:t>
      </w:r>
      <w:r w:rsidR="00467729">
        <w:rPr>
          <w:b/>
          <w:bCs/>
          <w:lang w:val="id-ID"/>
        </w:rPr>
        <w:t>DAN PEMBAHASAN</w:t>
      </w:r>
    </w:p>
    <w:p w:rsidR="00483CE2" w:rsidRDefault="00483CE2" w:rsidP="00E57C46">
      <w:pPr>
        <w:pStyle w:val="Normal1"/>
        <w:spacing w:line="360" w:lineRule="auto"/>
        <w:ind w:firstLine="567"/>
        <w:jc w:val="both"/>
        <w:rPr>
          <w:color w:val="000000"/>
          <w:sz w:val="24"/>
          <w:szCs w:val="24"/>
        </w:rPr>
      </w:pPr>
      <w:r>
        <w:rPr>
          <w:color w:val="000000"/>
          <w:sz w:val="24"/>
          <w:szCs w:val="24"/>
        </w:rPr>
        <w:t>Prosedur pengembanga</w:t>
      </w:r>
      <w:r w:rsidR="00AD11BE">
        <w:rPr>
          <w:color w:val="000000"/>
          <w:sz w:val="24"/>
          <w:szCs w:val="24"/>
        </w:rPr>
        <w:t>n pada penelitian ini melalui 6</w:t>
      </w:r>
      <w:r>
        <w:rPr>
          <w:color w:val="000000"/>
          <w:sz w:val="24"/>
          <w:szCs w:val="24"/>
        </w:rPr>
        <w:t xml:space="preserve"> tahap, yaitu :</w:t>
      </w:r>
    </w:p>
    <w:p w:rsidR="00483CE2" w:rsidRDefault="00483CE2" w:rsidP="00483CE2">
      <w:pPr>
        <w:pStyle w:val="Normal1"/>
        <w:spacing w:line="360" w:lineRule="auto"/>
        <w:jc w:val="both"/>
        <w:rPr>
          <w:color w:val="000000"/>
          <w:sz w:val="24"/>
          <w:szCs w:val="24"/>
        </w:rPr>
      </w:pPr>
      <w:r>
        <w:rPr>
          <w:color w:val="000000"/>
          <w:sz w:val="24"/>
          <w:szCs w:val="24"/>
        </w:rPr>
        <w:t>1. Analisis masalah</w:t>
      </w:r>
    </w:p>
    <w:p w:rsidR="00737B1F" w:rsidRDefault="00737B1F" w:rsidP="00737B1F">
      <w:pPr>
        <w:pStyle w:val="Normal1"/>
        <w:spacing w:line="360" w:lineRule="auto"/>
        <w:ind w:firstLine="720"/>
        <w:jc w:val="both"/>
        <w:rPr>
          <w:sz w:val="24"/>
          <w:szCs w:val="24"/>
        </w:rPr>
      </w:pPr>
      <w:r>
        <w:rPr>
          <w:sz w:val="24"/>
          <w:szCs w:val="24"/>
          <w:lang w:val="id-ID"/>
        </w:rPr>
        <w:t xml:space="preserve">Tahapan ini adalah langkah pertama dalam prosedur pengembangan untuk mencari permasalahan yang ada pada tempat penelitian yaitu SD Negeri Walantaka 1. Data analisis masalah ini didapatkan dengan cara wawancara dan angket kepada subjek penelitian yaitu Guru dan siswa SD Negeri Walantaka 1. </w:t>
      </w:r>
    </w:p>
    <w:p w:rsidR="00AD11BE" w:rsidRDefault="00737B1F" w:rsidP="00737B1F">
      <w:pPr>
        <w:pStyle w:val="Normal1"/>
        <w:spacing w:line="360" w:lineRule="auto"/>
        <w:ind w:firstLine="720"/>
        <w:jc w:val="both"/>
        <w:rPr>
          <w:color w:val="000000"/>
          <w:sz w:val="24"/>
          <w:szCs w:val="24"/>
        </w:rPr>
      </w:pPr>
      <w:r>
        <w:rPr>
          <w:sz w:val="24"/>
          <w:szCs w:val="24"/>
          <w:lang w:val="id-ID"/>
        </w:rPr>
        <w:lastRenderedPageBreak/>
        <w:t xml:space="preserve">Berdasarkan wawancara dengan narasumber selaku wali kelas V ditemukan masalah yaitu pembelajaran daring yang tidak maksimal. Ditengah kemajuan teknologi yang mengharuskan manusia untuk memiliki kemampuan proses berpikir tingkat tinggi juga dalam keadaan pandemi akibat virus covid 19 pembelajaran menjadi tidak maksimal karena aktivitas belajar yang dilakukan antara guru dan siswa hanya melalui </w:t>
      </w:r>
      <w:r w:rsidRPr="00FC12E2">
        <w:rPr>
          <w:i/>
          <w:sz w:val="24"/>
          <w:szCs w:val="24"/>
          <w:lang w:val="id-ID"/>
        </w:rPr>
        <w:t>Whatsapp</w:t>
      </w:r>
      <w:r>
        <w:rPr>
          <w:i/>
          <w:sz w:val="24"/>
          <w:szCs w:val="24"/>
          <w:lang w:val="id-ID"/>
        </w:rPr>
        <w:t xml:space="preserve"> </w:t>
      </w:r>
      <w:r>
        <w:rPr>
          <w:sz w:val="24"/>
          <w:szCs w:val="24"/>
          <w:lang w:val="id-ID"/>
        </w:rPr>
        <w:t>dan dalam seminggu sekali siswa datang ke sekolah untuk mengambil dan mengumpulkan tugas mingguan</w:t>
      </w:r>
      <w:r>
        <w:rPr>
          <w:i/>
          <w:sz w:val="24"/>
          <w:szCs w:val="24"/>
          <w:lang w:val="id-ID"/>
        </w:rPr>
        <w:t>.</w:t>
      </w:r>
      <w:r>
        <w:rPr>
          <w:sz w:val="24"/>
          <w:szCs w:val="24"/>
          <w:lang w:val="id-ID"/>
        </w:rPr>
        <w:t xml:space="preserve"> Dari wawancara tersebut peneliti menyimpulkan bahwa dibutuhkannya sebuah aplikasi belajar untuk membantu siswa dalam melatih kemampuan berpikir tingkat tinggi dalam pembelajaran daring maupun luring, juga membantu guru dalam memanfaatkan teknologi dalam pembelajaran dengan mengenalkan sebuah aplikasi belajar yang berkonsep TPACK yang dapat digunakan dalam pembelajaran daring dan luring.</w:t>
      </w:r>
    </w:p>
    <w:p w:rsidR="00483CE2" w:rsidRDefault="00483CE2" w:rsidP="00483CE2">
      <w:pPr>
        <w:pStyle w:val="Normal1"/>
        <w:spacing w:line="360" w:lineRule="auto"/>
        <w:jc w:val="both"/>
        <w:rPr>
          <w:color w:val="000000"/>
          <w:sz w:val="24"/>
          <w:szCs w:val="24"/>
        </w:rPr>
      </w:pPr>
      <w:r>
        <w:rPr>
          <w:color w:val="000000"/>
          <w:sz w:val="24"/>
          <w:szCs w:val="24"/>
        </w:rPr>
        <w:t>2. Pengumpulan data</w:t>
      </w:r>
    </w:p>
    <w:p w:rsidR="00FF6410" w:rsidRDefault="00FF6410" w:rsidP="00FF6410">
      <w:pPr>
        <w:spacing w:after="0" w:line="360" w:lineRule="auto"/>
        <w:ind w:firstLine="720"/>
        <w:jc w:val="both"/>
        <w:rPr>
          <w:rFonts w:ascii="Times New Roman" w:hAnsi="Times New Roman"/>
          <w:sz w:val="24"/>
          <w:szCs w:val="24"/>
          <w:lang w:val="en-US"/>
        </w:rPr>
      </w:pPr>
      <w:r w:rsidRPr="00FF6410">
        <w:rPr>
          <w:rFonts w:ascii="Times New Roman" w:hAnsi="Times New Roman"/>
          <w:sz w:val="24"/>
          <w:szCs w:val="24"/>
        </w:rPr>
        <w:t>Pada tahap pengumpulan data dilakukan dengan cara, wawancara dan angket yang dilakukan kepada guru</w:t>
      </w:r>
      <w:r>
        <w:rPr>
          <w:rFonts w:ascii="Times New Roman" w:hAnsi="Times New Roman"/>
          <w:sz w:val="24"/>
          <w:szCs w:val="24"/>
          <w:lang w:val="en-US"/>
        </w:rPr>
        <w:t xml:space="preserve"> wali</w:t>
      </w:r>
      <w:r w:rsidRPr="00FF6410">
        <w:rPr>
          <w:rFonts w:ascii="Times New Roman" w:hAnsi="Times New Roman"/>
          <w:sz w:val="24"/>
          <w:szCs w:val="24"/>
        </w:rPr>
        <w:t xml:space="preserve"> kelas V SD Negeri Walantaka 1 untuk 1) mengetahui proses belajar yang dilakukan selama pandemi yaitu dilakukan secara daring namun ada tugas mingguan dimana </w:t>
      </w:r>
      <w:r w:rsidRPr="00FF6410">
        <w:rPr>
          <w:rFonts w:ascii="Times New Roman" w:hAnsi="Times New Roman"/>
          <w:sz w:val="24"/>
          <w:szCs w:val="24"/>
        </w:rPr>
        <w:lastRenderedPageBreak/>
        <w:t xml:space="preserve">siswa datang kesekolah untuk mengumpulkan dan mengambil tugas, 2) mengetahui media pembelajaran yang digunakan selama pandemi yaitu menggunakan grup kelas pada </w:t>
      </w:r>
      <w:r w:rsidRPr="00FF6410">
        <w:rPr>
          <w:rFonts w:ascii="Times New Roman" w:hAnsi="Times New Roman"/>
          <w:i/>
          <w:sz w:val="24"/>
          <w:szCs w:val="24"/>
        </w:rPr>
        <w:t>Whatsapp</w:t>
      </w:r>
      <w:r w:rsidRPr="00FF6410">
        <w:rPr>
          <w:rFonts w:ascii="Times New Roman" w:hAnsi="Times New Roman"/>
          <w:sz w:val="24"/>
          <w:szCs w:val="24"/>
        </w:rPr>
        <w:t xml:space="preserve">, 3) mengetahui silabus dan kurikulum yang digunakan adalah kurikulum 2013, 4) mengetahui kesulitan dan tantangan yang dihadapi guru saat pandemi yaitu tidak maksimalnya pembelajaran saat daring, dan 5) untuk mengetahui kesulitan yang dihadapi siswa dalam pembelajaran saat pandemi yaitu pembelajaran menggunakan </w:t>
      </w:r>
      <w:r w:rsidRPr="00FF6410">
        <w:rPr>
          <w:rFonts w:ascii="Times New Roman" w:hAnsi="Times New Roman"/>
          <w:i/>
          <w:sz w:val="24"/>
          <w:szCs w:val="24"/>
        </w:rPr>
        <w:t>Whatsapp</w:t>
      </w:r>
      <w:r w:rsidRPr="00FF6410">
        <w:rPr>
          <w:rFonts w:ascii="Times New Roman" w:hAnsi="Times New Roman"/>
          <w:sz w:val="24"/>
          <w:szCs w:val="24"/>
        </w:rPr>
        <w:t xml:space="preserve"> hanya pemberian perintah pengerjaan tugas. </w:t>
      </w:r>
    </w:p>
    <w:p w:rsidR="00FF6410" w:rsidRPr="00FF6410" w:rsidRDefault="00FF6410" w:rsidP="00FF6410">
      <w:pPr>
        <w:spacing w:after="0" w:line="360" w:lineRule="auto"/>
        <w:ind w:firstLine="720"/>
        <w:jc w:val="both"/>
        <w:rPr>
          <w:rFonts w:ascii="Times New Roman" w:hAnsi="Times New Roman"/>
          <w:sz w:val="24"/>
          <w:szCs w:val="24"/>
          <w:lang w:val="en-US"/>
        </w:rPr>
      </w:pPr>
      <w:r w:rsidRPr="00FF6410">
        <w:rPr>
          <w:rFonts w:ascii="Times New Roman" w:hAnsi="Times New Roman"/>
          <w:sz w:val="24"/>
          <w:szCs w:val="24"/>
        </w:rPr>
        <w:t xml:space="preserve">Dari pengumpulan data yang telah didapatkan maka peneliti mendapatkan jawaban untuk mengatasi masalah ini yaitu dibutuhkannya sebuah aplikasi belajar berbasis HOTS dimensi metakognitif dengan pendekatan TPACK yang dapat digunakan secara daring maupun luring. </w:t>
      </w:r>
    </w:p>
    <w:p w:rsidR="00483CE2" w:rsidRDefault="00483CE2" w:rsidP="00483CE2">
      <w:pPr>
        <w:pStyle w:val="Normal1"/>
        <w:spacing w:line="360" w:lineRule="auto"/>
        <w:jc w:val="both"/>
        <w:rPr>
          <w:color w:val="000000"/>
          <w:sz w:val="24"/>
          <w:szCs w:val="24"/>
        </w:rPr>
      </w:pPr>
      <w:r>
        <w:rPr>
          <w:color w:val="000000"/>
          <w:sz w:val="24"/>
          <w:szCs w:val="24"/>
        </w:rPr>
        <w:t xml:space="preserve">3. </w:t>
      </w:r>
      <w:r w:rsidR="00AD11BE">
        <w:rPr>
          <w:color w:val="000000"/>
          <w:sz w:val="24"/>
          <w:szCs w:val="24"/>
        </w:rPr>
        <w:t>Pengembangan produk</w:t>
      </w:r>
    </w:p>
    <w:p w:rsidR="006235ED" w:rsidRPr="006235ED" w:rsidRDefault="006235ED" w:rsidP="006235ED">
      <w:pPr>
        <w:spacing w:after="0" w:line="360" w:lineRule="auto"/>
        <w:ind w:firstLine="567"/>
        <w:jc w:val="both"/>
        <w:rPr>
          <w:rFonts w:ascii="Times New Roman" w:hAnsi="Times New Roman"/>
          <w:sz w:val="24"/>
          <w:szCs w:val="24"/>
        </w:rPr>
      </w:pPr>
      <w:r w:rsidRPr="006235ED">
        <w:rPr>
          <w:rFonts w:ascii="Times New Roman" w:hAnsi="Times New Roman"/>
          <w:sz w:val="24"/>
          <w:szCs w:val="24"/>
        </w:rPr>
        <w:t>Pengembangan produk yang akan dikembangkan adalah aplikasi belajar berbasis HOTS dimensi metakognitif dengan pendekatan TPACK yang disempurnakan pada tahap validasi dan revisi dari para ahli sesuai bidangnya. Berikut tahapan yang dilakukan dalam pengembangan produk.</w:t>
      </w:r>
    </w:p>
    <w:p w:rsidR="006235ED" w:rsidRPr="006235ED" w:rsidRDefault="006235ED" w:rsidP="006235ED">
      <w:pPr>
        <w:spacing w:after="0" w:line="360" w:lineRule="auto"/>
        <w:jc w:val="both"/>
        <w:rPr>
          <w:rFonts w:ascii="Times New Roman" w:hAnsi="Times New Roman"/>
          <w:i/>
          <w:sz w:val="24"/>
          <w:szCs w:val="24"/>
        </w:rPr>
      </w:pPr>
      <w:r w:rsidRPr="006235ED">
        <w:rPr>
          <w:rFonts w:ascii="Times New Roman" w:hAnsi="Times New Roman"/>
          <w:sz w:val="24"/>
          <w:szCs w:val="24"/>
          <w:lang w:val="en-US"/>
        </w:rPr>
        <w:t>a.</w:t>
      </w:r>
      <w:r>
        <w:rPr>
          <w:rFonts w:ascii="Times New Roman" w:hAnsi="Times New Roman"/>
          <w:i/>
          <w:sz w:val="24"/>
          <w:szCs w:val="24"/>
          <w:lang w:val="en-US"/>
        </w:rPr>
        <w:t xml:space="preserve"> </w:t>
      </w:r>
      <w:r w:rsidRPr="006235ED">
        <w:rPr>
          <w:rFonts w:ascii="Times New Roman" w:hAnsi="Times New Roman"/>
          <w:i/>
          <w:sz w:val="24"/>
          <w:szCs w:val="24"/>
        </w:rPr>
        <w:t>Storyboard</w:t>
      </w:r>
    </w:p>
    <w:p w:rsidR="006235ED" w:rsidRPr="006235ED" w:rsidRDefault="006235ED" w:rsidP="006235ED">
      <w:pPr>
        <w:spacing w:after="0" w:line="360" w:lineRule="auto"/>
        <w:ind w:firstLine="567"/>
        <w:jc w:val="both"/>
        <w:rPr>
          <w:rFonts w:ascii="Times New Roman" w:hAnsi="Times New Roman"/>
          <w:sz w:val="24"/>
          <w:szCs w:val="24"/>
        </w:rPr>
      </w:pPr>
      <w:r w:rsidRPr="006235ED">
        <w:rPr>
          <w:rFonts w:ascii="Times New Roman" w:hAnsi="Times New Roman"/>
          <w:sz w:val="24"/>
          <w:szCs w:val="24"/>
        </w:rPr>
        <w:lastRenderedPageBreak/>
        <w:t xml:space="preserve">Pembuatan </w:t>
      </w:r>
      <w:r w:rsidRPr="006235ED">
        <w:rPr>
          <w:rFonts w:ascii="Times New Roman" w:hAnsi="Times New Roman"/>
          <w:i/>
          <w:sz w:val="24"/>
          <w:szCs w:val="24"/>
        </w:rPr>
        <w:t>storyboard</w:t>
      </w:r>
      <w:r w:rsidRPr="006235ED">
        <w:rPr>
          <w:rFonts w:ascii="Times New Roman" w:hAnsi="Times New Roman"/>
          <w:sz w:val="24"/>
          <w:szCs w:val="24"/>
        </w:rPr>
        <w:t xml:space="preserve"> ini dimaksudkan sebagai perencanaan awal untuk memudahkan dalam penyusunan awal hingga akhir aplikasi belajar berbasis HOTS dimensi metakognitif dengan pendekatan TPACK dan juga untuk memperjelas konsep pembuatan aplikasi belajar tersebut. </w:t>
      </w:r>
      <w:r w:rsidRPr="006235ED">
        <w:rPr>
          <w:rFonts w:ascii="Times New Roman" w:hAnsi="Times New Roman"/>
          <w:i/>
          <w:sz w:val="24"/>
          <w:szCs w:val="24"/>
        </w:rPr>
        <w:t>Storyboard</w:t>
      </w:r>
      <w:r w:rsidRPr="006235ED">
        <w:rPr>
          <w:rFonts w:ascii="Times New Roman" w:hAnsi="Times New Roman"/>
          <w:sz w:val="24"/>
          <w:szCs w:val="24"/>
        </w:rPr>
        <w:t xml:space="preserve"> dapat dilihat pada lampiran B.</w:t>
      </w:r>
    </w:p>
    <w:p w:rsidR="006235ED" w:rsidRPr="006235ED" w:rsidRDefault="006235ED" w:rsidP="006235ED">
      <w:pPr>
        <w:spacing w:after="0" w:line="360" w:lineRule="auto"/>
        <w:jc w:val="both"/>
        <w:rPr>
          <w:rFonts w:ascii="Times New Roman" w:hAnsi="Times New Roman"/>
          <w:i/>
          <w:sz w:val="24"/>
          <w:szCs w:val="24"/>
        </w:rPr>
      </w:pPr>
      <w:r>
        <w:rPr>
          <w:rFonts w:ascii="Times New Roman" w:hAnsi="Times New Roman"/>
          <w:sz w:val="24"/>
          <w:szCs w:val="24"/>
          <w:lang w:val="en-US"/>
        </w:rPr>
        <w:t xml:space="preserve">b. </w:t>
      </w:r>
      <w:r w:rsidRPr="006235ED">
        <w:rPr>
          <w:rFonts w:ascii="Times New Roman" w:hAnsi="Times New Roman"/>
          <w:sz w:val="24"/>
          <w:szCs w:val="24"/>
        </w:rPr>
        <w:t>Tema/Desain</w:t>
      </w:r>
    </w:p>
    <w:p w:rsidR="006235ED" w:rsidRPr="006235ED" w:rsidRDefault="006235ED" w:rsidP="006235ED">
      <w:pPr>
        <w:spacing w:after="0" w:line="360" w:lineRule="auto"/>
        <w:ind w:firstLine="567"/>
        <w:jc w:val="both"/>
        <w:rPr>
          <w:rFonts w:ascii="Times New Roman" w:hAnsi="Times New Roman"/>
          <w:sz w:val="24"/>
          <w:szCs w:val="24"/>
        </w:rPr>
      </w:pPr>
      <w:r w:rsidRPr="006235ED">
        <w:rPr>
          <w:rFonts w:ascii="Times New Roman" w:hAnsi="Times New Roman"/>
          <w:sz w:val="24"/>
          <w:szCs w:val="24"/>
        </w:rPr>
        <w:t xml:space="preserve">Pada tahap ini dibutuhkan konsep tema/desain aplikasi yang sesuai untuk memudahkan penggunaan aplikasi dan kemenarikan aplikasi belajar untuk menarik minat belajar siswa terhadap aplikasi yang akan dibuat. 1) Desain pada aplikasi belajar menggunakan </w:t>
      </w:r>
      <w:r w:rsidRPr="006235ED">
        <w:rPr>
          <w:rFonts w:ascii="Times New Roman" w:hAnsi="Times New Roman"/>
          <w:i/>
          <w:sz w:val="24"/>
          <w:szCs w:val="24"/>
        </w:rPr>
        <w:t xml:space="preserve">background </w:t>
      </w:r>
      <w:r w:rsidRPr="006235ED">
        <w:rPr>
          <w:rFonts w:ascii="Times New Roman" w:hAnsi="Times New Roman"/>
          <w:sz w:val="24"/>
          <w:szCs w:val="24"/>
        </w:rPr>
        <w:t>putih dan abu-abu yang melambangkan seseorang yang tenang dan suka belajar, dan gambar animasi lucu yang menarik. 2) pemilihan font teks menggunakan times new rowman dan warna teks berwarna hitam agar terlihat jelas, 3) menu pada aplikasi belajar dibagi menjadi 2 yaitu untuk guru dan untuk siswa yang dialamnya berisi RPP, LKPD, E-Book, video pembelajaran, evaluasi dan kuis online, 4) Tampilan awal berisi menu menu belajar, nama pembuat aplikasi, dan prolog. 5) Tampilan akhir berisi profil pembuat, kontak yang dapat dihubungi, dan daftar pustaka.</w:t>
      </w:r>
    </w:p>
    <w:p w:rsidR="006235ED" w:rsidRPr="006235ED" w:rsidRDefault="006235ED" w:rsidP="006235ED">
      <w:pPr>
        <w:spacing w:after="0" w:line="360" w:lineRule="auto"/>
        <w:jc w:val="both"/>
        <w:rPr>
          <w:rFonts w:ascii="Times New Roman" w:hAnsi="Times New Roman"/>
          <w:i/>
          <w:sz w:val="24"/>
          <w:szCs w:val="24"/>
        </w:rPr>
      </w:pPr>
      <w:r>
        <w:rPr>
          <w:rFonts w:ascii="Times New Roman" w:hAnsi="Times New Roman"/>
          <w:sz w:val="24"/>
          <w:szCs w:val="24"/>
          <w:lang w:val="en-US"/>
        </w:rPr>
        <w:t xml:space="preserve">c. </w:t>
      </w:r>
      <w:r w:rsidRPr="006235ED">
        <w:rPr>
          <w:rFonts w:ascii="Times New Roman" w:hAnsi="Times New Roman"/>
          <w:sz w:val="24"/>
          <w:szCs w:val="24"/>
        </w:rPr>
        <w:t>Tahap Pembuatan</w:t>
      </w:r>
    </w:p>
    <w:p w:rsidR="006235ED" w:rsidRPr="006235ED" w:rsidRDefault="006235ED" w:rsidP="006235ED">
      <w:pPr>
        <w:spacing w:after="0" w:line="360" w:lineRule="auto"/>
        <w:ind w:firstLine="720"/>
        <w:jc w:val="both"/>
        <w:rPr>
          <w:rFonts w:ascii="Times New Roman" w:hAnsi="Times New Roman"/>
          <w:sz w:val="24"/>
          <w:szCs w:val="24"/>
          <w:lang w:val="en-US"/>
        </w:rPr>
      </w:pPr>
      <w:r w:rsidRPr="006235ED">
        <w:rPr>
          <w:rFonts w:ascii="Times New Roman" w:hAnsi="Times New Roman"/>
          <w:sz w:val="24"/>
          <w:szCs w:val="24"/>
        </w:rPr>
        <w:lastRenderedPageBreak/>
        <w:t xml:space="preserve">Setelah merancang </w:t>
      </w:r>
      <w:r w:rsidRPr="006235ED">
        <w:rPr>
          <w:rFonts w:ascii="Times New Roman" w:hAnsi="Times New Roman"/>
          <w:i/>
          <w:sz w:val="24"/>
          <w:szCs w:val="24"/>
        </w:rPr>
        <w:t>storyboard</w:t>
      </w:r>
      <w:r w:rsidRPr="006235ED">
        <w:rPr>
          <w:rFonts w:ascii="Times New Roman" w:hAnsi="Times New Roman"/>
          <w:sz w:val="24"/>
          <w:szCs w:val="24"/>
        </w:rPr>
        <w:t xml:space="preserve"> dan pemilihan tema/desain langkah selanjutnya adalah tahap pembuatan. Dalam tahap pembuatan aplikasi belajar berbasis HOTS dimensi metakognitif dengan pendekatan TPACK disusun sebagai berikut. </w:t>
      </w:r>
    </w:p>
    <w:p w:rsidR="006235ED" w:rsidRPr="006235ED" w:rsidRDefault="006235ED" w:rsidP="006235ED">
      <w:pPr>
        <w:spacing w:after="0" w:line="360" w:lineRule="auto"/>
        <w:jc w:val="both"/>
        <w:rPr>
          <w:rFonts w:ascii="Times New Roman" w:hAnsi="Times New Roman"/>
          <w:sz w:val="24"/>
          <w:szCs w:val="24"/>
        </w:rPr>
      </w:pPr>
      <w:r>
        <w:rPr>
          <w:rFonts w:ascii="Times New Roman" w:hAnsi="Times New Roman"/>
          <w:sz w:val="24"/>
          <w:szCs w:val="24"/>
          <w:lang w:val="en-US"/>
        </w:rPr>
        <w:t xml:space="preserve">1) </w:t>
      </w:r>
      <w:r w:rsidRPr="006235ED">
        <w:rPr>
          <w:rFonts w:ascii="Times New Roman" w:hAnsi="Times New Roman"/>
          <w:sz w:val="24"/>
          <w:szCs w:val="24"/>
        </w:rPr>
        <w:t xml:space="preserve">Membuat template aplikasi </w:t>
      </w:r>
    </w:p>
    <w:p w:rsidR="006235ED" w:rsidRPr="006235ED" w:rsidRDefault="006235ED" w:rsidP="006235ED">
      <w:pPr>
        <w:spacing w:after="0" w:line="360" w:lineRule="auto"/>
        <w:ind w:firstLine="720"/>
        <w:jc w:val="both"/>
        <w:rPr>
          <w:rFonts w:ascii="Times New Roman" w:hAnsi="Times New Roman"/>
          <w:i/>
          <w:sz w:val="24"/>
          <w:szCs w:val="24"/>
        </w:rPr>
      </w:pPr>
      <w:r w:rsidRPr="006235ED">
        <w:rPr>
          <w:rFonts w:ascii="Times New Roman" w:hAnsi="Times New Roman"/>
          <w:sz w:val="24"/>
          <w:szCs w:val="24"/>
        </w:rPr>
        <w:t xml:space="preserve">Template aplikasi yang peniliti kembangkan adalah dengan  menggunakan aplikasi </w:t>
      </w:r>
      <w:r w:rsidRPr="006235ED">
        <w:rPr>
          <w:rFonts w:ascii="Times New Roman" w:hAnsi="Times New Roman"/>
          <w:i/>
          <w:sz w:val="24"/>
          <w:szCs w:val="24"/>
        </w:rPr>
        <w:t xml:space="preserve">website </w:t>
      </w:r>
      <w:r w:rsidRPr="006235ED">
        <w:rPr>
          <w:rFonts w:ascii="Times New Roman" w:hAnsi="Times New Roman"/>
          <w:sz w:val="24"/>
          <w:szCs w:val="24"/>
        </w:rPr>
        <w:t xml:space="preserve">yaitu </w:t>
      </w:r>
      <w:r w:rsidRPr="006235ED">
        <w:rPr>
          <w:rFonts w:ascii="Times New Roman" w:hAnsi="Times New Roman"/>
          <w:i/>
          <w:sz w:val="24"/>
          <w:szCs w:val="24"/>
        </w:rPr>
        <w:t xml:space="preserve">wordpress. </w:t>
      </w:r>
      <w:r w:rsidRPr="006235ED">
        <w:rPr>
          <w:rFonts w:ascii="Times New Roman" w:hAnsi="Times New Roman"/>
          <w:sz w:val="24"/>
          <w:szCs w:val="24"/>
        </w:rPr>
        <w:t xml:space="preserve">Dalam aplikasi </w:t>
      </w:r>
      <w:r w:rsidRPr="006235ED">
        <w:rPr>
          <w:rFonts w:ascii="Times New Roman" w:hAnsi="Times New Roman"/>
          <w:i/>
          <w:sz w:val="24"/>
          <w:szCs w:val="24"/>
        </w:rPr>
        <w:t xml:space="preserve">wordpress </w:t>
      </w:r>
      <w:r w:rsidRPr="006235ED">
        <w:rPr>
          <w:rFonts w:ascii="Times New Roman" w:hAnsi="Times New Roman"/>
          <w:sz w:val="24"/>
          <w:szCs w:val="24"/>
        </w:rPr>
        <w:t xml:space="preserve">terdapat banyak pilihan menu yang dapat digunakan secara gratis. Pada tahap ini peneliti membuat menu-menu yang nantinya digunakan sebagai menu belajar yang saling berhubungan dengan mengaitkan menu satu dan lainnya menggunakan </w:t>
      </w:r>
      <w:r w:rsidRPr="006235ED">
        <w:rPr>
          <w:rFonts w:ascii="Times New Roman" w:hAnsi="Times New Roman"/>
          <w:i/>
          <w:sz w:val="24"/>
          <w:szCs w:val="24"/>
        </w:rPr>
        <w:t>hyperlink.</w:t>
      </w:r>
    </w:p>
    <w:p w:rsidR="006235ED" w:rsidRPr="006235ED" w:rsidRDefault="006235ED" w:rsidP="006235ED">
      <w:pPr>
        <w:spacing w:after="0" w:line="360" w:lineRule="auto"/>
        <w:jc w:val="both"/>
        <w:rPr>
          <w:rFonts w:ascii="Times New Roman" w:hAnsi="Times New Roman"/>
          <w:sz w:val="24"/>
          <w:szCs w:val="24"/>
        </w:rPr>
      </w:pPr>
      <w:r>
        <w:rPr>
          <w:rFonts w:ascii="Times New Roman" w:hAnsi="Times New Roman"/>
          <w:sz w:val="24"/>
          <w:szCs w:val="24"/>
          <w:lang w:val="en-US"/>
        </w:rPr>
        <w:t xml:space="preserve">2) </w:t>
      </w:r>
      <w:r w:rsidRPr="006235ED">
        <w:rPr>
          <w:rFonts w:ascii="Times New Roman" w:hAnsi="Times New Roman"/>
          <w:sz w:val="24"/>
          <w:szCs w:val="24"/>
        </w:rPr>
        <w:t>Membuat background, dekorasi, dan logo aplikasi belajar</w:t>
      </w:r>
    </w:p>
    <w:p w:rsidR="006235ED" w:rsidRPr="006235ED" w:rsidRDefault="006235ED" w:rsidP="006235ED">
      <w:pPr>
        <w:spacing w:after="0" w:line="360" w:lineRule="auto"/>
        <w:ind w:firstLine="720"/>
        <w:jc w:val="both"/>
        <w:rPr>
          <w:rFonts w:ascii="Times New Roman" w:hAnsi="Times New Roman"/>
          <w:sz w:val="24"/>
          <w:szCs w:val="24"/>
        </w:rPr>
      </w:pPr>
      <w:r w:rsidRPr="006235ED">
        <w:rPr>
          <w:rFonts w:ascii="Times New Roman" w:hAnsi="Times New Roman"/>
          <w:sz w:val="24"/>
          <w:szCs w:val="24"/>
        </w:rPr>
        <w:t xml:space="preserve">Untuk membuat background dapat menggunakan </w:t>
      </w:r>
      <w:r w:rsidRPr="006235ED">
        <w:rPr>
          <w:rFonts w:ascii="Times New Roman" w:hAnsi="Times New Roman"/>
          <w:i/>
          <w:sz w:val="24"/>
          <w:szCs w:val="24"/>
        </w:rPr>
        <w:t xml:space="preserve">background default </w:t>
      </w:r>
      <w:r w:rsidRPr="006235ED">
        <w:rPr>
          <w:rFonts w:ascii="Times New Roman" w:hAnsi="Times New Roman"/>
          <w:sz w:val="24"/>
          <w:szCs w:val="24"/>
        </w:rPr>
        <w:t xml:space="preserve">yang telah disediakan oleh </w:t>
      </w:r>
      <w:r w:rsidRPr="006235ED">
        <w:rPr>
          <w:rFonts w:ascii="Times New Roman" w:hAnsi="Times New Roman"/>
          <w:i/>
          <w:sz w:val="24"/>
          <w:szCs w:val="24"/>
        </w:rPr>
        <w:t xml:space="preserve">wordpress </w:t>
      </w:r>
      <w:r w:rsidRPr="006235ED">
        <w:rPr>
          <w:rFonts w:ascii="Times New Roman" w:hAnsi="Times New Roman"/>
          <w:sz w:val="24"/>
          <w:szCs w:val="24"/>
        </w:rPr>
        <w:t xml:space="preserve">peneliti memilih background putih karena putih adalah warna netral. Kemudian untuk membuat aksesoris untuk mempercantik tampilan aplikasi peneliti mengunduh gambar berekstensi gif agar gambar dapat bergerak secara terus menerus, gambar tersebut dapat diunduh secara gratis menggunakan aplikasi </w:t>
      </w:r>
      <w:r w:rsidRPr="006235ED">
        <w:rPr>
          <w:rFonts w:ascii="Times New Roman" w:hAnsi="Times New Roman"/>
          <w:i/>
          <w:sz w:val="24"/>
          <w:szCs w:val="24"/>
        </w:rPr>
        <w:t xml:space="preserve">pinterest. </w:t>
      </w:r>
      <w:r w:rsidRPr="006235ED">
        <w:rPr>
          <w:rFonts w:ascii="Times New Roman" w:hAnsi="Times New Roman"/>
          <w:sz w:val="24"/>
          <w:szCs w:val="24"/>
        </w:rPr>
        <w:t xml:space="preserve">Untuk membuat </w:t>
      </w:r>
      <w:r w:rsidRPr="006235ED">
        <w:rPr>
          <w:rFonts w:ascii="Times New Roman" w:hAnsi="Times New Roman"/>
          <w:i/>
          <w:sz w:val="24"/>
          <w:szCs w:val="24"/>
        </w:rPr>
        <w:t>header</w:t>
      </w:r>
      <w:r w:rsidRPr="006235ED">
        <w:rPr>
          <w:rFonts w:ascii="Times New Roman" w:hAnsi="Times New Roman"/>
          <w:sz w:val="24"/>
          <w:szCs w:val="24"/>
        </w:rPr>
        <w:t>, prolog dan logo aplikasi</w:t>
      </w:r>
      <w:r w:rsidRPr="006235ED">
        <w:rPr>
          <w:rFonts w:ascii="Times New Roman" w:hAnsi="Times New Roman"/>
          <w:i/>
          <w:sz w:val="24"/>
          <w:szCs w:val="24"/>
        </w:rPr>
        <w:t xml:space="preserve"> </w:t>
      </w:r>
      <w:r w:rsidRPr="006235ED">
        <w:rPr>
          <w:rFonts w:ascii="Times New Roman" w:hAnsi="Times New Roman"/>
          <w:sz w:val="24"/>
          <w:szCs w:val="24"/>
        </w:rPr>
        <w:t xml:space="preserve">dapat mendownload gambar dengan </w:t>
      </w:r>
      <w:r w:rsidRPr="006235ED">
        <w:rPr>
          <w:rFonts w:ascii="Times New Roman" w:hAnsi="Times New Roman"/>
          <w:i/>
          <w:sz w:val="24"/>
          <w:szCs w:val="24"/>
        </w:rPr>
        <w:lastRenderedPageBreak/>
        <w:t xml:space="preserve">pinterest </w:t>
      </w:r>
      <w:r w:rsidRPr="006235ED">
        <w:rPr>
          <w:rFonts w:ascii="Times New Roman" w:hAnsi="Times New Roman"/>
          <w:sz w:val="24"/>
          <w:szCs w:val="24"/>
        </w:rPr>
        <w:t xml:space="preserve">kemudian </w:t>
      </w:r>
      <w:r>
        <w:rPr>
          <w:rFonts w:ascii="Times New Roman" w:hAnsi="Times New Roman"/>
          <w:sz w:val="24"/>
          <w:szCs w:val="24"/>
          <w:lang w:val="en-US"/>
        </w:rPr>
        <w:t>di</w:t>
      </w:r>
      <w:r w:rsidRPr="006235ED">
        <w:rPr>
          <w:rFonts w:ascii="Times New Roman" w:hAnsi="Times New Roman"/>
          <w:sz w:val="24"/>
          <w:szCs w:val="24"/>
        </w:rPr>
        <w:t xml:space="preserve">edit sesuai kebutuhan menggunakan aplikasi </w:t>
      </w:r>
      <w:r w:rsidRPr="006235ED">
        <w:rPr>
          <w:rFonts w:ascii="Times New Roman" w:hAnsi="Times New Roman"/>
          <w:i/>
          <w:sz w:val="24"/>
          <w:szCs w:val="24"/>
        </w:rPr>
        <w:t xml:space="preserve">kinnemaster. </w:t>
      </w:r>
    </w:p>
    <w:p w:rsidR="006235ED" w:rsidRPr="006235ED" w:rsidRDefault="006235ED" w:rsidP="006235ED">
      <w:pPr>
        <w:spacing w:after="0" w:line="360" w:lineRule="auto"/>
        <w:jc w:val="both"/>
        <w:rPr>
          <w:rFonts w:ascii="Times New Roman" w:hAnsi="Times New Roman"/>
          <w:sz w:val="24"/>
          <w:szCs w:val="24"/>
        </w:rPr>
      </w:pPr>
      <w:r>
        <w:rPr>
          <w:rFonts w:ascii="Times New Roman" w:hAnsi="Times New Roman"/>
          <w:sz w:val="24"/>
          <w:szCs w:val="24"/>
          <w:lang w:val="en-US"/>
        </w:rPr>
        <w:t xml:space="preserve">3) </w:t>
      </w:r>
      <w:r w:rsidRPr="006235ED">
        <w:rPr>
          <w:rFonts w:ascii="Times New Roman" w:hAnsi="Times New Roman"/>
          <w:sz w:val="24"/>
          <w:szCs w:val="24"/>
        </w:rPr>
        <w:t>Membuat isi menu aplikasi belajar</w:t>
      </w:r>
    </w:p>
    <w:p w:rsidR="006235ED" w:rsidRPr="006235ED" w:rsidRDefault="006235ED" w:rsidP="006235ED">
      <w:pPr>
        <w:spacing w:after="0" w:line="360" w:lineRule="auto"/>
        <w:ind w:firstLine="720"/>
        <w:jc w:val="both"/>
        <w:rPr>
          <w:rFonts w:ascii="Times New Roman" w:hAnsi="Times New Roman"/>
          <w:sz w:val="24"/>
          <w:szCs w:val="24"/>
        </w:rPr>
      </w:pPr>
      <w:r w:rsidRPr="006235ED">
        <w:rPr>
          <w:rFonts w:ascii="Times New Roman" w:hAnsi="Times New Roman"/>
          <w:sz w:val="24"/>
          <w:szCs w:val="24"/>
        </w:rPr>
        <w:t>Isi menu pada aplikasi belajar dibuat dengan beberapa aplikasi tambahan lainnya, berikut cara peneliti membuat isi menu belajar pada aplikasi belajar berbasis HOTS dimensi metakognitif dengan pendekatan PACK.</w:t>
      </w:r>
    </w:p>
    <w:p w:rsidR="006235ED" w:rsidRPr="006235ED" w:rsidRDefault="006235ED" w:rsidP="006235ED">
      <w:pPr>
        <w:spacing w:after="0" w:line="360" w:lineRule="auto"/>
        <w:jc w:val="both"/>
        <w:rPr>
          <w:rFonts w:ascii="Times New Roman" w:hAnsi="Times New Roman"/>
          <w:sz w:val="24"/>
          <w:szCs w:val="24"/>
        </w:rPr>
      </w:pPr>
      <w:r>
        <w:rPr>
          <w:rFonts w:ascii="Times New Roman" w:hAnsi="Times New Roman"/>
          <w:sz w:val="24"/>
          <w:szCs w:val="24"/>
          <w:lang w:val="en-US"/>
        </w:rPr>
        <w:t xml:space="preserve">a) </w:t>
      </w:r>
      <w:r w:rsidRPr="006235ED">
        <w:rPr>
          <w:rFonts w:ascii="Times New Roman" w:hAnsi="Times New Roman"/>
          <w:sz w:val="24"/>
          <w:szCs w:val="24"/>
        </w:rPr>
        <w:t>Menu RPP</w:t>
      </w:r>
    </w:p>
    <w:p w:rsidR="006235ED" w:rsidRPr="006235ED" w:rsidRDefault="006235ED" w:rsidP="006235ED">
      <w:pPr>
        <w:spacing w:after="0" w:line="360" w:lineRule="auto"/>
        <w:ind w:firstLine="720"/>
        <w:jc w:val="both"/>
        <w:rPr>
          <w:rFonts w:ascii="Times New Roman" w:hAnsi="Times New Roman"/>
          <w:i/>
          <w:sz w:val="24"/>
          <w:szCs w:val="24"/>
          <w:lang w:val="en-US"/>
        </w:rPr>
      </w:pPr>
      <w:r w:rsidRPr="006235ED">
        <w:rPr>
          <w:rFonts w:ascii="Times New Roman" w:hAnsi="Times New Roman"/>
          <w:sz w:val="24"/>
          <w:szCs w:val="24"/>
        </w:rPr>
        <w:t xml:space="preserve">Isi menu RPP dibuat dengan </w:t>
      </w:r>
      <w:r w:rsidRPr="006235ED">
        <w:rPr>
          <w:rFonts w:ascii="Times New Roman" w:hAnsi="Times New Roman"/>
          <w:i/>
          <w:sz w:val="24"/>
          <w:szCs w:val="24"/>
        </w:rPr>
        <w:t>microsoft word</w:t>
      </w:r>
      <w:r w:rsidRPr="006235ED">
        <w:rPr>
          <w:rFonts w:ascii="Times New Roman" w:hAnsi="Times New Roman"/>
          <w:sz w:val="24"/>
          <w:szCs w:val="24"/>
        </w:rPr>
        <w:t xml:space="preserve"> kemudian edit sedemikian rupa agar terlihat menarik, setelah jadi </w:t>
      </w:r>
      <w:r w:rsidRPr="006235ED">
        <w:rPr>
          <w:rFonts w:ascii="Times New Roman" w:hAnsi="Times New Roman"/>
          <w:i/>
          <w:sz w:val="24"/>
          <w:szCs w:val="24"/>
        </w:rPr>
        <w:t xml:space="preserve">screenshoot </w:t>
      </w:r>
      <w:r w:rsidRPr="006235ED">
        <w:rPr>
          <w:rFonts w:ascii="Times New Roman" w:hAnsi="Times New Roman"/>
          <w:sz w:val="24"/>
          <w:szCs w:val="24"/>
        </w:rPr>
        <w:t>dengan menekan tombol Ctrl+PrtSc (</w:t>
      </w:r>
      <w:r w:rsidRPr="006235ED">
        <w:rPr>
          <w:rFonts w:ascii="Times New Roman" w:hAnsi="Times New Roman"/>
          <w:i/>
          <w:sz w:val="24"/>
          <w:szCs w:val="24"/>
        </w:rPr>
        <w:t>Printscreen</w:t>
      </w:r>
      <w:r w:rsidRPr="006235ED">
        <w:rPr>
          <w:rFonts w:ascii="Times New Roman" w:hAnsi="Times New Roman"/>
          <w:sz w:val="24"/>
          <w:szCs w:val="24"/>
        </w:rPr>
        <w:t xml:space="preserve">) kemudian buka aplikasi </w:t>
      </w:r>
      <w:r w:rsidRPr="006235ED">
        <w:rPr>
          <w:rFonts w:ascii="Times New Roman" w:hAnsi="Times New Roman"/>
          <w:i/>
          <w:sz w:val="24"/>
          <w:szCs w:val="24"/>
        </w:rPr>
        <w:t xml:space="preserve">Paint </w:t>
      </w:r>
      <w:r w:rsidRPr="006235ED">
        <w:rPr>
          <w:rFonts w:ascii="Times New Roman" w:hAnsi="Times New Roman"/>
          <w:sz w:val="24"/>
          <w:szCs w:val="24"/>
        </w:rPr>
        <w:t xml:space="preserve">lalu tekan Ctrl+V, kemudian save dengan pormat jpg/png. Gambar yang sudah di save dapat dimasukan kedalam tombol menu aplikasi belajar pada </w:t>
      </w:r>
      <w:r w:rsidRPr="006235ED">
        <w:rPr>
          <w:rFonts w:ascii="Times New Roman" w:hAnsi="Times New Roman"/>
          <w:i/>
          <w:sz w:val="24"/>
          <w:szCs w:val="24"/>
        </w:rPr>
        <w:t>website</w:t>
      </w:r>
      <w:r w:rsidRPr="006235ED">
        <w:rPr>
          <w:rFonts w:ascii="Times New Roman" w:hAnsi="Times New Roman"/>
          <w:sz w:val="24"/>
          <w:szCs w:val="24"/>
        </w:rPr>
        <w:t xml:space="preserve">/template yang sudah dibuat sebelumnya di </w:t>
      </w:r>
      <w:r w:rsidRPr="006235ED">
        <w:rPr>
          <w:rFonts w:ascii="Times New Roman" w:hAnsi="Times New Roman"/>
          <w:i/>
          <w:sz w:val="24"/>
          <w:szCs w:val="24"/>
        </w:rPr>
        <w:t>wordpress.</w:t>
      </w:r>
    </w:p>
    <w:p w:rsidR="006235ED" w:rsidRPr="006235ED" w:rsidRDefault="006235ED" w:rsidP="006235ED">
      <w:pPr>
        <w:spacing w:after="0" w:line="360" w:lineRule="auto"/>
        <w:jc w:val="both"/>
        <w:rPr>
          <w:rFonts w:ascii="Times New Roman" w:hAnsi="Times New Roman"/>
          <w:sz w:val="24"/>
          <w:szCs w:val="24"/>
        </w:rPr>
      </w:pPr>
      <w:r>
        <w:rPr>
          <w:rFonts w:ascii="Times New Roman" w:hAnsi="Times New Roman"/>
          <w:sz w:val="24"/>
          <w:szCs w:val="24"/>
          <w:lang w:val="en-US"/>
        </w:rPr>
        <w:t xml:space="preserve">b) </w:t>
      </w:r>
      <w:r w:rsidRPr="006235ED">
        <w:rPr>
          <w:rFonts w:ascii="Times New Roman" w:hAnsi="Times New Roman"/>
          <w:sz w:val="24"/>
          <w:szCs w:val="24"/>
        </w:rPr>
        <w:t xml:space="preserve">Menu E-Book </w:t>
      </w:r>
    </w:p>
    <w:p w:rsidR="006235ED" w:rsidRPr="006235ED" w:rsidRDefault="006235ED" w:rsidP="006235ED">
      <w:pPr>
        <w:spacing w:after="0" w:line="360" w:lineRule="auto"/>
        <w:ind w:firstLine="720"/>
        <w:jc w:val="both"/>
        <w:rPr>
          <w:rFonts w:ascii="Times New Roman" w:hAnsi="Times New Roman"/>
          <w:sz w:val="24"/>
          <w:szCs w:val="24"/>
        </w:rPr>
      </w:pPr>
      <w:r w:rsidRPr="006235ED">
        <w:rPr>
          <w:rFonts w:ascii="Times New Roman" w:hAnsi="Times New Roman"/>
          <w:sz w:val="24"/>
          <w:szCs w:val="24"/>
        </w:rPr>
        <w:t xml:space="preserve">E-Book dibuat dengan menggunakan </w:t>
      </w:r>
      <w:r w:rsidRPr="006235ED">
        <w:rPr>
          <w:rFonts w:ascii="Times New Roman" w:hAnsi="Times New Roman"/>
          <w:i/>
          <w:sz w:val="24"/>
          <w:szCs w:val="24"/>
        </w:rPr>
        <w:t xml:space="preserve">microsoft word </w:t>
      </w:r>
      <w:r w:rsidRPr="006235ED">
        <w:rPr>
          <w:rFonts w:ascii="Times New Roman" w:hAnsi="Times New Roman"/>
          <w:sz w:val="24"/>
          <w:szCs w:val="24"/>
        </w:rPr>
        <w:t>jika sudah jadi maka hasilnya disimpan dengan pormat pdf, kemudian file pdf tersebut di</w:t>
      </w:r>
      <w:r w:rsidRPr="006235ED">
        <w:rPr>
          <w:rFonts w:ascii="Times New Roman" w:hAnsi="Times New Roman"/>
          <w:i/>
          <w:sz w:val="24"/>
          <w:szCs w:val="24"/>
        </w:rPr>
        <w:t xml:space="preserve">upload </w:t>
      </w:r>
      <w:r w:rsidRPr="006235ED">
        <w:rPr>
          <w:rFonts w:ascii="Times New Roman" w:hAnsi="Times New Roman"/>
          <w:sz w:val="24"/>
          <w:szCs w:val="24"/>
        </w:rPr>
        <w:t xml:space="preserve">ke </w:t>
      </w:r>
      <w:r w:rsidRPr="006235ED">
        <w:rPr>
          <w:rFonts w:ascii="Times New Roman" w:hAnsi="Times New Roman"/>
          <w:i/>
          <w:sz w:val="24"/>
          <w:szCs w:val="24"/>
        </w:rPr>
        <w:t xml:space="preserve">google drive </w:t>
      </w:r>
      <w:r w:rsidRPr="006235ED">
        <w:rPr>
          <w:rFonts w:ascii="Times New Roman" w:hAnsi="Times New Roman"/>
          <w:sz w:val="24"/>
          <w:szCs w:val="24"/>
        </w:rPr>
        <w:t xml:space="preserve">dengan akses publik, setelah itu salin </w:t>
      </w:r>
      <w:r w:rsidRPr="006235ED">
        <w:rPr>
          <w:rFonts w:ascii="Times New Roman" w:hAnsi="Times New Roman"/>
          <w:i/>
          <w:sz w:val="24"/>
          <w:szCs w:val="24"/>
        </w:rPr>
        <w:t>link</w:t>
      </w:r>
      <w:r w:rsidRPr="006235ED">
        <w:rPr>
          <w:rFonts w:ascii="Times New Roman" w:hAnsi="Times New Roman"/>
          <w:sz w:val="24"/>
          <w:szCs w:val="24"/>
        </w:rPr>
        <w:t xml:space="preserve">nya dan masukan pada tombol aplikasi belajar pada </w:t>
      </w:r>
      <w:r w:rsidRPr="006235ED">
        <w:rPr>
          <w:rFonts w:ascii="Times New Roman" w:hAnsi="Times New Roman"/>
          <w:i/>
          <w:sz w:val="24"/>
          <w:szCs w:val="24"/>
        </w:rPr>
        <w:t>website</w:t>
      </w:r>
      <w:r w:rsidRPr="006235ED">
        <w:rPr>
          <w:rFonts w:ascii="Times New Roman" w:hAnsi="Times New Roman"/>
          <w:sz w:val="24"/>
          <w:szCs w:val="24"/>
        </w:rPr>
        <w:t xml:space="preserve"> yang telah dibuat.</w:t>
      </w:r>
    </w:p>
    <w:p w:rsidR="006235ED" w:rsidRPr="006235ED" w:rsidRDefault="006235ED" w:rsidP="006235ED">
      <w:pPr>
        <w:spacing w:after="0" w:line="360" w:lineRule="auto"/>
        <w:jc w:val="both"/>
        <w:rPr>
          <w:rFonts w:ascii="Times New Roman" w:hAnsi="Times New Roman"/>
          <w:sz w:val="24"/>
          <w:szCs w:val="24"/>
        </w:rPr>
      </w:pPr>
      <w:r>
        <w:rPr>
          <w:rFonts w:ascii="Times New Roman" w:hAnsi="Times New Roman"/>
          <w:sz w:val="24"/>
          <w:szCs w:val="24"/>
          <w:lang w:val="en-US"/>
        </w:rPr>
        <w:t xml:space="preserve">c) </w:t>
      </w:r>
      <w:r w:rsidRPr="006235ED">
        <w:rPr>
          <w:rFonts w:ascii="Times New Roman" w:hAnsi="Times New Roman"/>
          <w:sz w:val="24"/>
          <w:szCs w:val="24"/>
        </w:rPr>
        <w:t>Menu LKPD</w:t>
      </w:r>
    </w:p>
    <w:p w:rsidR="006235ED" w:rsidRPr="006235ED" w:rsidRDefault="006235ED" w:rsidP="006235ED">
      <w:pPr>
        <w:spacing w:after="0" w:line="360" w:lineRule="auto"/>
        <w:ind w:firstLine="720"/>
        <w:jc w:val="both"/>
        <w:rPr>
          <w:rFonts w:ascii="Times New Roman" w:hAnsi="Times New Roman"/>
          <w:sz w:val="24"/>
          <w:szCs w:val="24"/>
        </w:rPr>
      </w:pPr>
      <w:r w:rsidRPr="006235ED">
        <w:rPr>
          <w:rFonts w:ascii="Times New Roman" w:hAnsi="Times New Roman"/>
          <w:sz w:val="24"/>
          <w:szCs w:val="24"/>
        </w:rPr>
        <w:lastRenderedPageBreak/>
        <w:t xml:space="preserve">LKPD dibuat dengan </w:t>
      </w:r>
      <w:r w:rsidRPr="006235ED">
        <w:rPr>
          <w:rFonts w:ascii="Times New Roman" w:hAnsi="Times New Roman"/>
          <w:i/>
          <w:sz w:val="24"/>
          <w:szCs w:val="24"/>
        </w:rPr>
        <w:t xml:space="preserve">microsoft word, </w:t>
      </w:r>
      <w:r w:rsidRPr="006235ED">
        <w:rPr>
          <w:rFonts w:ascii="Times New Roman" w:hAnsi="Times New Roman"/>
          <w:sz w:val="24"/>
          <w:szCs w:val="24"/>
        </w:rPr>
        <w:t xml:space="preserve">pembuatannya sama seperti langkah pembuatan RPP yang dapat dilihat pada point a. </w:t>
      </w:r>
    </w:p>
    <w:p w:rsidR="006235ED" w:rsidRPr="006235ED" w:rsidRDefault="006235ED" w:rsidP="006235ED">
      <w:pPr>
        <w:spacing w:after="0" w:line="360" w:lineRule="auto"/>
        <w:jc w:val="both"/>
        <w:rPr>
          <w:rFonts w:ascii="Times New Roman" w:hAnsi="Times New Roman"/>
          <w:sz w:val="24"/>
          <w:szCs w:val="24"/>
        </w:rPr>
      </w:pPr>
      <w:r>
        <w:rPr>
          <w:rFonts w:ascii="Times New Roman" w:hAnsi="Times New Roman"/>
          <w:sz w:val="24"/>
          <w:szCs w:val="24"/>
          <w:lang w:val="en-US"/>
        </w:rPr>
        <w:t xml:space="preserve">d) </w:t>
      </w:r>
      <w:r w:rsidRPr="006235ED">
        <w:rPr>
          <w:rFonts w:ascii="Times New Roman" w:hAnsi="Times New Roman"/>
          <w:sz w:val="24"/>
          <w:szCs w:val="24"/>
        </w:rPr>
        <w:t>Menu Video Pembelajaran</w:t>
      </w:r>
    </w:p>
    <w:p w:rsidR="006235ED" w:rsidRPr="006235ED" w:rsidRDefault="006235ED" w:rsidP="006235ED">
      <w:pPr>
        <w:spacing w:after="0" w:line="360" w:lineRule="auto"/>
        <w:ind w:firstLine="720"/>
        <w:jc w:val="both"/>
        <w:rPr>
          <w:rFonts w:ascii="Times New Roman" w:hAnsi="Times New Roman"/>
          <w:sz w:val="24"/>
          <w:szCs w:val="24"/>
        </w:rPr>
      </w:pPr>
      <w:r w:rsidRPr="006235ED">
        <w:rPr>
          <w:rFonts w:ascii="Times New Roman" w:hAnsi="Times New Roman"/>
          <w:sz w:val="24"/>
          <w:szCs w:val="24"/>
        </w:rPr>
        <w:t xml:space="preserve">Video pembelajaran dibuat dengan kamera </w:t>
      </w:r>
      <w:r w:rsidRPr="006235ED">
        <w:rPr>
          <w:rFonts w:ascii="Times New Roman" w:hAnsi="Times New Roman"/>
          <w:i/>
          <w:sz w:val="24"/>
          <w:szCs w:val="24"/>
        </w:rPr>
        <w:t xml:space="preserve">smartphone </w:t>
      </w:r>
      <w:r w:rsidRPr="006235ED">
        <w:rPr>
          <w:rFonts w:ascii="Times New Roman" w:hAnsi="Times New Roman"/>
          <w:sz w:val="24"/>
          <w:szCs w:val="24"/>
        </w:rPr>
        <w:t xml:space="preserve">biasa, peneliti merekam diri sendiri dengan latar </w:t>
      </w:r>
      <w:r w:rsidRPr="006235ED">
        <w:rPr>
          <w:rFonts w:ascii="Times New Roman" w:hAnsi="Times New Roman"/>
          <w:i/>
          <w:sz w:val="24"/>
          <w:szCs w:val="24"/>
        </w:rPr>
        <w:t>background</w:t>
      </w:r>
      <w:r w:rsidRPr="006235ED">
        <w:rPr>
          <w:rFonts w:ascii="Times New Roman" w:hAnsi="Times New Roman"/>
          <w:sz w:val="24"/>
          <w:szCs w:val="24"/>
        </w:rPr>
        <w:t xml:space="preserve"> hijau supaya nanti dapat diedit latarnya. Video pembelajaran ini dibuat semenarik mungkin dan tidak membosankan dengan konsep video tutor belajar yang diedit menggunakan </w:t>
      </w:r>
      <w:r w:rsidRPr="006235ED">
        <w:rPr>
          <w:rFonts w:ascii="Times New Roman" w:hAnsi="Times New Roman"/>
          <w:i/>
          <w:sz w:val="24"/>
          <w:szCs w:val="24"/>
        </w:rPr>
        <w:t xml:space="preserve">kinnemaster </w:t>
      </w:r>
      <w:r w:rsidRPr="006235ED">
        <w:rPr>
          <w:rFonts w:ascii="Times New Roman" w:hAnsi="Times New Roman"/>
          <w:sz w:val="24"/>
          <w:szCs w:val="24"/>
        </w:rPr>
        <w:t>yang selanjutnya hasil video tersebut di</w:t>
      </w:r>
      <w:r w:rsidRPr="006235ED">
        <w:rPr>
          <w:rFonts w:ascii="Times New Roman" w:hAnsi="Times New Roman"/>
          <w:i/>
          <w:sz w:val="24"/>
          <w:szCs w:val="24"/>
        </w:rPr>
        <w:t>upload</w:t>
      </w:r>
      <w:r w:rsidRPr="006235ED">
        <w:rPr>
          <w:rFonts w:ascii="Times New Roman" w:hAnsi="Times New Roman"/>
          <w:sz w:val="24"/>
          <w:szCs w:val="24"/>
        </w:rPr>
        <w:t xml:space="preserve"> ke </w:t>
      </w:r>
      <w:r w:rsidRPr="006235ED">
        <w:rPr>
          <w:rFonts w:ascii="Times New Roman" w:hAnsi="Times New Roman"/>
          <w:i/>
          <w:sz w:val="24"/>
          <w:szCs w:val="24"/>
        </w:rPr>
        <w:t>channel</w:t>
      </w:r>
      <w:r w:rsidRPr="006235ED">
        <w:rPr>
          <w:rFonts w:ascii="Times New Roman" w:hAnsi="Times New Roman"/>
          <w:sz w:val="24"/>
          <w:szCs w:val="24"/>
        </w:rPr>
        <w:t xml:space="preserve"> </w:t>
      </w:r>
      <w:r w:rsidRPr="006235ED">
        <w:rPr>
          <w:rFonts w:ascii="Times New Roman" w:hAnsi="Times New Roman"/>
          <w:i/>
          <w:sz w:val="24"/>
          <w:szCs w:val="24"/>
        </w:rPr>
        <w:t xml:space="preserve">youtube </w:t>
      </w:r>
      <w:r w:rsidRPr="006235ED">
        <w:rPr>
          <w:rFonts w:ascii="Times New Roman" w:hAnsi="Times New Roman"/>
          <w:sz w:val="24"/>
          <w:szCs w:val="24"/>
        </w:rPr>
        <w:t>peneliti</w:t>
      </w:r>
      <w:r w:rsidRPr="006235ED">
        <w:rPr>
          <w:rFonts w:ascii="Times New Roman" w:hAnsi="Times New Roman"/>
          <w:i/>
          <w:sz w:val="24"/>
          <w:szCs w:val="24"/>
        </w:rPr>
        <w:t>,</w:t>
      </w:r>
      <w:r w:rsidRPr="006235ED">
        <w:rPr>
          <w:rFonts w:ascii="Times New Roman" w:hAnsi="Times New Roman"/>
          <w:sz w:val="24"/>
          <w:szCs w:val="24"/>
        </w:rPr>
        <w:t xml:space="preserve"> </w:t>
      </w:r>
      <w:r w:rsidRPr="006235ED">
        <w:rPr>
          <w:rFonts w:ascii="Times New Roman" w:hAnsi="Times New Roman"/>
          <w:i/>
          <w:sz w:val="24"/>
          <w:szCs w:val="24"/>
        </w:rPr>
        <w:t>link</w:t>
      </w:r>
      <w:r w:rsidRPr="006235ED">
        <w:rPr>
          <w:rFonts w:ascii="Times New Roman" w:hAnsi="Times New Roman"/>
          <w:sz w:val="24"/>
          <w:szCs w:val="24"/>
        </w:rPr>
        <w:t xml:space="preserve"> dari </w:t>
      </w:r>
      <w:r w:rsidRPr="006235ED">
        <w:rPr>
          <w:rFonts w:ascii="Times New Roman" w:hAnsi="Times New Roman"/>
          <w:i/>
          <w:sz w:val="24"/>
          <w:szCs w:val="24"/>
        </w:rPr>
        <w:t>youtube</w:t>
      </w:r>
      <w:r w:rsidRPr="006235ED">
        <w:rPr>
          <w:rFonts w:ascii="Times New Roman" w:hAnsi="Times New Roman"/>
          <w:sz w:val="24"/>
          <w:szCs w:val="24"/>
        </w:rPr>
        <w:t xml:space="preserve"> tersebut kemudian disematkan pada tombol video di </w:t>
      </w:r>
      <w:r w:rsidRPr="006235ED">
        <w:rPr>
          <w:rFonts w:ascii="Times New Roman" w:hAnsi="Times New Roman"/>
          <w:i/>
          <w:sz w:val="24"/>
          <w:szCs w:val="24"/>
        </w:rPr>
        <w:t>website</w:t>
      </w:r>
      <w:r w:rsidRPr="006235ED">
        <w:rPr>
          <w:rFonts w:ascii="Times New Roman" w:hAnsi="Times New Roman"/>
          <w:sz w:val="24"/>
          <w:szCs w:val="24"/>
        </w:rPr>
        <w:t xml:space="preserve"> yang telah dibuat.</w:t>
      </w:r>
    </w:p>
    <w:p w:rsidR="006235ED" w:rsidRPr="006235ED" w:rsidRDefault="006235ED" w:rsidP="006235ED">
      <w:pPr>
        <w:spacing w:after="0" w:line="360" w:lineRule="auto"/>
        <w:jc w:val="both"/>
        <w:rPr>
          <w:rFonts w:ascii="Times New Roman" w:hAnsi="Times New Roman"/>
          <w:sz w:val="24"/>
          <w:szCs w:val="24"/>
        </w:rPr>
      </w:pPr>
      <w:r>
        <w:rPr>
          <w:rFonts w:ascii="Times New Roman" w:hAnsi="Times New Roman"/>
          <w:sz w:val="24"/>
          <w:szCs w:val="24"/>
          <w:lang w:val="en-US"/>
        </w:rPr>
        <w:t xml:space="preserve">e) </w:t>
      </w:r>
      <w:r w:rsidRPr="006235ED">
        <w:rPr>
          <w:rFonts w:ascii="Times New Roman" w:hAnsi="Times New Roman"/>
          <w:sz w:val="24"/>
          <w:szCs w:val="24"/>
        </w:rPr>
        <w:t xml:space="preserve">Menu Evaluasi </w:t>
      </w:r>
    </w:p>
    <w:p w:rsidR="006235ED" w:rsidRPr="006235ED" w:rsidRDefault="006235ED" w:rsidP="006235ED">
      <w:pPr>
        <w:spacing w:after="0" w:line="360" w:lineRule="auto"/>
        <w:ind w:firstLine="720"/>
        <w:jc w:val="both"/>
        <w:rPr>
          <w:rFonts w:ascii="Times New Roman" w:hAnsi="Times New Roman"/>
          <w:sz w:val="24"/>
          <w:szCs w:val="24"/>
        </w:rPr>
      </w:pPr>
      <w:r w:rsidRPr="006235ED">
        <w:rPr>
          <w:rFonts w:ascii="Times New Roman" w:hAnsi="Times New Roman"/>
          <w:sz w:val="24"/>
          <w:szCs w:val="24"/>
        </w:rPr>
        <w:t xml:space="preserve">Evaluasi dibuat dengan </w:t>
      </w:r>
      <w:r w:rsidRPr="006235ED">
        <w:rPr>
          <w:rFonts w:ascii="Times New Roman" w:hAnsi="Times New Roman"/>
          <w:i/>
          <w:sz w:val="24"/>
          <w:szCs w:val="24"/>
        </w:rPr>
        <w:t xml:space="preserve">google form, </w:t>
      </w:r>
      <w:r w:rsidRPr="006235ED">
        <w:rPr>
          <w:rFonts w:ascii="Times New Roman" w:hAnsi="Times New Roman"/>
          <w:sz w:val="24"/>
          <w:szCs w:val="24"/>
        </w:rPr>
        <w:t>evaluasi ini berisikan soal LOTS dan HOTS yang dimulai secara berurutan dari soal LOTS terlebih dahulu kemudian dilanjutkan soal HOTS. Juga harus diperhatikan dalam membuat soal evaluasi harus tersedia jawabannya dari pembelajaran sebelumnya seperti dalam LKPD, video pembelajaran, dan E-Book. Soal evaluasi dibuat menjadi 3 bagian yaitu soal pilihan ganda, soal benar salah dan soal uraian. Untuk membuat soal LOTS dan HOTS lihat pada tabel 2.1 dan 2.2.</w:t>
      </w:r>
    </w:p>
    <w:p w:rsidR="006235ED" w:rsidRPr="00051538" w:rsidRDefault="00051538" w:rsidP="00051538">
      <w:pPr>
        <w:spacing w:after="0" w:line="360" w:lineRule="auto"/>
        <w:jc w:val="both"/>
        <w:rPr>
          <w:rFonts w:ascii="Times New Roman" w:hAnsi="Times New Roman"/>
          <w:sz w:val="24"/>
          <w:szCs w:val="24"/>
        </w:rPr>
      </w:pPr>
      <w:r>
        <w:rPr>
          <w:rFonts w:ascii="Times New Roman" w:hAnsi="Times New Roman"/>
          <w:sz w:val="24"/>
          <w:szCs w:val="24"/>
          <w:lang w:val="en-US"/>
        </w:rPr>
        <w:lastRenderedPageBreak/>
        <w:t xml:space="preserve">f) </w:t>
      </w:r>
      <w:r w:rsidR="006235ED" w:rsidRPr="00051538">
        <w:rPr>
          <w:rFonts w:ascii="Times New Roman" w:hAnsi="Times New Roman"/>
          <w:sz w:val="24"/>
          <w:szCs w:val="24"/>
        </w:rPr>
        <w:t>Menu Kuis Online</w:t>
      </w:r>
    </w:p>
    <w:p w:rsidR="006235ED" w:rsidRPr="00581FA9" w:rsidRDefault="006235ED" w:rsidP="00581FA9">
      <w:pPr>
        <w:spacing w:after="0" w:line="360" w:lineRule="auto"/>
        <w:ind w:firstLine="720"/>
        <w:jc w:val="both"/>
        <w:rPr>
          <w:rFonts w:ascii="Times New Roman" w:hAnsi="Times New Roman"/>
          <w:sz w:val="24"/>
          <w:szCs w:val="24"/>
          <w:lang w:val="en-US"/>
        </w:rPr>
      </w:pPr>
      <w:r w:rsidRPr="00051538">
        <w:rPr>
          <w:rFonts w:ascii="Times New Roman" w:hAnsi="Times New Roman"/>
          <w:sz w:val="24"/>
          <w:szCs w:val="24"/>
        </w:rPr>
        <w:t xml:space="preserve">Kuis online boleh dilakukan setelah evaluasi atau sebelum evaluasi karena kuis online digunakan sebagai media bermain bersama teman sekaligus melatih ingatan anak dalam menyimpan informasi baru menjadi informasi jangka panjang. Kuis online ini dibuat menggunakan </w:t>
      </w:r>
      <w:r w:rsidRPr="00051538">
        <w:rPr>
          <w:rFonts w:ascii="Times New Roman" w:hAnsi="Times New Roman"/>
          <w:i/>
          <w:sz w:val="24"/>
          <w:szCs w:val="24"/>
        </w:rPr>
        <w:t xml:space="preserve">Kahoot, </w:t>
      </w:r>
      <w:r w:rsidRPr="00051538">
        <w:rPr>
          <w:rFonts w:ascii="Times New Roman" w:hAnsi="Times New Roman"/>
          <w:sz w:val="24"/>
          <w:szCs w:val="24"/>
        </w:rPr>
        <w:t xml:space="preserve">adapun soal didalamnya sama seperti soal evaluasi tetapi dalam pengerjaanya dikerjakan boleh secara kelompok atau individu yang sifatnya santai sambil bermain. Dalam pembelajaran kuis online guru menjadi instruktur dan pembimbing dalam pembelajaran. </w:t>
      </w:r>
    </w:p>
    <w:p w:rsidR="00AD11BE" w:rsidRDefault="00AD11BE" w:rsidP="00483CE2">
      <w:pPr>
        <w:pStyle w:val="Normal1"/>
        <w:spacing w:line="360" w:lineRule="auto"/>
        <w:jc w:val="both"/>
        <w:rPr>
          <w:color w:val="000000"/>
          <w:sz w:val="24"/>
          <w:szCs w:val="24"/>
        </w:rPr>
      </w:pPr>
      <w:r>
        <w:rPr>
          <w:color w:val="000000"/>
          <w:sz w:val="24"/>
          <w:szCs w:val="24"/>
        </w:rPr>
        <w:t>4. Validasi produk</w:t>
      </w:r>
    </w:p>
    <w:p w:rsidR="00BE79CD" w:rsidRDefault="00AC6A03" w:rsidP="00BE79CD">
      <w:pPr>
        <w:pStyle w:val="Normal1"/>
        <w:spacing w:line="360" w:lineRule="auto"/>
        <w:ind w:firstLine="720"/>
        <w:jc w:val="both"/>
        <w:rPr>
          <w:sz w:val="24"/>
          <w:szCs w:val="24"/>
        </w:rPr>
      </w:pPr>
      <w:r>
        <w:rPr>
          <w:sz w:val="24"/>
          <w:szCs w:val="24"/>
          <w:lang w:val="id-ID"/>
        </w:rPr>
        <w:t>tahap validasi produk tujuannya adalah untuk mendapatkan saran dan kritik perbaikan untuk mengetahui kelayakan produk yang peneliti buat. Validasi produk dilakukan oleh 6 ahli yaitu 2 ahli desain, 2 ahli materi dan 2 ahli bahasa, adapun instrumen validasi ahli juga harus terlebih dahulu divalidasi oleh 1 ahli instrumen yang ahli pada bidangnya.</w:t>
      </w:r>
    </w:p>
    <w:p w:rsidR="00C80A08" w:rsidRDefault="00C80A08" w:rsidP="00007636">
      <w:pPr>
        <w:pStyle w:val="Normal1"/>
        <w:spacing w:line="360" w:lineRule="auto"/>
        <w:jc w:val="both"/>
        <w:rPr>
          <w:sz w:val="24"/>
          <w:szCs w:val="24"/>
        </w:rPr>
      </w:pPr>
    </w:p>
    <w:p w:rsidR="00007636" w:rsidRDefault="00007636" w:rsidP="00007636">
      <w:pPr>
        <w:pStyle w:val="Normal1"/>
        <w:spacing w:line="360" w:lineRule="auto"/>
        <w:jc w:val="both"/>
        <w:rPr>
          <w:sz w:val="24"/>
          <w:szCs w:val="24"/>
        </w:rPr>
      </w:pPr>
    </w:p>
    <w:p w:rsidR="00007636" w:rsidRDefault="00007636" w:rsidP="00007636">
      <w:pPr>
        <w:pStyle w:val="Normal1"/>
        <w:spacing w:line="360" w:lineRule="auto"/>
        <w:jc w:val="both"/>
        <w:rPr>
          <w:sz w:val="24"/>
          <w:szCs w:val="24"/>
        </w:rPr>
      </w:pPr>
    </w:p>
    <w:p w:rsidR="00007636" w:rsidRDefault="00007636" w:rsidP="00007636">
      <w:pPr>
        <w:pStyle w:val="Normal1"/>
        <w:spacing w:line="360" w:lineRule="auto"/>
        <w:jc w:val="both"/>
        <w:rPr>
          <w:sz w:val="24"/>
          <w:szCs w:val="24"/>
        </w:rPr>
      </w:pPr>
    </w:p>
    <w:p w:rsidR="00007636" w:rsidRDefault="00007636" w:rsidP="00007636">
      <w:pPr>
        <w:pStyle w:val="Normal1"/>
        <w:spacing w:line="360" w:lineRule="auto"/>
        <w:jc w:val="both"/>
        <w:rPr>
          <w:sz w:val="24"/>
          <w:szCs w:val="24"/>
        </w:rPr>
      </w:pPr>
    </w:p>
    <w:p w:rsidR="00007636" w:rsidRDefault="00007636" w:rsidP="00007636">
      <w:pPr>
        <w:pStyle w:val="Normal1"/>
        <w:spacing w:line="360" w:lineRule="auto"/>
        <w:jc w:val="both"/>
        <w:rPr>
          <w:sz w:val="24"/>
          <w:szCs w:val="24"/>
        </w:rPr>
      </w:pPr>
    </w:p>
    <w:p w:rsidR="00007636" w:rsidRPr="00C80A08" w:rsidRDefault="00007636" w:rsidP="00007636">
      <w:pPr>
        <w:pStyle w:val="Normal1"/>
        <w:spacing w:line="360" w:lineRule="auto"/>
        <w:jc w:val="both"/>
        <w:rPr>
          <w:sz w:val="24"/>
          <w:szCs w:val="24"/>
        </w:rPr>
      </w:pPr>
    </w:p>
    <w:p w:rsidR="001E4C4F" w:rsidRPr="001E4C4F" w:rsidRDefault="005E2A78" w:rsidP="005E2A78">
      <w:pPr>
        <w:pStyle w:val="Normal1"/>
        <w:spacing w:line="360" w:lineRule="auto"/>
        <w:jc w:val="both"/>
        <w:rPr>
          <w:sz w:val="24"/>
          <w:szCs w:val="24"/>
        </w:rPr>
      </w:pPr>
      <w:r>
        <w:rPr>
          <w:sz w:val="24"/>
          <w:szCs w:val="24"/>
        </w:rPr>
        <w:lastRenderedPageBreak/>
        <w:t>a. Validasi instrumen ahli</w:t>
      </w:r>
    </w:p>
    <w:p w:rsidR="00AC6A03" w:rsidRDefault="00AC6A03" w:rsidP="001E4C4F">
      <w:pPr>
        <w:pStyle w:val="Normal1"/>
        <w:rPr>
          <w:color w:val="000000"/>
          <w:sz w:val="24"/>
          <w:szCs w:val="24"/>
        </w:rPr>
      </w:pPr>
      <w:r>
        <w:rPr>
          <w:color w:val="000000"/>
          <w:sz w:val="24"/>
          <w:szCs w:val="24"/>
        </w:rPr>
        <w:t>Tabel 1. Hasil Validasi Ahli Instrumen</w:t>
      </w:r>
    </w:p>
    <w:tbl>
      <w:tblPr>
        <w:tblpPr w:leftFromText="180" w:rightFromText="180" w:vertAnchor="text" w:horzAnchor="margin" w:tblpY="357"/>
        <w:tblW w:w="4248"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188"/>
        <w:gridCol w:w="1260"/>
        <w:gridCol w:w="1800"/>
      </w:tblGrid>
      <w:tr w:rsidR="00C80A08" w:rsidRPr="00C80A08" w:rsidTr="00C80A08">
        <w:trPr>
          <w:trHeight w:val="348"/>
        </w:trPr>
        <w:tc>
          <w:tcPr>
            <w:tcW w:w="1188" w:type="dxa"/>
            <w:vAlign w:val="center"/>
          </w:tcPr>
          <w:p w:rsidR="00C80A08" w:rsidRPr="00724385" w:rsidRDefault="00C80A08" w:rsidP="00C80A08">
            <w:pPr>
              <w:pStyle w:val="Normal1"/>
              <w:spacing w:line="360" w:lineRule="auto"/>
              <w:rPr>
                <w:color w:val="000000" w:themeColor="text1"/>
                <w:sz w:val="24"/>
                <w:szCs w:val="24"/>
              </w:rPr>
            </w:pPr>
            <w:r w:rsidRPr="00724385">
              <w:rPr>
                <w:color w:val="000000" w:themeColor="text1"/>
                <w:sz w:val="24"/>
                <w:szCs w:val="24"/>
              </w:rPr>
              <w:t>Validator</w:t>
            </w:r>
          </w:p>
        </w:tc>
        <w:tc>
          <w:tcPr>
            <w:tcW w:w="1260" w:type="dxa"/>
            <w:vAlign w:val="center"/>
          </w:tcPr>
          <w:p w:rsidR="00C80A08" w:rsidRPr="00724385" w:rsidRDefault="00C80A08" w:rsidP="00C80A08">
            <w:pPr>
              <w:pStyle w:val="Normal1"/>
              <w:spacing w:line="360" w:lineRule="auto"/>
              <w:rPr>
                <w:color w:val="000000" w:themeColor="text1"/>
                <w:sz w:val="24"/>
                <w:szCs w:val="24"/>
              </w:rPr>
            </w:pPr>
            <w:r w:rsidRPr="00724385">
              <w:rPr>
                <w:color w:val="000000" w:themeColor="text1"/>
                <w:sz w:val="24"/>
                <w:szCs w:val="24"/>
              </w:rPr>
              <w:t>Nilai Persentase</w:t>
            </w:r>
          </w:p>
        </w:tc>
        <w:tc>
          <w:tcPr>
            <w:tcW w:w="1800" w:type="dxa"/>
            <w:vAlign w:val="center"/>
          </w:tcPr>
          <w:p w:rsidR="00C80A08" w:rsidRPr="00724385" w:rsidRDefault="00C80A08" w:rsidP="00C80A08">
            <w:pPr>
              <w:pStyle w:val="Normal1"/>
              <w:spacing w:line="360" w:lineRule="auto"/>
              <w:rPr>
                <w:color w:val="000000" w:themeColor="text1"/>
                <w:sz w:val="24"/>
                <w:szCs w:val="24"/>
              </w:rPr>
            </w:pPr>
            <w:r w:rsidRPr="00724385">
              <w:rPr>
                <w:color w:val="000000" w:themeColor="text1"/>
                <w:sz w:val="24"/>
                <w:szCs w:val="24"/>
              </w:rPr>
              <w:t>Keterangan</w:t>
            </w:r>
          </w:p>
        </w:tc>
      </w:tr>
      <w:tr w:rsidR="00C80A08" w:rsidRPr="00C80A08" w:rsidTr="00C80A08">
        <w:trPr>
          <w:trHeight w:val="687"/>
        </w:trPr>
        <w:tc>
          <w:tcPr>
            <w:tcW w:w="1188" w:type="dxa"/>
            <w:vAlign w:val="center"/>
          </w:tcPr>
          <w:p w:rsidR="00C80A08" w:rsidRPr="00724385" w:rsidRDefault="00C80A08" w:rsidP="00C80A08">
            <w:pPr>
              <w:pStyle w:val="Normal1"/>
              <w:spacing w:line="360" w:lineRule="auto"/>
              <w:rPr>
                <w:color w:val="000000" w:themeColor="text1"/>
                <w:sz w:val="24"/>
                <w:szCs w:val="24"/>
              </w:rPr>
            </w:pPr>
            <w:r w:rsidRPr="00724385">
              <w:rPr>
                <w:color w:val="000000" w:themeColor="text1"/>
                <w:sz w:val="24"/>
                <w:szCs w:val="24"/>
              </w:rPr>
              <w:t>I</w:t>
            </w:r>
          </w:p>
        </w:tc>
        <w:tc>
          <w:tcPr>
            <w:tcW w:w="1260" w:type="dxa"/>
            <w:vAlign w:val="center"/>
          </w:tcPr>
          <w:p w:rsidR="00C80A08" w:rsidRPr="00724385" w:rsidRDefault="00C80A08" w:rsidP="00C80A08">
            <w:pPr>
              <w:pStyle w:val="Normal1"/>
              <w:spacing w:line="360" w:lineRule="auto"/>
              <w:rPr>
                <w:color w:val="000000" w:themeColor="text1"/>
                <w:sz w:val="24"/>
                <w:szCs w:val="24"/>
              </w:rPr>
            </w:pPr>
            <w:r w:rsidRPr="00724385">
              <w:rPr>
                <w:color w:val="000000" w:themeColor="text1"/>
                <w:sz w:val="24"/>
                <w:szCs w:val="24"/>
              </w:rPr>
              <w:t>96%</w:t>
            </w:r>
          </w:p>
        </w:tc>
        <w:tc>
          <w:tcPr>
            <w:tcW w:w="1800" w:type="dxa"/>
            <w:vAlign w:val="center"/>
          </w:tcPr>
          <w:p w:rsidR="00C80A08" w:rsidRPr="00724385" w:rsidRDefault="00C80A08" w:rsidP="00C80A08">
            <w:pPr>
              <w:pStyle w:val="Normal1"/>
              <w:spacing w:line="360" w:lineRule="auto"/>
              <w:rPr>
                <w:color w:val="000000" w:themeColor="text1"/>
                <w:sz w:val="24"/>
                <w:szCs w:val="24"/>
              </w:rPr>
            </w:pPr>
            <w:r w:rsidRPr="00724385">
              <w:rPr>
                <w:color w:val="000000" w:themeColor="text1"/>
                <w:sz w:val="24"/>
                <w:szCs w:val="24"/>
              </w:rPr>
              <w:t>Sangat Layak</w:t>
            </w:r>
          </w:p>
        </w:tc>
      </w:tr>
    </w:tbl>
    <w:p w:rsidR="00C80A08" w:rsidRDefault="00C80A08" w:rsidP="005F6E14">
      <w:pPr>
        <w:spacing w:after="0" w:line="360" w:lineRule="auto"/>
        <w:ind w:firstLine="720"/>
        <w:jc w:val="both"/>
        <w:rPr>
          <w:rFonts w:ascii="Times New Roman" w:hAnsi="Times New Roman"/>
          <w:sz w:val="24"/>
          <w:szCs w:val="24"/>
          <w:lang w:val="en-US"/>
        </w:rPr>
      </w:pPr>
    </w:p>
    <w:p w:rsidR="005F6E14" w:rsidRDefault="005F6E14" w:rsidP="005F6E14">
      <w:pPr>
        <w:spacing w:after="0" w:line="360" w:lineRule="auto"/>
        <w:ind w:firstLine="720"/>
        <w:jc w:val="both"/>
        <w:rPr>
          <w:rFonts w:ascii="Times New Roman" w:hAnsi="Times New Roman"/>
          <w:sz w:val="24"/>
          <w:szCs w:val="24"/>
          <w:lang w:val="en-US"/>
        </w:rPr>
      </w:pPr>
      <w:r w:rsidRPr="005F6E14">
        <w:rPr>
          <w:rFonts w:ascii="Times New Roman" w:hAnsi="Times New Roman"/>
          <w:sz w:val="24"/>
          <w:szCs w:val="24"/>
        </w:rPr>
        <w:t xml:space="preserve">Berdasarkan penilaian pada tabel validasi instrumen ahli diatas didapatkan </w:t>
      </w:r>
      <w:r w:rsidR="00AE6259">
        <w:rPr>
          <w:rFonts w:ascii="Times New Roman" w:hAnsi="Times New Roman"/>
          <w:sz w:val="24"/>
          <w:szCs w:val="24"/>
          <w:lang w:val="en-US"/>
        </w:rPr>
        <w:t xml:space="preserve"> </w:t>
      </w:r>
      <w:r w:rsidR="001A6206">
        <w:rPr>
          <w:rFonts w:ascii="Times New Roman" w:hAnsi="Times New Roman"/>
          <w:sz w:val="24"/>
          <w:szCs w:val="24"/>
          <w:lang w:val="en-US"/>
        </w:rPr>
        <w:t xml:space="preserve"> </w:t>
      </w:r>
      <w:r w:rsidRPr="005F6E14">
        <w:rPr>
          <w:rFonts w:ascii="Times New Roman" w:hAnsi="Times New Roman"/>
          <w:sz w:val="24"/>
          <w:szCs w:val="24"/>
        </w:rPr>
        <w:t>nilai persentase kelayakan instrumen ahli desain, materi dan bahasa sebesar 96% dengan demikian nilai interpretasi termasuk dalam kategori sangat layak</w:t>
      </w:r>
      <w:r w:rsidR="00007636">
        <w:rPr>
          <w:rFonts w:ascii="Times New Roman" w:hAnsi="Times New Roman"/>
          <w:sz w:val="24"/>
          <w:szCs w:val="24"/>
          <w:lang w:val="en-US"/>
        </w:rPr>
        <w:t xml:space="preserve"> </w:t>
      </w:r>
      <w:r w:rsidR="00007636">
        <w:rPr>
          <w:rFonts w:ascii="Times New Roman" w:hAnsi="Times New Roman"/>
          <w:sz w:val="24"/>
          <w:szCs w:val="24"/>
          <w:lang w:val="en-US"/>
        </w:rPr>
        <w:fldChar w:fldCharType="begin" w:fldLock="1"/>
      </w:r>
      <w:r w:rsidR="00007636">
        <w:rPr>
          <w:rFonts w:ascii="Times New Roman" w:hAnsi="Times New Roman"/>
          <w:sz w:val="24"/>
          <w:szCs w:val="24"/>
          <w:lang w:val="en-US"/>
        </w:rPr>
        <w:instrText>ADDIN CSL_CITATION {"citationItems":[{"id":"ITEM-1","itemData":{"author":[{"dropping-particle":"","family":"Riduwan","given":"","non-dropping-particle":"","parse-names":false,"suffix":""}],"id":"ITEM-1","issued":{"date-parts":[["2013"]]},"publisher":"Alfabeta CV","publisher-place":"Bandung","title":"Belajar Mudah Penelitian untuk Guru Karyawan dan Peneliti Pemula","type":"book"},"uris":["http://www.mendeley.com/documents/?uuid=36034dc2-8d43-4dc3-ba6b-f2918e3ef836"]}],"mendeley":{"formattedCitation":"(Riduwan, 2013)","plainTextFormattedCitation":"(Riduwan, 2013)","previouslyFormattedCitation":"(Riduwan, 2013)"},"properties":{"noteIndex":0},"schema":"https://github.com/citation-style-language/schema/raw/master/csl-citation.json"}</w:instrText>
      </w:r>
      <w:r w:rsidR="00007636">
        <w:rPr>
          <w:rFonts w:ascii="Times New Roman" w:hAnsi="Times New Roman"/>
          <w:sz w:val="24"/>
          <w:szCs w:val="24"/>
          <w:lang w:val="en-US"/>
        </w:rPr>
        <w:fldChar w:fldCharType="separate"/>
      </w:r>
      <w:r w:rsidR="00007636" w:rsidRPr="00007636">
        <w:rPr>
          <w:rFonts w:ascii="Times New Roman" w:hAnsi="Times New Roman"/>
          <w:noProof/>
          <w:sz w:val="24"/>
          <w:szCs w:val="24"/>
          <w:lang w:val="en-US"/>
        </w:rPr>
        <w:t>(Riduwan, 2013)</w:t>
      </w:r>
      <w:r w:rsidR="00007636">
        <w:rPr>
          <w:rFonts w:ascii="Times New Roman" w:hAnsi="Times New Roman"/>
          <w:sz w:val="24"/>
          <w:szCs w:val="24"/>
          <w:lang w:val="en-US"/>
        </w:rPr>
        <w:fldChar w:fldCharType="end"/>
      </w:r>
      <w:r w:rsidRPr="005F6E14">
        <w:rPr>
          <w:rFonts w:ascii="Times New Roman" w:hAnsi="Times New Roman"/>
          <w:sz w:val="24"/>
          <w:szCs w:val="24"/>
        </w:rPr>
        <w:t>. Dapat disimpulkan bahwa instrumen ahli desain, materi dan bahasa dapat digunakan dengan sedikit revisi pada pemilihan diksi untuk selanjutnya m</w:t>
      </w:r>
      <w:r>
        <w:rPr>
          <w:rFonts w:ascii="Times New Roman" w:hAnsi="Times New Roman"/>
          <w:sz w:val="24"/>
          <w:szCs w:val="24"/>
        </w:rPr>
        <w:t>elakukan validasi kepada masing</w:t>
      </w:r>
      <w:r>
        <w:rPr>
          <w:rFonts w:ascii="Times New Roman" w:hAnsi="Times New Roman"/>
          <w:sz w:val="24"/>
          <w:szCs w:val="24"/>
          <w:lang w:val="en-US"/>
        </w:rPr>
        <w:t>-</w:t>
      </w:r>
      <w:r w:rsidRPr="005F6E14">
        <w:rPr>
          <w:rFonts w:ascii="Times New Roman" w:hAnsi="Times New Roman"/>
          <w:sz w:val="24"/>
          <w:szCs w:val="24"/>
        </w:rPr>
        <w:t>masing ahli.</w:t>
      </w:r>
    </w:p>
    <w:p w:rsidR="001A6206" w:rsidRDefault="001A6206" w:rsidP="001A6206">
      <w:pPr>
        <w:spacing w:after="0" w:line="360" w:lineRule="auto"/>
        <w:jc w:val="both"/>
        <w:rPr>
          <w:rFonts w:ascii="Times New Roman" w:hAnsi="Times New Roman"/>
          <w:sz w:val="24"/>
          <w:szCs w:val="24"/>
          <w:lang w:val="en-US"/>
        </w:rPr>
      </w:pPr>
      <w:r>
        <w:rPr>
          <w:rFonts w:ascii="Times New Roman" w:hAnsi="Times New Roman"/>
          <w:sz w:val="24"/>
          <w:szCs w:val="24"/>
          <w:lang w:val="en-US"/>
        </w:rPr>
        <w:t>b. Validasi Ahli Desain</w:t>
      </w:r>
    </w:p>
    <w:p w:rsidR="001A6206" w:rsidRPr="001A6206" w:rsidRDefault="001A6206" w:rsidP="001A6206">
      <w:pPr>
        <w:spacing w:after="0" w:line="360" w:lineRule="auto"/>
        <w:ind w:firstLine="720"/>
        <w:jc w:val="both"/>
        <w:rPr>
          <w:rFonts w:ascii="Times New Roman" w:hAnsi="Times New Roman"/>
          <w:sz w:val="24"/>
          <w:szCs w:val="24"/>
          <w:lang w:val="en-US"/>
        </w:rPr>
      </w:pPr>
      <w:r>
        <w:rPr>
          <w:rFonts w:ascii="Times New Roman" w:hAnsi="Times New Roman"/>
          <w:sz w:val="24"/>
          <w:szCs w:val="24"/>
        </w:rPr>
        <w:t>Validasi desain produk bertujuan untuk menilai kelayakan desain dari sebuah produk dalam hal ini adalah desain aplikasi belajar berbasis HOTS dimensi metakognitif dengan pendekatan TPACK menurut tim ahli.</w:t>
      </w:r>
    </w:p>
    <w:p w:rsidR="001A6206" w:rsidRDefault="00556326" w:rsidP="001A6206">
      <w:pPr>
        <w:pStyle w:val="Normal1"/>
        <w:rPr>
          <w:color w:val="000000"/>
          <w:sz w:val="24"/>
          <w:szCs w:val="24"/>
        </w:rPr>
      </w:pPr>
      <w:r>
        <w:rPr>
          <w:color w:val="000000"/>
          <w:sz w:val="24"/>
          <w:szCs w:val="24"/>
        </w:rPr>
        <w:t>Tabel 2</w:t>
      </w:r>
      <w:r w:rsidR="001A6206">
        <w:rPr>
          <w:color w:val="000000"/>
          <w:sz w:val="24"/>
          <w:szCs w:val="24"/>
        </w:rPr>
        <w:t xml:space="preserve">. </w:t>
      </w:r>
      <w:r>
        <w:rPr>
          <w:color w:val="000000"/>
          <w:sz w:val="24"/>
          <w:szCs w:val="24"/>
        </w:rPr>
        <w:t>Hasil Validasi Ahli Desain</w:t>
      </w:r>
    </w:p>
    <w:tbl>
      <w:tblPr>
        <w:tblpPr w:leftFromText="180" w:rightFromText="180" w:vertAnchor="text" w:horzAnchor="margin" w:tblpY="152"/>
        <w:tblW w:w="4158"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188"/>
        <w:gridCol w:w="1440"/>
        <w:gridCol w:w="1530"/>
      </w:tblGrid>
      <w:tr w:rsidR="001A6206" w:rsidTr="00556326">
        <w:trPr>
          <w:trHeight w:val="371"/>
        </w:trPr>
        <w:tc>
          <w:tcPr>
            <w:tcW w:w="1188" w:type="dxa"/>
            <w:vAlign w:val="center"/>
          </w:tcPr>
          <w:p w:rsidR="001A6206" w:rsidRDefault="001A6206" w:rsidP="00556326">
            <w:pPr>
              <w:pStyle w:val="Normal1"/>
              <w:spacing w:line="360" w:lineRule="auto"/>
              <w:rPr>
                <w:color w:val="000000"/>
                <w:sz w:val="24"/>
                <w:szCs w:val="24"/>
              </w:rPr>
            </w:pPr>
            <w:r>
              <w:rPr>
                <w:color w:val="000000"/>
                <w:sz w:val="24"/>
                <w:szCs w:val="24"/>
              </w:rPr>
              <w:t>Validator</w:t>
            </w:r>
          </w:p>
        </w:tc>
        <w:tc>
          <w:tcPr>
            <w:tcW w:w="1440" w:type="dxa"/>
            <w:vAlign w:val="center"/>
          </w:tcPr>
          <w:p w:rsidR="00556326" w:rsidRDefault="001A6206" w:rsidP="00556326">
            <w:pPr>
              <w:pStyle w:val="Normal1"/>
              <w:spacing w:line="360" w:lineRule="auto"/>
              <w:rPr>
                <w:color w:val="000000"/>
                <w:sz w:val="24"/>
                <w:szCs w:val="24"/>
              </w:rPr>
            </w:pPr>
            <w:r>
              <w:rPr>
                <w:color w:val="000000"/>
                <w:sz w:val="24"/>
                <w:szCs w:val="24"/>
              </w:rPr>
              <w:t xml:space="preserve">Nilai </w:t>
            </w:r>
          </w:p>
          <w:p w:rsidR="001A6206" w:rsidRDefault="001A6206" w:rsidP="00556326">
            <w:pPr>
              <w:pStyle w:val="Normal1"/>
              <w:spacing w:line="360" w:lineRule="auto"/>
              <w:rPr>
                <w:color w:val="000000"/>
                <w:sz w:val="24"/>
                <w:szCs w:val="24"/>
              </w:rPr>
            </w:pPr>
            <w:r>
              <w:rPr>
                <w:color w:val="000000"/>
                <w:sz w:val="24"/>
                <w:szCs w:val="24"/>
              </w:rPr>
              <w:t>Persentase</w:t>
            </w:r>
          </w:p>
        </w:tc>
        <w:tc>
          <w:tcPr>
            <w:tcW w:w="1530" w:type="dxa"/>
            <w:vAlign w:val="center"/>
          </w:tcPr>
          <w:p w:rsidR="001A6206" w:rsidRDefault="001A6206" w:rsidP="00556326">
            <w:pPr>
              <w:pStyle w:val="Normal1"/>
              <w:spacing w:line="360" w:lineRule="auto"/>
              <w:rPr>
                <w:color w:val="000000"/>
                <w:sz w:val="24"/>
                <w:szCs w:val="24"/>
              </w:rPr>
            </w:pPr>
            <w:r>
              <w:rPr>
                <w:color w:val="000000"/>
                <w:sz w:val="24"/>
                <w:szCs w:val="24"/>
              </w:rPr>
              <w:t>Keterangan</w:t>
            </w:r>
          </w:p>
        </w:tc>
      </w:tr>
      <w:tr w:rsidR="001A6206" w:rsidTr="00556326">
        <w:trPr>
          <w:trHeight w:val="385"/>
        </w:trPr>
        <w:tc>
          <w:tcPr>
            <w:tcW w:w="1188" w:type="dxa"/>
            <w:vAlign w:val="center"/>
          </w:tcPr>
          <w:p w:rsidR="001A6206" w:rsidRDefault="001A6206" w:rsidP="00556326">
            <w:pPr>
              <w:pStyle w:val="Normal1"/>
              <w:spacing w:line="360" w:lineRule="auto"/>
              <w:rPr>
                <w:color w:val="000000"/>
                <w:sz w:val="24"/>
                <w:szCs w:val="24"/>
              </w:rPr>
            </w:pPr>
            <w:r>
              <w:rPr>
                <w:color w:val="000000"/>
                <w:sz w:val="24"/>
                <w:szCs w:val="24"/>
              </w:rPr>
              <w:t>I</w:t>
            </w:r>
          </w:p>
        </w:tc>
        <w:tc>
          <w:tcPr>
            <w:tcW w:w="1440" w:type="dxa"/>
            <w:vAlign w:val="center"/>
          </w:tcPr>
          <w:p w:rsidR="001A6206" w:rsidRDefault="001A6206" w:rsidP="00556326">
            <w:pPr>
              <w:pStyle w:val="Normal1"/>
              <w:spacing w:line="360" w:lineRule="auto"/>
              <w:rPr>
                <w:color w:val="000000"/>
                <w:sz w:val="24"/>
                <w:szCs w:val="24"/>
              </w:rPr>
            </w:pPr>
            <w:r>
              <w:rPr>
                <w:color w:val="000000"/>
                <w:sz w:val="24"/>
                <w:szCs w:val="24"/>
              </w:rPr>
              <w:t>94,6%</w:t>
            </w:r>
          </w:p>
        </w:tc>
        <w:tc>
          <w:tcPr>
            <w:tcW w:w="1530" w:type="dxa"/>
            <w:vAlign w:val="center"/>
          </w:tcPr>
          <w:p w:rsidR="001A6206" w:rsidRDefault="00556326" w:rsidP="00556326">
            <w:pPr>
              <w:pStyle w:val="Normal1"/>
              <w:spacing w:line="360" w:lineRule="auto"/>
              <w:rPr>
                <w:sz w:val="24"/>
                <w:szCs w:val="24"/>
              </w:rPr>
            </w:pPr>
            <w:r>
              <w:rPr>
                <w:sz w:val="24"/>
                <w:szCs w:val="24"/>
              </w:rPr>
              <w:t>Sangat Layak</w:t>
            </w:r>
          </w:p>
        </w:tc>
      </w:tr>
      <w:tr w:rsidR="001A6206" w:rsidTr="00556326">
        <w:trPr>
          <w:trHeight w:val="385"/>
        </w:trPr>
        <w:tc>
          <w:tcPr>
            <w:tcW w:w="1188" w:type="dxa"/>
            <w:vAlign w:val="center"/>
          </w:tcPr>
          <w:p w:rsidR="001A6206" w:rsidRDefault="001A6206" w:rsidP="00556326">
            <w:pPr>
              <w:pStyle w:val="Normal1"/>
              <w:spacing w:line="360" w:lineRule="auto"/>
              <w:rPr>
                <w:color w:val="000000"/>
                <w:sz w:val="24"/>
                <w:szCs w:val="24"/>
              </w:rPr>
            </w:pPr>
            <w:r>
              <w:rPr>
                <w:color w:val="000000"/>
                <w:sz w:val="24"/>
                <w:szCs w:val="24"/>
              </w:rPr>
              <w:t>II</w:t>
            </w:r>
          </w:p>
        </w:tc>
        <w:tc>
          <w:tcPr>
            <w:tcW w:w="1440" w:type="dxa"/>
            <w:vAlign w:val="center"/>
          </w:tcPr>
          <w:p w:rsidR="001A6206" w:rsidRDefault="001A6206" w:rsidP="00556326">
            <w:pPr>
              <w:pStyle w:val="Normal1"/>
              <w:spacing w:line="360" w:lineRule="auto"/>
              <w:rPr>
                <w:color w:val="000000"/>
                <w:sz w:val="24"/>
                <w:szCs w:val="24"/>
              </w:rPr>
            </w:pPr>
            <w:r>
              <w:rPr>
                <w:color w:val="000000"/>
                <w:sz w:val="24"/>
                <w:szCs w:val="24"/>
              </w:rPr>
              <w:t>93,3%</w:t>
            </w:r>
          </w:p>
        </w:tc>
        <w:tc>
          <w:tcPr>
            <w:tcW w:w="1530" w:type="dxa"/>
            <w:vAlign w:val="center"/>
          </w:tcPr>
          <w:p w:rsidR="001A6206" w:rsidRDefault="00556326" w:rsidP="00556326">
            <w:pPr>
              <w:pStyle w:val="Normal1"/>
              <w:spacing w:line="360" w:lineRule="auto"/>
              <w:rPr>
                <w:sz w:val="24"/>
                <w:szCs w:val="24"/>
              </w:rPr>
            </w:pPr>
            <w:r>
              <w:rPr>
                <w:sz w:val="24"/>
                <w:szCs w:val="24"/>
              </w:rPr>
              <w:t>Sangat Layak</w:t>
            </w:r>
          </w:p>
        </w:tc>
      </w:tr>
      <w:tr w:rsidR="001A6206" w:rsidTr="00556326">
        <w:trPr>
          <w:trHeight w:val="385"/>
        </w:trPr>
        <w:tc>
          <w:tcPr>
            <w:tcW w:w="1188" w:type="dxa"/>
            <w:vAlign w:val="center"/>
          </w:tcPr>
          <w:p w:rsidR="001A6206" w:rsidRDefault="00556326" w:rsidP="00556326">
            <w:pPr>
              <w:pStyle w:val="Normal1"/>
              <w:spacing w:line="360" w:lineRule="auto"/>
              <w:rPr>
                <w:color w:val="000000"/>
                <w:sz w:val="24"/>
                <w:szCs w:val="24"/>
              </w:rPr>
            </w:pPr>
            <w:r w:rsidRPr="00EF460D">
              <w:rPr>
                <w:sz w:val="24"/>
                <w:szCs w:val="24"/>
              </w:rPr>
              <w:t>Σ</w:t>
            </w:r>
          </w:p>
        </w:tc>
        <w:tc>
          <w:tcPr>
            <w:tcW w:w="1440" w:type="dxa"/>
            <w:vAlign w:val="center"/>
          </w:tcPr>
          <w:p w:rsidR="001A6206" w:rsidRDefault="001A6206" w:rsidP="00556326">
            <w:pPr>
              <w:pStyle w:val="Normal1"/>
              <w:spacing w:line="360" w:lineRule="auto"/>
              <w:rPr>
                <w:color w:val="000000"/>
                <w:sz w:val="24"/>
                <w:szCs w:val="24"/>
              </w:rPr>
            </w:pPr>
            <w:r>
              <w:rPr>
                <w:color w:val="000000"/>
                <w:sz w:val="24"/>
                <w:szCs w:val="24"/>
              </w:rPr>
              <w:t>93,95%</w:t>
            </w:r>
          </w:p>
        </w:tc>
        <w:tc>
          <w:tcPr>
            <w:tcW w:w="1530" w:type="dxa"/>
            <w:vAlign w:val="center"/>
          </w:tcPr>
          <w:p w:rsidR="001A6206" w:rsidRDefault="001A6206" w:rsidP="00556326">
            <w:pPr>
              <w:pStyle w:val="Normal1"/>
              <w:spacing w:line="360" w:lineRule="auto"/>
              <w:rPr>
                <w:sz w:val="24"/>
                <w:szCs w:val="24"/>
              </w:rPr>
            </w:pPr>
            <w:r>
              <w:rPr>
                <w:sz w:val="24"/>
                <w:szCs w:val="24"/>
              </w:rPr>
              <w:t>Sangat Layak</w:t>
            </w:r>
          </w:p>
        </w:tc>
      </w:tr>
    </w:tbl>
    <w:p w:rsidR="00BE79CD" w:rsidRDefault="00556326" w:rsidP="00C80A08">
      <w:pPr>
        <w:pStyle w:val="Normal1"/>
        <w:spacing w:line="360" w:lineRule="auto"/>
        <w:ind w:firstLine="720"/>
        <w:jc w:val="both"/>
        <w:rPr>
          <w:sz w:val="24"/>
          <w:szCs w:val="24"/>
        </w:rPr>
      </w:pPr>
      <w:r>
        <w:rPr>
          <w:sz w:val="24"/>
          <w:szCs w:val="24"/>
          <w:lang w:val="id-ID"/>
        </w:rPr>
        <w:lastRenderedPageBreak/>
        <w:t>Berdasarkan penilaian pada tabel validasi desain oleh ahli desain I mendapat</w:t>
      </w:r>
      <w:r w:rsidR="00C80A08">
        <w:rPr>
          <w:sz w:val="24"/>
          <w:szCs w:val="24"/>
          <w:lang w:val="id-ID"/>
        </w:rPr>
        <w:t>kan nilai persentase 94,6%, dan</w:t>
      </w:r>
      <w:r w:rsidR="00C80A08">
        <w:rPr>
          <w:sz w:val="24"/>
          <w:szCs w:val="24"/>
        </w:rPr>
        <w:t xml:space="preserve"> </w:t>
      </w:r>
      <w:r>
        <w:rPr>
          <w:sz w:val="24"/>
          <w:szCs w:val="24"/>
          <w:lang w:val="id-ID"/>
        </w:rPr>
        <w:t xml:space="preserve">validasi desain oleh ahli desain II mendapatkan nilai persengase 93,3%. </w:t>
      </w:r>
    </w:p>
    <w:p w:rsidR="00556326" w:rsidRDefault="00556326" w:rsidP="00581FA9">
      <w:pPr>
        <w:pStyle w:val="Normal1"/>
        <w:spacing w:line="360" w:lineRule="auto"/>
        <w:ind w:firstLine="720"/>
        <w:jc w:val="both"/>
        <w:rPr>
          <w:sz w:val="24"/>
          <w:szCs w:val="24"/>
        </w:rPr>
      </w:pPr>
      <w:r>
        <w:rPr>
          <w:sz w:val="24"/>
          <w:szCs w:val="24"/>
          <w:lang w:val="id-ID"/>
        </w:rPr>
        <w:t>Dapat disimpulkan berdasarkan penilaian rata rata  validasi oleh 2 ahli desain aplikasi pembelajan berbasis HOTS dimensi metakognitif dengan pendekatan TPACK mendapatkan nilai persentase 93,95% dengan nilai interpretasi sangat layak</w:t>
      </w:r>
      <w:r w:rsidR="00007636">
        <w:rPr>
          <w:sz w:val="24"/>
          <w:szCs w:val="24"/>
        </w:rPr>
        <w:t xml:space="preserve"> </w:t>
      </w:r>
      <w:r w:rsidR="00007636">
        <w:rPr>
          <w:sz w:val="24"/>
          <w:szCs w:val="24"/>
        </w:rPr>
        <w:fldChar w:fldCharType="begin" w:fldLock="1"/>
      </w:r>
      <w:r w:rsidR="00007636">
        <w:rPr>
          <w:sz w:val="24"/>
          <w:szCs w:val="24"/>
        </w:rPr>
        <w:instrText>ADDIN CSL_CITATION {"citationItems":[{"id":"ITEM-1","itemData":{"author":[{"dropping-particle":"","family":"Riduwan","given":"","non-dropping-particle":"","parse-names":false,"suffix":""}],"id":"ITEM-1","issued":{"date-parts":[["2013"]]},"publisher":"Alfabeta CV","publisher-place":"Bandung","title":"Belajar Mudah Penelitian untuk Guru Karyawan dan Peneliti Pemula","type":"book"},"uris":["http://www.mendeley.com/documents/?uuid=36034dc2-8d43-4dc3-ba6b-f2918e3ef836"]}],"mendeley":{"formattedCitation":"(Riduwan, 2013)","plainTextFormattedCitation":"(Riduwan, 2013)","previouslyFormattedCitation":"(Riduwan, 2013)"},"properties":{"noteIndex":0},"schema":"https://github.com/citation-style-language/schema/raw/master/csl-citation.json"}</w:instrText>
      </w:r>
      <w:r w:rsidR="00007636">
        <w:rPr>
          <w:sz w:val="24"/>
          <w:szCs w:val="24"/>
        </w:rPr>
        <w:fldChar w:fldCharType="separate"/>
      </w:r>
      <w:r w:rsidR="00007636" w:rsidRPr="00007636">
        <w:rPr>
          <w:noProof/>
          <w:sz w:val="24"/>
          <w:szCs w:val="24"/>
        </w:rPr>
        <w:t>(Riduwan, 2013)</w:t>
      </w:r>
      <w:r w:rsidR="00007636">
        <w:rPr>
          <w:sz w:val="24"/>
          <w:szCs w:val="24"/>
        </w:rPr>
        <w:fldChar w:fldCharType="end"/>
      </w:r>
      <w:r>
        <w:rPr>
          <w:sz w:val="24"/>
          <w:szCs w:val="24"/>
          <w:lang w:val="id-ID"/>
        </w:rPr>
        <w:t xml:space="preserve">. </w:t>
      </w:r>
      <w:r w:rsidR="00581FA9">
        <w:rPr>
          <w:sz w:val="24"/>
          <w:szCs w:val="24"/>
        </w:rPr>
        <w:t xml:space="preserve"> </w:t>
      </w:r>
      <w:r>
        <w:rPr>
          <w:sz w:val="24"/>
          <w:szCs w:val="24"/>
          <w:lang w:val="id-ID"/>
        </w:rPr>
        <w:t xml:space="preserve">Oleh karena itu aplikasi pembelajaran berbasis HOTS dimensi metakognitif dengan pendekatan TPACK dapat digunakan untuk diuji cobakan tetapi dengan beberapa revisi. </w:t>
      </w:r>
    </w:p>
    <w:p w:rsidR="00556326" w:rsidRDefault="00623698" w:rsidP="00623698">
      <w:pPr>
        <w:pStyle w:val="Normal1"/>
        <w:spacing w:line="360" w:lineRule="auto"/>
        <w:jc w:val="both"/>
        <w:rPr>
          <w:color w:val="000000"/>
          <w:sz w:val="24"/>
          <w:szCs w:val="24"/>
        </w:rPr>
      </w:pPr>
      <w:r>
        <w:rPr>
          <w:color w:val="000000"/>
          <w:sz w:val="24"/>
          <w:szCs w:val="24"/>
        </w:rPr>
        <w:t>c. Validasi Ahli Materi</w:t>
      </w:r>
    </w:p>
    <w:p w:rsidR="00623698" w:rsidRDefault="00623698" w:rsidP="00623698">
      <w:pPr>
        <w:pStyle w:val="Normal1"/>
        <w:spacing w:line="360" w:lineRule="auto"/>
        <w:ind w:firstLine="720"/>
        <w:jc w:val="both"/>
        <w:rPr>
          <w:sz w:val="24"/>
          <w:szCs w:val="24"/>
        </w:rPr>
      </w:pPr>
      <w:r>
        <w:rPr>
          <w:sz w:val="24"/>
          <w:szCs w:val="24"/>
          <w:lang w:val="id-ID"/>
        </w:rPr>
        <w:t>Validasi materi oleh ahli materi bertujuan untuk menilai kelayakan materi atau isi konten pembelajaran dalam aplikasi belajar pembelajaran berbasis HOTS dimensi metakognitif dengan pendekatan TPACK.</w:t>
      </w:r>
    </w:p>
    <w:p w:rsidR="00623698" w:rsidRDefault="00623698" w:rsidP="00623698">
      <w:pPr>
        <w:pStyle w:val="Normal1"/>
        <w:rPr>
          <w:color w:val="000000"/>
          <w:sz w:val="24"/>
          <w:szCs w:val="24"/>
        </w:rPr>
      </w:pPr>
      <w:r>
        <w:rPr>
          <w:color w:val="000000"/>
          <w:sz w:val="24"/>
          <w:szCs w:val="24"/>
        </w:rPr>
        <w:t>Tabel 3. Hasil Validasi Ahli Materi</w:t>
      </w:r>
    </w:p>
    <w:tbl>
      <w:tblPr>
        <w:tblpPr w:leftFromText="180" w:rightFromText="180" w:vertAnchor="text" w:horzAnchor="margin" w:tblpXSpec="right" w:tblpY="100"/>
        <w:tblW w:w="4158"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188"/>
        <w:gridCol w:w="1440"/>
        <w:gridCol w:w="1530"/>
      </w:tblGrid>
      <w:tr w:rsidR="00623698" w:rsidTr="00623698">
        <w:trPr>
          <w:trHeight w:val="371"/>
        </w:trPr>
        <w:tc>
          <w:tcPr>
            <w:tcW w:w="1188" w:type="dxa"/>
            <w:vAlign w:val="center"/>
          </w:tcPr>
          <w:p w:rsidR="00623698" w:rsidRDefault="00623698" w:rsidP="00623698">
            <w:pPr>
              <w:pStyle w:val="Normal1"/>
              <w:spacing w:line="360" w:lineRule="auto"/>
              <w:rPr>
                <w:color w:val="000000"/>
                <w:sz w:val="24"/>
                <w:szCs w:val="24"/>
              </w:rPr>
            </w:pPr>
            <w:r>
              <w:rPr>
                <w:color w:val="000000"/>
                <w:sz w:val="24"/>
                <w:szCs w:val="24"/>
              </w:rPr>
              <w:t>Validator</w:t>
            </w:r>
          </w:p>
        </w:tc>
        <w:tc>
          <w:tcPr>
            <w:tcW w:w="1440" w:type="dxa"/>
            <w:vAlign w:val="center"/>
          </w:tcPr>
          <w:p w:rsidR="00623698" w:rsidRDefault="00623698" w:rsidP="00623698">
            <w:pPr>
              <w:pStyle w:val="Normal1"/>
              <w:spacing w:line="360" w:lineRule="auto"/>
              <w:rPr>
                <w:color w:val="000000"/>
                <w:sz w:val="24"/>
                <w:szCs w:val="24"/>
              </w:rPr>
            </w:pPr>
            <w:r>
              <w:rPr>
                <w:color w:val="000000"/>
                <w:sz w:val="24"/>
                <w:szCs w:val="24"/>
              </w:rPr>
              <w:t xml:space="preserve">Nilai </w:t>
            </w:r>
          </w:p>
          <w:p w:rsidR="00623698" w:rsidRDefault="00623698" w:rsidP="00623698">
            <w:pPr>
              <w:pStyle w:val="Normal1"/>
              <w:spacing w:line="360" w:lineRule="auto"/>
              <w:rPr>
                <w:color w:val="000000"/>
                <w:sz w:val="24"/>
                <w:szCs w:val="24"/>
              </w:rPr>
            </w:pPr>
            <w:r>
              <w:rPr>
                <w:color w:val="000000"/>
                <w:sz w:val="24"/>
                <w:szCs w:val="24"/>
              </w:rPr>
              <w:t>Persentase</w:t>
            </w:r>
          </w:p>
        </w:tc>
        <w:tc>
          <w:tcPr>
            <w:tcW w:w="1530" w:type="dxa"/>
            <w:vAlign w:val="center"/>
          </w:tcPr>
          <w:p w:rsidR="00623698" w:rsidRDefault="00623698" w:rsidP="00623698">
            <w:pPr>
              <w:pStyle w:val="Normal1"/>
              <w:spacing w:line="360" w:lineRule="auto"/>
              <w:rPr>
                <w:color w:val="000000"/>
                <w:sz w:val="24"/>
                <w:szCs w:val="24"/>
              </w:rPr>
            </w:pPr>
            <w:r>
              <w:rPr>
                <w:color w:val="000000"/>
                <w:sz w:val="24"/>
                <w:szCs w:val="24"/>
              </w:rPr>
              <w:t>Keterangan</w:t>
            </w:r>
          </w:p>
        </w:tc>
      </w:tr>
      <w:tr w:rsidR="00623698" w:rsidTr="00623698">
        <w:trPr>
          <w:trHeight w:val="385"/>
        </w:trPr>
        <w:tc>
          <w:tcPr>
            <w:tcW w:w="1188" w:type="dxa"/>
            <w:vAlign w:val="center"/>
          </w:tcPr>
          <w:p w:rsidR="00623698" w:rsidRDefault="00623698" w:rsidP="00623698">
            <w:pPr>
              <w:pStyle w:val="Normal1"/>
              <w:spacing w:line="360" w:lineRule="auto"/>
              <w:rPr>
                <w:color w:val="000000"/>
                <w:sz w:val="24"/>
                <w:szCs w:val="24"/>
              </w:rPr>
            </w:pPr>
            <w:r>
              <w:rPr>
                <w:color w:val="000000"/>
                <w:sz w:val="24"/>
                <w:szCs w:val="24"/>
              </w:rPr>
              <w:t>I</w:t>
            </w:r>
          </w:p>
        </w:tc>
        <w:tc>
          <w:tcPr>
            <w:tcW w:w="1440" w:type="dxa"/>
            <w:vAlign w:val="center"/>
          </w:tcPr>
          <w:p w:rsidR="00623698" w:rsidRDefault="00623698" w:rsidP="00623698">
            <w:pPr>
              <w:pStyle w:val="Normal1"/>
              <w:spacing w:line="360" w:lineRule="auto"/>
              <w:rPr>
                <w:color w:val="000000"/>
                <w:sz w:val="24"/>
                <w:szCs w:val="24"/>
              </w:rPr>
            </w:pPr>
            <w:r>
              <w:rPr>
                <w:color w:val="000000"/>
                <w:sz w:val="24"/>
                <w:szCs w:val="24"/>
              </w:rPr>
              <w:t>88%</w:t>
            </w:r>
          </w:p>
        </w:tc>
        <w:tc>
          <w:tcPr>
            <w:tcW w:w="1530" w:type="dxa"/>
            <w:vAlign w:val="center"/>
          </w:tcPr>
          <w:p w:rsidR="00623698" w:rsidRDefault="00623698" w:rsidP="00623698">
            <w:pPr>
              <w:pStyle w:val="Normal1"/>
              <w:spacing w:line="360" w:lineRule="auto"/>
              <w:rPr>
                <w:sz w:val="24"/>
                <w:szCs w:val="24"/>
              </w:rPr>
            </w:pPr>
            <w:r>
              <w:rPr>
                <w:sz w:val="24"/>
                <w:szCs w:val="24"/>
              </w:rPr>
              <w:t>Sangat Layak</w:t>
            </w:r>
          </w:p>
        </w:tc>
      </w:tr>
      <w:tr w:rsidR="00623698" w:rsidTr="00623698">
        <w:trPr>
          <w:trHeight w:val="385"/>
        </w:trPr>
        <w:tc>
          <w:tcPr>
            <w:tcW w:w="1188" w:type="dxa"/>
            <w:vAlign w:val="center"/>
          </w:tcPr>
          <w:p w:rsidR="00623698" w:rsidRDefault="00623698" w:rsidP="00623698">
            <w:pPr>
              <w:pStyle w:val="Normal1"/>
              <w:spacing w:line="360" w:lineRule="auto"/>
              <w:rPr>
                <w:color w:val="000000"/>
                <w:sz w:val="24"/>
                <w:szCs w:val="24"/>
              </w:rPr>
            </w:pPr>
            <w:r>
              <w:rPr>
                <w:color w:val="000000"/>
                <w:sz w:val="24"/>
                <w:szCs w:val="24"/>
              </w:rPr>
              <w:t>II</w:t>
            </w:r>
          </w:p>
        </w:tc>
        <w:tc>
          <w:tcPr>
            <w:tcW w:w="1440" w:type="dxa"/>
            <w:vAlign w:val="center"/>
          </w:tcPr>
          <w:p w:rsidR="00623698" w:rsidRDefault="00623698" w:rsidP="00623698">
            <w:pPr>
              <w:pStyle w:val="Normal1"/>
              <w:spacing w:line="360" w:lineRule="auto"/>
              <w:rPr>
                <w:color w:val="000000"/>
                <w:sz w:val="24"/>
                <w:szCs w:val="24"/>
              </w:rPr>
            </w:pPr>
            <w:r>
              <w:rPr>
                <w:color w:val="000000"/>
                <w:sz w:val="24"/>
                <w:szCs w:val="24"/>
              </w:rPr>
              <w:t>80%</w:t>
            </w:r>
          </w:p>
        </w:tc>
        <w:tc>
          <w:tcPr>
            <w:tcW w:w="1530" w:type="dxa"/>
            <w:vAlign w:val="center"/>
          </w:tcPr>
          <w:p w:rsidR="00623698" w:rsidRDefault="00623698" w:rsidP="00623698">
            <w:pPr>
              <w:pStyle w:val="Normal1"/>
              <w:spacing w:line="360" w:lineRule="auto"/>
              <w:rPr>
                <w:sz w:val="24"/>
                <w:szCs w:val="24"/>
              </w:rPr>
            </w:pPr>
            <w:r>
              <w:rPr>
                <w:sz w:val="24"/>
                <w:szCs w:val="24"/>
              </w:rPr>
              <w:t>Layak</w:t>
            </w:r>
          </w:p>
        </w:tc>
      </w:tr>
      <w:tr w:rsidR="00623698" w:rsidTr="00623698">
        <w:trPr>
          <w:trHeight w:val="385"/>
        </w:trPr>
        <w:tc>
          <w:tcPr>
            <w:tcW w:w="1188" w:type="dxa"/>
            <w:vAlign w:val="center"/>
          </w:tcPr>
          <w:p w:rsidR="00623698" w:rsidRDefault="00623698" w:rsidP="00623698">
            <w:pPr>
              <w:pStyle w:val="Normal1"/>
              <w:spacing w:line="360" w:lineRule="auto"/>
              <w:rPr>
                <w:color w:val="000000"/>
                <w:sz w:val="24"/>
                <w:szCs w:val="24"/>
              </w:rPr>
            </w:pPr>
            <w:r w:rsidRPr="00EF460D">
              <w:rPr>
                <w:sz w:val="24"/>
                <w:szCs w:val="24"/>
              </w:rPr>
              <w:t>Σ</w:t>
            </w:r>
          </w:p>
        </w:tc>
        <w:tc>
          <w:tcPr>
            <w:tcW w:w="1440" w:type="dxa"/>
            <w:vAlign w:val="center"/>
          </w:tcPr>
          <w:p w:rsidR="00623698" w:rsidRDefault="00623698" w:rsidP="00623698">
            <w:pPr>
              <w:pStyle w:val="Normal1"/>
              <w:spacing w:line="360" w:lineRule="auto"/>
              <w:rPr>
                <w:color w:val="000000"/>
                <w:sz w:val="24"/>
                <w:szCs w:val="24"/>
              </w:rPr>
            </w:pPr>
            <w:r>
              <w:rPr>
                <w:color w:val="000000"/>
                <w:sz w:val="24"/>
                <w:szCs w:val="24"/>
              </w:rPr>
              <w:t>84%</w:t>
            </w:r>
          </w:p>
        </w:tc>
        <w:tc>
          <w:tcPr>
            <w:tcW w:w="1530" w:type="dxa"/>
            <w:vAlign w:val="center"/>
          </w:tcPr>
          <w:p w:rsidR="00623698" w:rsidRDefault="00623698" w:rsidP="00623698">
            <w:pPr>
              <w:pStyle w:val="Normal1"/>
              <w:spacing w:line="360" w:lineRule="auto"/>
              <w:rPr>
                <w:sz w:val="24"/>
                <w:szCs w:val="24"/>
              </w:rPr>
            </w:pPr>
            <w:r>
              <w:rPr>
                <w:sz w:val="24"/>
                <w:szCs w:val="24"/>
              </w:rPr>
              <w:t>Sangat Layak</w:t>
            </w:r>
          </w:p>
        </w:tc>
      </w:tr>
    </w:tbl>
    <w:p w:rsidR="00623698" w:rsidRDefault="00623698" w:rsidP="00623698">
      <w:pPr>
        <w:pStyle w:val="Normal1"/>
        <w:spacing w:line="360" w:lineRule="auto"/>
        <w:jc w:val="both"/>
        <w:rPr>
          <w:color w:val="000000"/>
          <w:sz w:val="24"/>
          <w:szCs w:val="24"/>
        </w:rPr>
      </w:pPr>
    </w:p>
    <w:p w:rsidR="00623698" w:rsidRDefault="00623698" w:rsidP="00581FA9">
      <w:pPr>
        <w:pStyle w:val="Normal1"/>
        <w:spacing w:line="360" w:lineRule="auto"/>
        <w:ind w:firstLine="720"/>
        <w:jc w:val="both"/>
        <w:rPr>
          <w:sz w:val="24"/>
          <w:szCs w:val="24"/>
        </w:rPr>
      </w:pPr>
      <w:r>
        <w:rPr>
          <w:sz w:val="24"/>
          <w:szCs w:val="24"/>
          <w:lang w:val="id-ID"/>
        </w:rPr>
        <w:t xml:space="preserve">Berdasarkan penilaian pada tabel validasi materi oleh ahli materi I mendapatkan nilai persentasi 88%, dan </w:t>
      </w:r>
      <w:r>
        <w:rPr>
          <w:sz w:val="24"/>
          <w:szCs w:val="24"/>
          <w:lang w:val="id-ID"/>
        </w:rPr>
        <w:lastRenderedPageBreak/>
        <w:t>penilaian oleh ahli materi II mendapatkan nilai persentase 80%. Dapat disimpulkan berdasarkan penilaian rata rata  validasi oleh 2 ahli materi aplikasi pembelajan berbasis HOTS dimensi metakognitif dengan pendekatan TPACK mendapatkan nilai persentase 84% dengan nilai interpretasi sangat layak</w:t>
      </w:r>
      <w:r w:rsidR="00007636">
        <w:rPr>
          <w:sz w:val="24"/>
          <w:szCs w:val="24"/>
        </w:rPr>
        <w:t xml:space="preserve"> </w:t>
      </w:r>
      <w:r w:rsidR="00007636">
        <w:rPr>
          <w:sz w:val="24"/>
          <w:szCs w:val="24"/>
        </w:rPr>
        <w:fldChar w:fldCharType="begin" w:fldLock="1"/>
      </w:r>
      <w:r w:rsidR="00007636">
        <w:rPr>
          <w:sz w:val="24"/>
          <w:szCs w:val="24"/>
        </w:rPr>
        <w:instrText>ADDIN CSL_CITATION {"citationItems":[{"id":"ITEM-1","itemData":{"author":[{"dropping-particle":"","family":"Riduwan","given":"","non-dropping-particle":"","parse-names":false,"suffix":""}],"id":"ITEM-1","issued":{"date-parts":[["2013"]]},"publisher":"Alfabeta CV","publisher-place":"Bandung","title":"Belajar Mudah Penelitian untuk Guru Karyawan dan Peneliti Pemula","type":"book"},"uris":["http://www.mendeley.com/documents/?uuid=36034dc2-8d43-4dc3-ba6b-f2918e3ef836"]}],"mendeley":{"formattedCitation":"(Riduwan, 2013)","plainTextFormattedCitation":"(Riduwan, 2013)","previouslyFormattedCitation":"(Riduwan, 2013)"},"properties":{"noteIndex":0},"schema":"https://github.com/citation-style-language/schema/raw/master/csl-citation.json"}</w:instrText>
      </w:r>
      <w:r w:rsidR="00007636">
        <w:rPr>
          <w:sz w:val="24"/>
          <w:szCs w:val="24"/>
        </w:rPr>
        <w:fldChar w:fldCharType="separate"/>
      </w:r>
      <w:r w:rsidR="00007636" w:rsidRPr="00007636">
        <w:rPr>
          <w:noProof/>
          <w:sz w:val="24"/>
          <w:szCs w:val="24"/>
        </w:rPr>
        <w:t>(Riduwan, 2013)</w:t>
      </w:r>
      <w:r w:rsidR="00007636">
        <w:rPr>
          <w:sz w:val="24"/>
          <w:szCs w:val="24"/>
        </w:rPr>
        <w:fldChar w:fldCharType="end"/>
      </w:r>
      <w:r>
        <w:rPr>
          <w:sz w:val="24"/>
          <w:szCs w:val="24"/>
          <w:lang w:val="id-ID"/>
        </w:rPr>
        <w:t xml:space="preserve">. </w:t>
      </w:r>
      <w:r w:rsidR="00581FA9">
        <w:rPr>
          <w:sz w:val="24"/>
          <w:szCs w:val="24"/>
        </w:rPr>
        <w:t xml:space="preserve"> </w:t>
      </w:r>
      <w:r>
        <w:rPr>
          <w:sz w:val="24"/>
          <w:szCs w:val="24"/>
          <w:lang w:val="id-ID"/>
        </w:rPr>
        <w:t xml:space="preserve">Oleh karena itu aplikasi pembelajaran berbasis HOTS dimensi metakognitif dengan pendekatan TPACK dapat digunakan untuk diuji cobakan tetapi dengan beberapa revisi. </w:t>
      </w:r>
    </w:p>
    <w:p w:rsidR="00623698" w:rsidRDefault="00623698" w:rsidP="00623698">
      <w:pPr>
        <w:pStyle w:val="Normal1"/>
        <w:spacing w:line="360" w:lineRule="auto"/>
        <w:jc w:val="both"/>
        <w:rPr>
          <w:sz w:val="24"/>
          <w:szCs w:val="24"/>
        </w:rPr>
      </w:pPr>
      <w:r>
        <w:rPr>
          <w:sz w:val="24"/>
          <w:szCs w:val="24"/>
        </w:rPr>
        <w:t xml:space="preserve">d. Validasi Ahli Bahasa </w:t>
      </w:r>
    </w:p>
    <w:p w:rsidR="00581FA9" w:rsidRPr="00581FA9" w:rsidRDefault="00623698" w:rsidP="00C80A08">
      <w:pPr>
        <w:pStyle w:val="Normal1"/>
        <w:spacing w:line="360" w:lineRule="auto"/>
        <w:ind w:firstLine="720"/>
        <w:jc w:val="both"/>
        <w:rPr>
          <w:sz w:val="24"/>
          <w:szCs w:val="24"/>
        </w:rPr>
      </w:pPr>
      <w:r w:rsidRPr="00CF67A3">
        <w:rPr>
          <w:sz w:val="24"/>
          <w:szCs w:val="24"/>
          <w:lang w:val="id-ID"/>
        </w:rPr>
        <w:t xml:space="preserve">Validasi </w:t>
      </w:r>
      <w:r>
        <w:rPr>
          <w:sz w:val="24"/>
          <w:szCs w:val="24"/>
          <w:lang w:val="id-ID"/>
        </w:rPr>
        <w:t>bahasa oleh ahli bahasa bertujuan untuk menilai kelayakan bahasa pada aplikasi belajar pembelajaran berbasis HOTS dimensi metakognitif dengan pendekatan TPACK.</w:t>
      </w:r>
    </w:p>
    <w:p w:rsidR="00B06F2B" w:rsidRDefault="00581FA9" w:rsidP="00B06F2B">
      <w:pPr>
        <w:pStyle w:val="Normal1"/>
        <w:rPr>
          <w:color w:val="000000"/>
          <w:sz w:val="24"/>
          <w:szCs w:val="24"/>
        </w:rPr>
      </w:pPr>
      <w:r>
        <w:rPr>
          <w:color w:val="000000"/>
          <w:sz w:val="24"/>
          <w:szCs w:val="24"/>
        </w:rPr>
        <w:t>Tabel 4</w:t>
      </w:r>
      <w:r w:rsidR="00B06F2B">
        <w:rPr>
          <w:color w:val="000000"/>
          <w:sz w:val="24"/>
          <w:szCs w:val="24"/>
        </w:rPr>
        <w:t>. Hasil Validasi Ahli Bahasa</w:t>
      </w:r>
    </w:p>
    <w:tbl>
      <w:tblPr>
        <w:tblpPr w:leftFromText="180" w:rightFromText="180" w:vertAnchor="text" w:horzAnchor="margin" w:tblpY="274"/>
        <w:tblW w:w="4158"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188"/>
        <w:gridCol w:w="1440"/>
        <w:gridCol w:w="1530"/>
      </w:tblGrid>
      <w:tr w:rsidR="00B06F2B" w:rsidTr="00B06F2B">
        <w:trPr>
          <w:trHeight w:val="371"/>
        </w:trPr>
        <w:tc>
          <w:tcPr>
            <w:tcW w:w="1188" w:type="dxa"/>
            <w:vAlign w:val="center"/>
          </w:tcPr>
          <w:p w:rsidR="00B06F2B" w:rsidRDefault="00B06F2B" w:rsidP="00B06F2B">
            <w:pPr>
              <w:pStyle w:val="Normal1"/>
              <w:spacing w:line="360" w:lineRule="auto"/>
              <w:rPr>
                <w:color w:val="000000"/>
                <w:sz w:val="24"/>
                <w:szCs w:val="24"/>
              </w:rPr>
            </w:pPr>
            <w:r>
              <w:rPr>
                <w:color w:val="000000"/>
                <w:sz w:val="24"/>
                <w:szCs w:val="24"/>
              </w:rPr>
              <w:t>Validator</w:t>
            </w:r>
          </w:p>
        </w:tc>
        <w:tc>
          <w:tcPr>
            <w:tcW w:w="1440" w:type="dxa"/>
            <w:vAlign w:val="center"/>
          </w:tcPr>
          <w:p w:rsidR="00B06F2B" w:rsidRDefault="00B06F2B" w:rsidP="00B06F2B">
            <w:pPr>
              <w:pStyle w:val="Normal1"/>
              <w:spacing w:line="360" w:lineRule="auto"/>
              <w:rPr>
                <w:color w:val="000000"/>
                <w:sz w:val="24"/>
                <w:szCs w:val="24"/>
              </w:rPr>
            </w:pPr>
            <w:r>
              <w:rPr>
                <w:color w:val="000000"/>
                <w:sz w:val="24"/>
                <w:szCs w:val="24"/>
              </w:rPr>
              <w:t xml:space="preserve">Nilai </w:t>
            </w:r>
          </w:p>
          <w:p w:rsidR="00B06F2B" w:rsidRDefault="00B06F2B" w:rsidP="00B06F2B">
            <w:pPr>
              <w:pStyle w:val="Normal1"/>
              <w:spacing w:line="360" w:lineRule="auto"/>
              <w:rPr>
                <w:color w:val="000000"/>
                <w:sz w:val="24"/>
                <w:szCs w:val="24"/>
              </w:rPr>
            </w:pPr>
            <w:r>
              <w:rPr>
                <w:color w:val="000000"/>
                <w:sz w:val="24"/>
                <w:szCs w:val="24"/>
              </w:rPr>
              <w:t>Persentase</w:t>
            </w:r>
          </w:p>
        </w:tc>
        <w:tc>
          <w:tcPr>
            <w:tcW w:w="1530" w:type="dxa"/>
            <w:vAlign w:val="center"/>
          </w:tcPr>
          <w:p w:rsidR="00B06F2B" w:rsidRDefault="00B06F2B" w:rsidP="00B06F2B">
            <w:pPr>
              <w:pStyle w:val="Normal1"/>
              <w:spacing w:line="360" w:lineRule="auto"/>
              <w:rPr>
                <w:color w:val="000000"/>
                <w:sz w:val="24"/>
                <w:szCs w:val="24"/>
              </w:rPr>
            </w:pPr>
            <w:r>
              <w:rPr>
                <w:color w:val="000000"/>
                <w:sz w:val="24"/>
                <w:szCs w:val="24"/>
              </w:rPr>
              <w:t>Keterangan</w:t>
            </w:r>
          </w:p>
        </w:tc>
      </w:tr>
      <w:tr w:rsidR="00B06F2B" w:rsidTr="00B06F2B">
        <w:trPr>
          <w:trHeight w:val="385"/>
        </w:trPr>
        <w:tc>
          <w:tcPr>
            <w:tcW w:w="1188" w:type="dxa"/>
            <w:vAlign w:val="center"/>
          </w:tcPr>
          <w:p w:rsidR="00B06F2B" w:rsidRDefault="00B06F2B" w:rsidP="00B06F2B">
            <w:pPr>
              <w:pStyle w:val="Normal1"/>
              <w:spacing w:line="360" w:lineRule="auto"/>
              <w:rPr>
                <w:color w:val="000000"/>
                <w:sz w:val="24"/>
                <w:szCs w:val="24"/>
              </w:rPr>
            </w:pPr>
            <w:r>
              <w:rPr>
                <w:color w:val="000000"/>
                <w:sz w:val="24"/>
                <w:szCs w:val="24"/>
              </w:rPr>
              <w:t>I</w:t>
            </w:r>
          </w:p>
        </w:tc>
        <w:tc>
          <w:tcPr>
            <w:tcW w:w="1440" w:type="dxa"/>
            <w:vAlign w:val="center"/>
          </w:tcPr>
          <w:p w:rsidR="00B06F2B" w:rsidRDefault="00B06F2B" w:rsidP="00B06F2B">
            <w:pPr>
              <w:pStyle w:val="Normal1"/>
              <w:spacing w:line="360" w:lineRule="auto"/>
              <w:rPr>
                <w:color w:val="000000"/>
                <w:sz w:val="24"/>
                <w:szCs w:val="24"/>
              </w:rPr>
            </w:pPr>
            <w:r>
              <w:rPr>
                <w:color w:val="000000"/>
                <w:sz w:val="24"/>
                <w:szCs w:val="24"/>
              </w:rPr>
              <w:t>80%</w:t>
            </w:r>
          </w:p>
        </w:tc>
        <w:tc>
          <w:tcPr>
            <w:tcW w:w="1530" w:type="dxa"/>
            <w:vAlign w:val="center"/>
          </w:tcPr>
          <w:p w:rsidR="00B06F2B" w:rsidRDefault="00B06F2B" w:rsidP="00B06F2B">
            <w:pPr>
              <w:pStyle w:val="Normal1"/>
              <w:spacing w:line="360" w:lineRule="auto"/>
              <w:rPr>
                <w:sz w:val="24"/>
                <w:szCs w:val="24"/>
              </w:rPr>
            </w:pPr>
            <w:r>
              <w:rPr>
                <w:sz w:val="24"/>
                <w:szCs w:val="24"/>
              </w:rPr>
              <w:t>Layak</w:t>
            </w:r>
          </w:p>
        </w:tc>
      </w:tr>
      <w:tr w:rsidR="00B06F2B" w:rsidTr="00B06F2B">
        <w:trPr>
          <w:trHeight w:val="385"/>
        </w:trPr>
        <w:tc>
          <w:tcPr>
            <w:tcW w:w="1188" w:type="dxa"/>
            <w:vAlign w:val="center"/>
          </w:tcPr>
          <w:p w:rsidR="00B06F2B" w:rsidRDefault="00B06F2B" w:rsidP="00B06F2B">
            <w:pPr>
              <w:pStyle w:val="Normal1"/>
              <w:spacing w:line="360" w:lineRule="auto"/>
              <w:rPr>
                <w:color w:val="000000"/>
                <w:sz w:val="24"/>
                <w:szCs w:val="24"/>
              </w:rPr>
            </w:pPr>
            <w:r>
              <w:rPr>
                <w:color w:val="000000"/>
                <w:sz w:val="24"/>
                <w:szCs w:val="24"/>
              </w:rPr>
              <w:t>II</w:t>
            </w:r>
          </w:p>
        </w:tc>
        <w:tc>
          <w:tcPr>
            <w:tcW w:w="1440" w:type="dxa"/>
            <w:vAlign w:val="center"/>
          </w:tcPr>
          <w:p w:rsidR="00B06F2B" w:rsidRDefault="00B06F2B" w:rsidP="00B06F2B">
            <w:pPr>
              <w:pStyle w:val="Normal1"/>
              <w:spacing w:line="360" w:lineRule="auto"/>
              <w:rPr>
                <w:color w:val="000000"/>
                <w:sz w:val="24"/>
                <w:szCs w:val="24"/>
              </w:rPr>
            </w:pPr>
            <w:r>
              <w:rPr>
                <w:color w:val="000000"/>
                <w:sz w:val="24"/>
                <w:szCs w:val="24"/>
              </w:rPr>
              <w:t>88%</w:t>
            </w:r>
          </w:p>
        </w:tc>
        <w:tc>
          <w:tcPr>
            <w:tcW w:w="1530" w:type="dxa"/>
            <w:vAlign w:val="center"/>
          </w:tcPr>
          <w:p w:rsidR="00B06F2B" w:rsidRDefault="00B06F2B" w:rsidP="00B06F2B">
            <w:pPr>
              <w:pStyle w:val="Normal1"/>
              <w:spacing w:line="360" w:lineRule="auto"/>
              <w:rPr>
                <w:sz w:val="24"/>
                <w:szCs w:val="24"/>
              </w:rPr>
            </w:pPr>
            <w:r>
              <w:rPr>
                <w:sz w:val="24"/>
                <w:szCs w:val="24"/>
              </w:rPr>
              <w:t>Sangat Layak</w:t>
            </w:r>
          </w:p>
        </w:tc>
      </w:tr>
      <w:tr w:rsidR="00B06F2B" w:rsidTr="00B06F2B">
        <w:trPr>
          <w:trHeight w:val="385"/>
        </w:trPr>
        <w:tc>
          <w:tcPr>
            <w:tcW w:w="1188" w:type="dxa"/>
            <w:vAlign w:val="center"/>
          </w:tcPr>
          <w:p w:rsidR="00B06F2B" w:rsidRDefault="00B06F2B" w:rsidP="00B06F2B">
            <w:pPr>
              <w:pStyle w:val="Normal1"/>
              <w:spacing w:line="360" w:lineRule="auto"/>
              <w:rPr>
                <w:color w:val="000000"/>
                <w:sz w:val="24"/>
                <w:szCs w:val="24"/>
              </w:rPr>
            </w:pPr>
            <w:r w:rsidRPr="00EF460D">
              <w:rPr>
                <w:sz w:val="24"/>
                <w:szCs w:val="24"/>
              </w:rPr>
              <w:t>Σ</w:t>
            </w:r>
          </w:p>
        </w:tc>
        <w:tc>
          <w:tcPr>
            <w:tcW w:w="1440" w:type="dxa"/>
            <w:vAlign w:val="center"/>
          </w:tcPr>
          <w:p w:rsidR="00B06F2B" w:rsidRDefault="00B06F2B" w:rsidP="00B06F2B">
            <w:pPr>
              <w:pStyle w:val="Normal1"/>
              <w:spacing w:line="360" w:lineRule="auto"/>
              <w:rPr>
                <w:color w:val="000000"/>
                <w:sz w:val="24"/>
                <w:szCs w:val="24"/>
              </w:rPr>
            </w:pPr>
            <w:r>
              <w:rPr>
                <w:color w:val="000000"/>
                <w:sz w:val="24"/>
                <w:szCs w:val="24"/>
              </w:rPr>
              <w:t>84%</w:t>
            </w:r>
          </w:p>
        </w:tc>
        <w:tc>
          <w:tcPr>
            <w:tcW w:w="1530" w:type="dxa"/>
            <w:vAlign w:val="center"/>
          </w:tcPr>
          <w:p w:rsidR="00B06F2B" w:rsidRDefault="00B06F2B" w:rsidP="00B06F2B">
            <w:pPr>
              <w:pStyle w:val="Normal1"/>
              <w:spacing w:line="360" w:lineRule="auto"/>
              <w:rPr>
                <w:sz w:val="24"/>
                <w:szCs w:val="24"/>
              </w:rPr>
            </w:pPr>
            <w:r>
              <w:rPr>
                <w:sz w:val="24"/>
                <w:szCs w:val="24"/>
              </w:rPr>
              <w:t>Sangat Layak</w:t>
            </w:r>
          </w:p>
        </w:tc>
      </w:tr>
    </w:tbl>
    <w:p w:rsidR="00623698" w:rsidRDefault="00623698" w:rsidP="00623698">
      <w:pPr>
        <w:pStyle w:val="Normal1"/>
        <w:spacing w:line="360" w:lineRule="auto"/>
        <w:ind w:firstLine="720"/>
        <w:jc w:val="both"/>
        <w:rPr>
          <w:color w:val="000000"/>
          <w:sz w:val="24"/>
          <w:szCs w:val="24"/>
        </w:rPr>
      </w:pPr>
    </w:p>
    <w:p w:rsidR="00B06F2B" w:rsidRPr="00581FA9" w:rsidRDefault="00B06F2B" w:rsidP="00581FA9">
      <w:pPr>
        <w:pStyle w:val="Normal1"/>
        <w:spacing w:line="360" w:lineRule="auto"/>
        <w:ind w:firstLine="720"/>
        <w:jc w:val="both"/>
        <w:rPr>
          <w:sz w:val="24"/>
          <w:szCs w:val="24"/>
        </w:rPr>
      </w:pPr>
      <w:r>
        <w:rPr>
          <w:sz w:val="24"/>
          <w:szCs w:val="24"/>
          <w:lang w:val="id-ID"/>
        </w:rPr>
        <w:t>Berdasarkan peni</w:t>
      </w:r>
      <w:r w:rsidR="00581FA9">
        <w:rPr>
          <w:sz w:val="24"/>
          <w:szCs w:val="24"/>
          <w:lang w:val="id-ID"/>
        </w:rPr>
        <w:t xml:space="preserve">laian pada tabel validasi </w:t>
      </w:r>
      <w:r w:rsidR="00581FA9">
        <w:rPr>
          <w:sz w:val="24"/>
          <w:szCs w:val="24"/>
        </w:rPr>
        <w:t>bahasa</w:t>
      </w:r>
      <w:r w:rsidR="00581FA9">
        <w:rPr>
          <w:sz w:val="24"/>
          <w:szCs w:val="24"/>
          <w:lang w:val="id-ID"/>
        </w:rPr>
        <w:t xml:space="preserve"> oleh ahli </w:t>
      </w:r>
      <w:r w:rsidR="00581FA9">
        <w:rPr>
          <w:sz w:val="24"/>
          <w:szCs w:val="24"/>
        </w:rPr>
        <w:t>bahasa</w:t>
      </w:r>
      <w:r>
        <w:rPr>
          <w:sz w:val="24"/>
          <w:szCs w:val="24"/>
          <w:lang w:val="id-ID"/>
        </w:rPr>
        <w:t xml:space="preserve"> I mendapatkan nilai persentasi 80%</w:t>
      </w:r>
      <w:r w:rsidR="00581FA9">
        <w:rPr>
          <w:sz w:val="24"/>
          <w:szCs w:val="24"/>
          <w:lang w:val="id-ID"/>
        </w:rPr>
        <w:t xml:space="preserve">, dan penilaian oleh ahli </w:t>
      </w:r>
      <w:r w:rsidR="00581FA9">
        <w:rPr>
          <w:sz w:val="24"/>
          <w:szCs w:val="24"/>
        </w:rPr>
        <w:t>bahasa</w:t>
      </w:r>
      <w:r>
        <w:rPr>
          <w:sz w:val="24"/>
          <w:szCs w:val="24"/>
          <w:lang w:val="id-ID"/>
        </w:rPr>
        <w:t xml:space="preserve"> II mendapatkan nilai persentase 88%. Dapat disimpulkan berdasarkan penilaian rata rata  validas</w:t>
      </w:r>
      <w:r w:rsidR="00581FA9">
        <w:rPr>
          <w:sz w:val="24"/>
          <w:szCs w:val="24"/>
          <w:lang w:val="id-ID"/>
        </w:rPr>
        <w:t xml:space="preserve">i </w:t>
      </w:r>
      <w:r w:rsidR="00581FA9">
        <w:rPr>
          <w:sz w:val="24"/>
          <w:szCs w:val="24"/>
          <w:lang w:val="id-ID"/>
        </w:rPr>
        <w:lastRenderedPageBreak/>
        <w:t xml:space="preserve">oleh 2 ahli </w:t>
      </w:r>
      <w:r w:rsidR="00581FA9">
        <w:rPr>
          <w:sz w:val="24"/>
          <w:szCs w:val="24"/>
        </w:rPr>
        <w:t>bahasa</w:t>
      </w:r>
      <w:r>
        <w:rPr>
          <w:sz w:val="24"/>
          <w:szCs w:val="24"/>
          <w:lang w:val="id-ID"/>
        </w:rPr>
        <w:t xml:space="preserve"> aplikasi pembelajan berbasis HOTS dimensi metakognitif dengan pendekatan TPACK mendapatkan nilai persentase 84% dengan nilai interpretasi sangat layak</w:t>
      </w:r>
      <w:r w:rsidR="00007636">
        <w:rPr>
          <w:sz w:val="24"/>
          <w:szCs w:val="24"/>
        </w:rPr>
        <w:t xml:space="preserve"> </w:t>
      </w:r>
      <w:r w:rsidR="00007636">
        <w:rPr>
          <w:sz w:val="24"/>
          <w:szCs w:val="24"/>
        </w:rPr>
        <w:fldChar w:fldCharType="begin" w:fldLock="1"/>
      </w:r>
      <w:r w:rsidR="00007636">
        <w:rPr>
          <w:sz w:val="24"/>
          <w:szCs w:val="24"/>
        </w:rPr>
        <w:instrText>ADDIN CSL_CITATION {"citationItems":[{"id":"ITEM-1","itemData":{"author":[{"dropping-particle":"","family":"Riduwan","given":"","non-dropping-particle":"","parse-names":false,"suffix":""}],"id":"ITEM-1","issued":{"date-parts":[["2013"]]},"publisher":"Alfabeta CV","publisher-place":"Bandung","title":"Belajar Mudah Penelitian untuk Guru Karyawan dan Peneliti Pemula","type":"book"},"uris":["http://www.mendeley.com/documents/?uuid=36034dc2-8d43-4dc3-ba6b-f2918e3ef836"]}],"mendeley":{"formattedCitation":"(Riduwan, 2013)","plainTextFormattedCitation":"(Riduwan, 2013)","previouslyFormattedCitation":"(Riduwan, 2013)"},"properties":{"noteIndex":0},"schema":"https://github.com/citation-style-language/schema/raw/master/csl-citation.json"}</w:instrText>
      </w:r>
      <w:r w:rsidR="00007636">
        <w:rPr>
          <w:sz w:val="24"/>
          <w:szCs w:val="24"/>
        </w:rPr>
        <w:fldChar w:fldCharType="separate"/>
      </w:r>
      <w:r w:rsidR="00007636" w:rsidRPr="00007636">
        <w:rPr>
          <w:noProof/>
          <w:sz w:val="24"/>
          <w:szCs w:val="24"/>
        </w:rPr>
        <w:t>(Riduwan, 2013)</w:t>
      </w:r>
      <w:r w:rsidR="00007636">
        <w:rPr>
          <w:sz w:val="24"/>
          <w:szCs w:val="24"/>
        </w:rPr>
        <w:fldChar w:fldCharType="end"/>
      </w:r>
      <w:r>
        <w:rPr>
          <w:sz w:val="24"/>
          <w:szCs w:val="24"/>
          <w:lang w:val="id-ID"/>
        </w:rPr>
        <w:t xml:space="preserve">. Oleh karena itu aplikasi pembelajaran berbasis HOTS dimensi metakognitif dengan pendekatan TPACK dapat digunakan untuk diuji cobakan tetapi dengan beberapa revisi. </w:t>
      </w:r>
    </w:p>
    <w:p w:rsidR="00AD11BE" w:rsidRDefault="00AD11BE" w:rsidP="00483CE2">
      <w:pPr>
        <w:pStyle w:val="Normal1"/>
        <w:spacing w:line="360" w:lineRule="auto"/>
        <w:jc w:val="both"/>
        <w:rPr>
          <w:color w:val="000000"/>
          <w:sz w:val="24"/>
          <w:szCs w:val="24"/>
        </w:rPr>
      </w:pPr>
      <w:r>
        <w:rPr>
          <w:color w:val="000000"/>
          <w:sz w:val="24"/>
          <w:szCs w:val="24"/>
        </w:rPr>
        <w:t>5. Perbaikan produk</w:t>
      </w:r>
    </w:p>
    <w:p w:rsidR="00300191" w:rsidRDefault="00300191" w:rsidP="00300191">
      <w:pPr>
        <w:spacing w:after="0" w:line="360" w:lineRule="auto"/>
        <w:ind w:firstLine="720"/>
        <w:jc w:val="both"/>
        <w:rPr>
          <w:rFonts w:ascii="Times New Roman" w:hAnsi="Times New Roman"/>
          <w:sz w:val="24"/>
          <w:szCs w:val="24"/>
          <w:lang w:val="en-US"/>
        </w:rPr>
      </w:pPr>
      <w:r w:rsidRPr="00300191">
        <w:rPr>
          <w:rFonts w:ascii="Times New Roman" w:hAnsi="Times New Roman"/>
          <w:sz w:val="24"/>
          <w:szCs w:val="24"/>
        </w:rPr>
        <w:t xml:space="preserve">Pada tahap ini aplikasi belajar berbasis HOTS dimensi metakognitif dengan pendekatan TPACK yang telah divalidasi selanjutnya dilakukan revisi sesuai kritik dan saran dari masing-masing ahli. Berikut perbaikan yang dilakukan pada aplikasi belajar. </w:t>
      </w:r>
    </w:p>
    <w:p w:rsidR="00300191" w:rsidRDefault="00581FA9" w:rsidP="00483CE2">
      <w:pPr>
        <w:pStyle w:val="Normal1"/>
        <w:spacing w:line="360" w:lineRule="auto"/>
        <w:jc w:val="both"/>
        <w:rPr>
          <w:color w:val="000000"/>
          <w:sz w:val="24"/>
          <w:szCs w:val="24"/>
        </w:rPr>
      </w:pPr>
      <w:r>
        <w:rPr>
          <w:color w:val="000000"/>
          <w:sz w:val="24"/>
          <w:szCs w:val="24"/>
        </w:rPr>
        <w:t>a. Revisi Ahli Desain</w:t>
      </w:r>
    </w:p>
    <w:p w:rsidR="00581FA9" w:rsidRDefault="00581FA9" w:rsidP="00581FA9">
      <w:pPr>
        <w:pStyle w:val="Normal1"/>
        <w:spacing w:line="360" w:lineRule="auto"/>
        <w:ind w:firstLine="720"/>
        <w:jc w:val="both"/>
        <w:rPr>
          <w:sz w:val="24"/>
          <w:szCs w:val="24"/>
        </w:rPr>
      </w:pPr>
      <w:r>
        <w:rPr>
          <w:sz w:val="24"/>
          <w:szCs w:val="24"/>
          <w:lang w:val="id-ID"/>
        </w:rPr>
        <w:t>Ahli I memberikan revisi untuk menambahkan buku manual atau panduan penggunaan dan testimoni pengguna setelah menggunakan aplikasi belajar, terstimoni tersebut dapat berupa  teks pada kolom komentar atau respon pengguna dalam bentuk video. Ahli II memberikan revisi untuk membagi menu sesuai kriteria pengguna yaitu menu guru dan menu siswa.</w:t>
      </w:r>
    </w:p>
    <w:p w:rsidR="00581FA9" w:rsidRDefault="00581FA9" w:rsidP="00581FA9">
      <w:pPr>
        <w:pStyle w:val="Normal1"/>
        <w:spacing w:line="360" w:lineRule="auto"/>
        <w:jc w:val="both"/>
        <w:rPr>
          <w:sz w:val="24"/>
          <w:szCs w:val="24"/>
        </w:rPr>
      </w:pPr>
      <w:r>
        <w:rPr>
          <w:sz w:val="24"/>
          <w:szCs w:val="24"/>
        </w:rPr>
        <w:t>b. Revisi Ahli Materi</w:t>
      </w:r>
    </w:p>
    <w:p w:rsidR="00581FA9" w:rsidRDefault="00581FA9" w:rsidP="00581FA9">
      <w:pPr>
        <w:pStyle w:val="Normal1"/>
        <w:spacing w:line="360" w:lineRule="auto"/>
        <w:ind w:firstLine="720"/>
        <w:jc w:val="both"/>
        <w:rPr>
          <w:sz w:val="24"/>
          <w:szCs w:val="24"/>
        </w:rPr>
      </w:pPr>
      <w:r>
        <w:rPr>
          <w:sz w:val="24"/>
          <w:szCs w:val="24"/>
          <w:lang w:val="id-ID"/>
        </w:rPr>
        <w:t xml:space="preserve">Ahli I memberikan revisi untuk menambahkan nama pembuat dan pembimbing, menambahkan prolog </w:t>
      </w:r>
      <w:r>
        <w:rPr>
          <w:sz w:val="24"/>
          <w:szCs w:val="24"/>
          <w:lang w:val="id-ID"/>
        </w:rPr>
        <w:lastRenderedPageBreak/>
        <w:t xml:space="preserve">tentang isi aplikasi, menuliskan sumber gambar, petunjuk perhitungan score pada evaluasi, dan profil pembimbing. Ahli II menambahkan revisi untuk menjadikan aplikasi agar materi pembelajaran bisa diperbaharui atau </w:t>
      </w:r>
      <w:r w:rsidRPr="00954F8C">
        <w:rPr>
          <w:i/>
          <w:sz w:val="24"/>
          <w:szCs w:val="24"/>
          <w:lang w:val="id-ID"/>
        </w:rPr>
        <w:t xml:space="preserve">update </w:t>
      </w:r>
      <w:r>
        <w:rPr>
          <w:sz w:val="24"/>
          <w:szCs w:val="24"/>
          <w:lang w:val="id-ID"/>
        </w:rPr>
        <w:t>secara berkala.</w:t>
      </w:r>
    </w:p>
    <w:p w:rsidR="00581FA9" w:rsidRDefault="00581FA9" w:rsidP="00581FA9">
      <w:pPr>
        <w:pStyle w:val="Normal1"/>
        <w:spacing w:line="360" w:lineRule="auto"/>
        <w:jc w:val="both"/>
        <w:rPr>
          <w:sz w:val="24"/>
          <w:szCs w:val="24"/>
        </w:rPr>
      </w:pPr>
      <w:r>
        <w:rPr>
          <w:sz w:val="24"/>
          <w:szCs w:val="24"/>
        </w:rPr>
        <w:t>c. Revisi Ahli Bahasa</w:t>
      </w:r>
    </w:p>
    <w:p w:rsidR="00581FA9" w:rsidRPr="00581FA9" w:rsidRDefault="00581FA9" w:rsidP="00581FA9">
      <w:pPr>
        <w:pStyle w:val="Normal1"/>
        <w:spacing w:line="360" w:lineRule="auto"/>
        <w:ind w:firstLine="720"/>
        <w:jc w:val="both"/>
        <w:rPr>
          <w:sz w:val="24"/>
          <w:szCs w:val="24"/>
        </w:rPr>
      </w:pPr>
      <w:r>
        <w:rPr>
          <w:sz w:val="24"/>
          <w:szCs w:val="24"/>
          <w:lang w:val="id-ID"/>
        </w:rPr>
        <w:t>Ahli I memberikan revisi pemilihan penggunaan pronomina pada teks materi aplikasi belajar, dan ahli II merevisi penggunaan kalimat efektif yang disesuaikan dengan kemampuan berbahasa anak sekolah dasar.</w:t>
      </w:r>
    </w:p>
    <w:p w:rsidR="00AD11BE" w:rsidRDefault="00AD11BE" w:rsidP="00483CE2">
      <w:pPr>
        <w:pStyle w:val="Normal1"/>
        <w:spacing w:line="360" w:lineRule="auto"/>
        <w:jc w:val="both"/>
        <w:rPr>
          <w:color w:val="000000"/>
          <w:sz w:val="24"/>
          <w:szCs w:val="24"/>
        </w:rPr>
      </w:pPr>
      <w:r>
        <w:rPr>
          <w:color w:val="000000"/>
          <w:sz w:val="24"/>
          <w:szCs w:val="24"/>
        </w:rPr>
        <w:t>6. Uji coba produk</w:t>
      </w:r>
    </w:p>
    <w:p w:rsidR="00C80A08" w:rsidRDefault="001D7464" w:rsidP="00877A1E">
      <w:pPr>
        <w:spacing w:after="0" w:line="360" w:lineRule="auto"/>
        <w:ind w:firstLine="720"/>
        <w:jc w:val="both"/>
        <w:rPr>
          <w:rFonts w:ascii="Times New Roman" w:hAnsi="Times New Roman"/>
          <w:sz w:val="24"/>
          <w:szCs w:val="24"/>
          <w:lang w:val="en-US"/>
        </w:rPr>
      </w:pPr>
      <w:r w:rsidRPr="001D7464">
        <w:rPr>
          <w:rFonts w:ascii="Times New Roman" w:hAnsi="Times New Roman"/>
          <w:sz w:val="24"/>
          <w:szCs w:val="24"/>
        </w:rPr>
        <w:t xml:space="preserve">Tahap terakhir adalah uji coba produk yang telah mendapatkan saran perbaikan dari masing-masing ahli. Tujuan uji coba hanya sebatas untuk mengetahui </w:t>
      </w:r>
    </w:p>
    <w:tbl>
      <w:tblPr>
        <w:tblStyle w:val="TableGrid"/>
        <w:tblpPr w:leftFromText="180" w:rightFromText="180" w:vertAnchor="text" w:horzAnchor="page" w:tblpX="1869" w:tblpY="5418"/>
        <w:tblW w:w="883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836"/>
      </w:tblGrid>
      <w:tr w:rsidR="00072681" w:rsidTr="00072681">
        <w:tc>
          <w:tcPr>
            <w:tcW w:w="8836" w:type="dxa"/>
          </w:tcPr>
          <w:p w:rsidR="00072681" w:rsidRDefault="00072681" w:rsidP="00072681">
            <w:pPr>
              <w:pStyle w:val="Normal1"/>
              <w:spacing w:line="360" w:lineRule="auto"/>
              <w:rPr>
                <w:color w:val="000000"/>
                <w:sz w:val="24"/>
                <w:szCs w:val="24"/>
              </w:rPr>
            </w:pPr>
            <w:r>
              <w:rPr>
                <w:color w:val="000000"/>
                <w:sz w:val="24"/>
                <w:szCs w:val="24"/>
              </w:rPr>
              <w:t>Gambar 1 Diagram batang respon siswa</w:t>
            </w:r>
          </w:p>
        </w:tc>
      </w:tr>
    </w:tbl>
    <w:p w:rsidR="001D7464" w:rsidRDefault="00255A3B" w:rsidP="00C80A08">
      <w:pPr>
        <w:spacing w:after="0" w:line="360" w:lineRule="auto"/>
        <w:jc w:val="both"/>
        <w:rPr>
          <w:rFonts w:ascii="Times New Roman" w:hAnsi="Times New Roman"/>
          <w:sz w:val="24"/>
          <w:szCs w:val="24"/>
          <w:lang w:val="en-US"/>
        </w:rPr>
      </w:pPr>
      <w:r>
        <w:rPr>
          <w:noProof/>
          <w:lang w:val="en-US" w:eastAsia="en-US"/>
        </w:rPr>
        <w:drawing>
          <wp:anchor distT="0" distB="0" distL="114300" distR="114300" simplePos="0" relativeHeight="251657216" behindDoc="0" locked="0" layoutInCell="1" allowOverlap="1">
            <wp:simplePos x="0" y="0"/>
            <wp:positionH relativeFrom="column">
              <wp:posOffset>-33020</wp:posOffset>
            </wp:positionH>
            <wp:positionV relativeFrom="paragraph">
              <wp:posOffset>676275</wp:posOffset>
            </wp:positionV>
            <wp:extent cx="6321425" cy="2688590"/>
            <wp:effectExtent l="5080" t="0" r="0" b="0"/>
            <wp:wrapTopAndBottom/>
            <wp:docPr id="2" name="Chart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1D7464" w:rsidRPr="001D7464">
        <w:rPr>
          <w:rFonts w:ascii="Times New Roman" w:hAnsi="Times New Roman"/>
          <w:sz w:val="24"/>
          <w:szCs w:val="24"/>
        </w:rPr>
        <w:t xml:space="preserve">respon siswa dan respon guru SD Negeri Walantaka 1 terhadap aplikasi belajar </w:t>
      </w:r>
      <w:r w:rsidR="001D7464" w:rsidRPr="001D7464">
        <w:rPr>
          <w:rFonts w:ascii="Times New Roman" w:hAnsi="Times New Roman"/>
          <w:sz w:val="24"/>
          <w:szCs w:val="24"/>
        </w:rPr>
        <w:lastRenderedPageBreak/>
        <w:t xml:space="preserve">berbasis HOTS dimensi metakognitif dengan pendekatan TPACK. Uji coba produk ini dilakukan dalam beberapa tahap, tahap pertama adalah menyebarkan </w:t>
      </w:r>
      <w:r w:rsidR="001D7464" w:rsidRPr="001D7464">
        <w:rPr>
          <w:rFonts w:ascii="Times New Roman" w:hAnsi="Times New Roman"/>
          <w:i/>
          <w:sz w:val="24"/>
          <w:szCs w:val="24"/>
        </w:rPr>
        <w:t>softwere</w:t>
      </w:r>
      <w:r w:rsidR="001D7464" w:rsidRPr="001D7464">
        <w:rPr>
          <w:rFonts w:ascii="Times New Roman" w:hAnsi="Times New Roman"/>
          <w:sz w:val="24"/>
          <w:szCs w:val="24"/>
        </w:rPr>
        <w:t xml:space="preserve"> aplikasi belajar kepada siswa dan guru SD Negeri Walantaka 1 agar dapat di</w:t>
      </w:r>
      <w:r w:rsidR="001D7464" w:rsidRPr="001D7464">
        <w:rPr>
          <w:rFonts w:ascii="Times New Roman" w:hAnsi="Times New Roman"/>
          <w:i/>
          <w:sz w:val="24"/>
          <w:szCs w:val="24"/>
        </w:rPr>
        <w:t>install</w:t>
      </w:r>
      <w:r w:rsidR="001D7464" w:rsidRPr="001D7464">
        <w:rPr>
          <w:rFonts w:ascii="Times New Roman" w:hAnsi="Times New Roman"/>
          <w:sz w:val="24"/>
          <w:szCs w:val="24"/>
        </w:rPr>
        <w:t xml:space="preserve"> pada </w:t>
      </w:r>
      <w:r w:rsidR="001D7464" w:rsidRPr="001D7464">
        <w:rPr>
          <w:rFonts w:ascii="Times New Roman" w:hAnsi="Times New Roman"/>
          <w:i/>
          <w:sz w:val="24"/>
          <w:szCs w:val="24"/>
        </w:rPr>
        <w:t xml:space="preserve">smartphone </w:t>
      </w:r>
      <w:r w:rsidR="001D7464" w:rsidRPr="001D7464">
        <w:rPr>
          <w:rFonts w:ascii="Times New Roman" w:hAnsi="Times New Roman"/>
          <w:sz w:val="24"/>
          <w:szCs w:val="24"/>
        </w:rPr>
        <w:t xml:space="preserve">masing-masing. Penyebaran ini dilakukan dengan mengirim softwere aplikasi belajar pada grup </w:t>
      </w:r>
      <w:r w:rsidR="001D7464" w:rsidRPr="001D7464">
        <w:rPr>
          <w:rFonts w:ascii="Times New Roman" w:hAnsi="Times New Roman"/>
          <w:i/>
          <w:sz w:val="24"/>
          <w:szCs w:val="24"/>
        </w:rPr>
        <w:t>whatsapp</w:t>
      </w:r>
      <w:r w:rsidR="001D7464" w:rsidRPr="001D7464">
        <w:rPr>
          <w:rFonts w:ascii="Times New Roman" w:hAnsi="Times New Roman"/>
          <w:sz w:val="24"/>
          <w:szCs w:val="24"/>
        </w:rPr>
        <w:t xml:space="preserve"> kelas dan grup guru yang dilakukan melalui nomor </w:t>
      </w:r>
      <w:r w:rsidR="001D7464" w:rsidRPr="001D7464">
        <w:rPr>
          <w:rFonts w:ascii="Times New Roman" w:hAnsi="Times New Roman"/>
          <w:i/>
          <w:sz w:val="24"/>
          <w:szCs w:val="24"/>
        </w:rPr>
        <w:t>whatsapp</w:t>
      </w:r>
      <w:r w:rsidR="001D7464" w:rsidRPr="001D7464">
        <w:rPr>
          <w:rFonts w:ascii="Times New Roman" w:hAnsi="Times New Roman"/>
          <w:sz w:val="24"/>
          <w:szCs w:val="24"/>
        </w:rPr>
        <w:t xml:space="preserve"> narasumber peneliti. dalam penyebaran </w:t>
      </w:r>
      <w:r w:rsidR="001D7464" w:rsidRPr="001D7464">
        <w:rPr>
          <w:rFonts w:ascii="Times New Roman" w:hAnsi="Times New Roman"/>
          <w:i/>
          <w:sz w:val="24"/>
          <w:szCs w:val="24"/>
        </w:rPr>
        <w:t>softwere</w:t>
      </w:r>
      <w:r w:rsidR="001D7464" w:rsidRPr="001D7464">
        <w:rPr>
          <w:rFonts w:ascii="Times New Roman" w:hAnsi="Times New Roman"/>
          <w:sz w:val="24"/>
          <w:szCs w:val="24"/>
        </w:rPr>
        <w:t xml:space="preserve"> tersebut juga dilampirkan cara meng</w:t>
      </w:r>
      <w:r w:rsidR="001D7464" w:rsidRPr="001D7464">
        <w:rPr>
          <w:rFonts w:ascii="Times New Roman" w:hAnsi="Times New Roman"/>
          <w:i/>
          <w:sz w:val="24"/>
          <w:szCs w:val="24"/>
        </w:rPr>
        <w:t>install</w:t>
      </w:r>
      <w:r w:rsidR="001D7464" w:rsidRPr="001D7464">
        <w:rPr>
          <w:rFonts w:ascii="Times New Roman" w:hAnsi="Times New Roman"/>
          <w:sz w:val="24"/>
          <w:szCs w:val="24"/>
        </w:rPr>
        <w:t xml:space="preserve"> aplikasi belajar. </w:t>
      </w:r>
    </w:p>
    <w:p w:rsidR="00AC6A03" w:rsidRPr="00724385" w:rsidRDefault="001D7464" w:rsidP="00724385">
      <w:pPr>
        <w:spacing w:after="0" w:line="360" w:lineRule="auto"/>
        <w:ind w:firstLine="720"/>
        <w:jc w:val="both"/>
        <w:rPr>
          <w:rFonts w:ascii="Times New Roman" w:hAnsi="Times New Roman"/>
          <w:sz w:val="24"/>
          <w:szCs w:val="24"/>
          <w:lang w:val="en-US"/>
        </w:rPr>
      </w:pPr>
      <w:r w:rsidRPr="001D7464">
        <w:rPr>
          <w:rFonts w:ascii="Times New Roman" w:hAnsi="Times New Roman"/>
          <w:sz w:val="24"/>
          <w:szCs w:val="24"/>
        </w:rPr>
        <w:t>Berikut adalah respon pengguna atau respon siswa</w:t>
      </w:r>
      <w:r>
        <w:rPr>
          <w:rFonts w:ascii="Times New Roman" w:hAnsi="Times New Roman"/>
          <w:sz w:val="24"/>
          <w:szCs w:val="24"/>
          <w:lang w:val="en-US"/>
        </w:rPr>
        <w:t xml:space="preserve"> kelas V</w:t>
      </w:r>
      <w:r w:rsidRPr="001D7464">
        <w:rPr>
          <w:rFonts w:ascii="Times New Roman" w:hAnsi="Times New Roman"/>
          <w:sz w:val="24"/>
          <w:szCs w:val="24"/>
        </w:rPr>
        <w:t xml:space="preserve"> SD Negeri Walantaka 1 setelah melakukan pembelajaran menggunakan aplikasi belajar berbasis</w:t>
      </w:r>
      <w:r w:rsidR="00032407">
        <w:rPr>
          <w:rFonts w:ascii="Times New Roman" w:hAnsi="Times New Roman"/>
          <w:sz w:val="24"/>
          <w:szCs w:val="24"/>
        </w:rPr>
        <w:t xml:space="preserve"> HOTS dengan pendekatan TPACK.</w:t>
      </w:r>
    </w:p>
    <w:p w:rsidR="00AC6A03" w:rsidRDefault="00630C03" w:rsidP="00A40D28">
      <w:pPr>
        <w:pStyle w:val="Normal1"/>
        <w:spacing w:line="360" w:lineRule="auto"/>
        <w:jc w:val="both"/>
        <w:rPr>
          <w:sz w:val="24"/>
          <w:szCs w:val="24"/>
        </w:rPr>
      </w:pPr>
      <w:r>
        <w:rPr>
          <w:sz w:val="24"/>
          <w:szCs w:val="24"/>
          <w:lang w:val="id-ID"/>
        </w:rPr>
        <w:lastRenderedPageBreak/>
        <w:t xml:space="preserve">Berdasarkan </w:t>
      </w:r>
      <w:r>
        <w:rPr>
          <w:sz w:val="24"/>
          <w:szCs w:val="24"/>
        </w:rPr>
        <w:t>diagram</w:t>
      </w:r>
      <w:r>
        <w:rPr>
          <w:sz w:val="24"/>
          <w:szCs w:val="24"/>
          <w:lang w:val="id-ID"/>
        </w:rPr>
        <w:t xml:space="preserve"> diatas didapatkan hasil rat</w:t>
      </w:r>
      <w:r>
        <w:rPr>
          <w:sz w:val="24"/>
          <w:szCs w:val="24"/>
        </w:rPr>
        <w:t>a-</w:t>
      </w:r>
      <w:r>
        <w:rPr>
          <w:sz w:val="24"/>
          <w:szCs w:val="24"/>
          <w:lang w:val="id-ID"/>
        </w:rPr>
        <w:t xml:space="preserve">rata respon siswa dari 25 responden sebesar  91,04% dan </w:t>
      </w:r>
      <w:r>
        <w:rPr>
          <w:sz w:val="24"/>
          <w:szCs w:val="24"/>
        </w:rPr>
        <w:t>ter</w:t>
      </w:r>
      <w:r>
        <w:rPr>
          <w:sz w:val="24"/>
          <w:szCs w:val="24"/>
          <w:lang w:val="id-ID"/>
        </w:rPr>
        <w:t>masuk dalam kategori “Sangat Baik”, sehingga dapat disimpulkan bahwa aplikasi belajar berbasis HOTS dimensi metakognitif dengan pendekatan TPACK mendapatkan respon positif dari siswa SD Negeri Walantaka 1.</w:t>
      </w:r>
      <w:r>
        <w:rPr>
          <w:sz w:val="24"/>
          <w:szCs w:val="24"/>
        </w:rPr>
        <w:t xml:space="preserve"> </w:t>
      </w:r>
    </w:p>
    <w:p w:rsidR="00032407" w:rsidRDefault="00255A3B" w:rsidP="00FC2364">
      <w:pPr>
        <w:spacing w:after="0" w:line="360" w:lineRule="auto"/>
        <w:ind w:firstLine="720"/>
        <w:jc w:val="both"/>
        <w:rPr>
          <w:rFonts w:ascii="Times New Roman" w:hAnsi="Times New Roman"/>
          <w:sz w:val="24"/>
          <w:szCs w:val="24"/>
          <w:lang w:val="en-US"/>
        </w:rPr>
      </w:pPr>
      <w:r>
        <w:rPr>
          <w:noProof/>
          <w:lang w:val="en-US" w:eastAsia="en-US"/>
        </w:rPr>
        <w:drawing>
          <wp:anchor distT="0" distB="0" distL="114300" distR="114300" simplePos="0" relativeHeight="251664384" behindDoc="0" locked="0" layoutInCell="1" allowOverlap="1">
            <wp:simplePos x="0" y="0"/>
            <wp:positionH relativeFrom="column">
              <wp:posOffset>-55880</wp:posOffset>
            </wp:positionH>
            <wp:positionV relativeFrom="paragraph">
              <wp:posOffset>3255010</wp:posOffset>
            </wp:positionV>
            <wp:extent cx="5675630" cy="2675890"/>
            <wp:effectExtent l="1270" t="0" r="0" b="3175"/>
            <wp:wrapTopAndBottom/>
            <wp:docPr id="3" name="Chart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630C03" w:rsidRPr="00630C03">
        <w:rPr>
          <w:rFonts w:ascii="Times New Roman" w:hAnsi="Times New Roman"/>
          <w:sz w:val="24"/>
          <w:szCs w:val="24"/>
        </w:rPr>
        <w:t>Uji coba produk juga dilalakukan terhadap guru-guru di SD Negeri Walantaka 1 untuk mengetahui respon guru terhadap aplikasi belajar berbasis HOTS dimensi metakognitif dengan pendekatan TPACK.</w:t>
      </w:r>
      <w:r w:rsidR="00630C03">
        <w:rPr>
          <w:rFonts w:ascii="Times New Roman" w:hAnsi="Times New Roman"/>
          <w:sz w:val="24"/>
          <w:szCs w:val="24"/>
          <w:lang w:val="en-US"/>
        </w:rPr>
        <w:t xml:space="preserve"> </w:t>
      </w:r>
      <w:r w:rsidR="00032407">
        <w:rPr>
          <w:rFonts w:ascii="Times New Roman" w:hAnsi="Times New Roman"/>
          <w:sz w:val="24"/>
          <w:szCs w:val="24"/>
          <w:lang w:val="en-US"/>
        </w:rPr>
        <w:t>Selain untuk</w:t>
      </w:r>
      <w:r w:rsidR="00FC2364">
        <w:rPr>
          <w:rFonts w:ascii="Times New Roman" w:hAnsi="Times New Roman"/>
          <w:sz w:val="24"/>
          <w:szCs w:val="24"/>
          <w:lang w:val="en-US"/>
        </w:rPr>
        <w:t xml:space="preserve"> </w:t>
      </w:r>
      <w:r w:rsidR="0010396C">
        <w:rPr>
          <w:rFonts w:ascii="Times New Roman" w:hAnsi="Times New Roman"/>
          <w:sz w:val="24"/>
          <w:szCs w:val="24"/>
          <w:lang w:val="en-US"/>
        </w:rPr>
        <w:t>m</w:t>
      </w:r>
      <w:r w:rsidR="00FC2364">
        <w:rPr>
          <w:rFonts w:ascii="Times New Roman" w:hAnsi="Times New Roman"/>
          <w:sz w:val="24"/>
          <w:szCs w:val="24"/>
          <w:lang w:val="en-US"/>
        </w:rPr>
        <w:t>engetahui respon guru, uji coba i</w:t>
      </w:r>
      <w:r w:rsidR="0010396C">
        <w:rPr>
          <w:rFonts w:ascii="Times New Roman" w:hAnsi="Times New Roman"/>
          <w:sz w:val="24"/>
          <w:szCs w:val="24"/>
          <w:lang w:val="en-US"/>
        </w:rPr>
        <w:t>ni juga dilakukan untuk mengenalkan kepada guru bagaimana proses belajar menggunakan aplikasi belajar sebagai media pembelajaran.</w:t>
      </w:r>
      <w:r w:rsidR="00630C03" w:rsidRPr="00630C03">
        <w:rPr>
          <w:rFonts w:ascii="Times New Roman" w:hAnsi="Times New Roman"/>
          <w:sz w:val="24"/>
          <w:szCs w:val="24"/>
        </w:rPr>
        <w:t xml:space="preserve"> Berikut adalah respon guru SD Negeri Walanta</w:t>
      </w:r>
      <w:r w:rsidR="00032407">
        <w:rPr>
          <w:rFonts w:ascii="Times New Roman" w:hAnsi="Times New Roman"/>
          <w:sz w:val="24"/>
          <w:szCs w:val="24"/>
        </w:rPr>
        <w:t>ka 1.</w:t>
      </w:r>
    </w:p>
    <w:p w:rsidR="00032407" w:rsidRPr="00AA69D1" w:rsidRDefault="00C548E5" w:rsidP="00AA69D1">
      <w:pPr>
        <w:pStyle w:val="Normal1"/>
        <w:spacing w:line="360" w:lineRule="auto"/>
        <w:ind w:firstLine="720"/>
        <w:jc w:val="both"/>
        <w:rPr>
          <w:sz w:val="24"/>
          <w:szCs w:val="24"/>
        </w:rPr>
      </w:pPr>
      <w:r>
        <w:rPr>
          <w:sz w:val="24"/>
          <w:szCs w:val="24"/>
          <w:lang w:val="id-ID"/>
        </w:rPr>
        <w:lastRenderedPageBreak/>
        <w:t xml:space="preserve">Berdasarkan </w:t>
      </w:r>
      <w:r>
        <w:rPr>
          <w:sz w:val="24"/>
          <w:szCs w:val="24"/>
        </w:rPr>
        <w:t>diagram</w:t>
      </w:r>
      <w:r>
        <w:rPr>
          <w:sz w:val="24"/>
          <w:szCs w:val="24"/>
          <w:lang w:val="id-ID"/>
        </w:rPr>
        <w:t xml:space="preserve"> diatas didapatkan hasil rata rata respon guru dari 7 responden sebesar  90,8% dan masuk dalam kategori “Sangat Baik”, sehingga dapat disimpulkan bahwa aplikasi belajar berbasis HOTS dimensi metakognitif dengan pendekatan TPACK mendapatkan respon positif dari guru SD Negeri Walantaka 1.</w:t>
      </w:r>
    </w:p>
    <w:p w:rsidR="007A2E4D" w:rsidRDefault="007A2E4D" w:rsidP="007A2E4D">
      <w:pPr>
        <w:pStyle w:val="Normal1"/>
        <w:spacing w:line="360" w:lineRule="auto"/>
        <w:jc w:val="both"/>
        <w:rPr>
          <w:b/>
          <w:color w:val="000000"/>
          <w:sz w:val="24"/>
          <w:szCs w:val="24"/>
        </w:rPr>
      </w:pPr>
      <w:r w:rsidRPr="00635279">
        <w:rPr>
          <w:b/>
          <w:color w:val="000000"/>
          <w:sz w:val="24"/>
          <w:szCs w:val="24"/>
        </w:rPr>
        <w:t>SIMPULAN</w:t>
      </w:r>
    </w:p>
    <w:p w:rsidR="00B850C6" w:rsidRDefault="00B850C6" w:rsidP="00B850C6">
      <w:pPr>
        <w:spacing w:after="0" w:line="360" w:lineRule="auto"/>
        <w:ind w:firstLine="567"/>
        <w:jc w:val="both"/>
        <w:rPr>
          <w:rFonts w:ascii="Times New Roman" w:hAnsi="Times New Roman"/>
          <w:sz w:val="24"/>
          <w:szCs w:val="24"/>
          <w:lang w:val="en-US"/>
        </w:rPr>
      </w:pPr>
      <w:r w:rsidRPr="00B850C6">
        <w:rPr>
          <w:rFonts w:ascii="Times New Roman" w:hAnsi="Times New Roman"/>
          <w:sz w:val="24"/>
          <w:szCs w:val="24"/>
        </w:rPr>
        <w:t>Berdasarkan analisis kebutuhan yang telah peniliti lakukan, ditemukan bahwa belajar menggunakan teknologi masih belum berjalan dengan maksimal, terlebih pada saat terjadinya pandemi di Indonesia yang mengharuskan siswa untuk belajar di rumah, pembelajaran menjadi tidak maksimal karena kurangnya kemampuan guru dalam melakukan pembelajaran dengan bantuan teknologi informasi. Pembelajaran daring yang dilakukan di SD</w:t>
      </w:r>
    </w:p>
    <w:p w:rsidR="00B850C6" w:rsidRDefault="00255A3B" w:rsidP="00AA69D1">
      <w:pPr>
        <w:spacing w:after="0" w:line="360" w:lineRule="auto"/>
        <w:jc w:val="both"/>
        <w:rPr>
          <w:rFonts w:ascii="Times New Roman" w:hAnsi="Times New Roman"/>
          <w:sz w:val="24"/>
          <w:szCs w:val="24"/>
          <w:lang w:val="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-2982595</wp:posOffset>
                </wp:positionH>
                <wp:positionV relativeFrom="paragraph">
                  <wp:posOffset>2817495</wp:posOffset>
                </wp:positionV>
                <wp:extent cx="5677535" cy="340360"/>
                <wp:effectExtent l="0" t="0" r="635"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340360"/>
                        </a:xfrm>
                        <a:prstGeom prst="rect">
                          <a:avLst/>
                        </a:prstGeom>
                        <a:solidFill>
                          <a:schemeClr val="lt1">
                            <a:lumMod val="100000"/>
                            <a:lumOff val="0"/>
                          </a:schemeClr>
                        </a:solidFill>
                        <a:ln>
                          <a:noFill/>
                        </a:ln>
                        <a:effectLst/>
                        <a:extLst>
                          <a:ext uri="{91240B29-F687-4F45-9708-019B960494DF}">
                            <a14:hiddenLine xmlns:a14="http://schemas.microsoft.com/office/drawing/2010/main" w="12700">
                              <a:solidFill>
                                <a:schemeClr val="dk1">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69D1" w:rsidRPr="00AA69D1" w:rsidRDefault="00AA69D1" w:rsidP="00AA69D1">
                            <w:pPr>
                              <w:jc w:val="center"/>
                              <w:rPr>
                                <w:rFonts w:ascii="Times New Roman" w:hAnsi="Times New Roman"/>
                                <w:sz w:val="24"/>
                                <w:szCs w:val="24"/>
                                <w:lang w:val="en-US"/>
                              </w:rPr>
                            </w:pPr>
                            <w:r w:rsidRPr="00AA69D1">
                              <w:rPr>
                                <w:rFonts w:ascii="Times New Roman" w:hAnsi="Times New Roman"/>
                                <w:sz w:val="24"/>
                                <w:szCs w:val="24"/>
                                <w:lang w:val="en-US"/>
                              </w:rPr>
                              <w:t>Gambar 2 Diagram batang respon guru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4.85pt;margin-top:221.85pt;width:447.0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" fillcolor="white [3201]" stroked="f" strokecolor="black [3200]" strokeweight="1pt">
                <v:stroke dashstyle="dash"/>
                <v:shadow color="#868686"/>
                <v:textbox>
                  <w:txbxContent>
                    <w:p w:rsidR="00AA69D1" w:rsidRPr="00AA69D1" w:rsidRDefault="00AA69D1" w:rsidP="00AA69D1">
                      <w:pPr>
                        <w:jc w:val="center"/>
                        <w:rPr>
                          <w:rFonts w:ascii="Times New Roman" w:hAnsi="Times New Roman"/>
                          <w:sz w:val="24"/>
                          <w:szCs w:val="24"/>
                          <w:lang w:val="en-US"/>
                        </w:rPr>
                      </w:pPr>
                      <w:r w:rsidRPr="00AA69D1">
                        <w:rPr>
                          <w:rFonts w:ascii="Times New Roman" w:hAnsi="Times New Roman"/>
                          <w:sz w:val="24"/>
                          <w:szCs w:val="24"/>
                          <w:lang w:val="en-US"/>
                        </w:rPr>
                        <w:t>Gambar 2 Diagram batang respon guru</w:t>
                      </w:r>
                    </w:p>
                  </w:txbxContent>
                </v:textbox>
              </v:shape>
            </w:pict>
          </mc:Fallback>
        </mc:AlternateContent>
      </w:r>
    </w:p>
    <w:p w:rsidR="00B850C6" w:rsidRPr="00B850C6" w:rsidRDefault="00B850C6" w:rsidP="00B850C6">
      <w:pPr>
        <w:spacing w:after="0" w:line="360" w:lineRule="auto"/>
        <w:jc w:val="both"/>
        <w:rPr>
          <w:rFonts w:ascii="Times New Roman" w:hAnsi="Times New Roman"/>
          <w:sz w:val="24"/>
          <w:szCs w:val="24"/>
        </w:rPr>
      </w:pPr>
      <w:r w:rsidRPr="00B850C6">
        <w:rPr>
          <w:rFonts w:ascii="Times New Roman" w:hAnsi="Times New Roman"/>
          <w:sz w:val="24"/>
          <w:szCs w:val="24"/>
        </w:rPr>
        <w:lastRenderedPageBreak/>
        <w:t xml:space="preserve">Negeri Walantaka 1 hanya sebatas pemberian tugas melalui pesan </w:t>
      </w:r>
      <w:r w:rsidRPr="00B850C6">
        <w:rPr>
          <w:rFonts w:ascii="Times New Roman" w:hAnsi="Times New Roman"/>
          <w:i/>
          <w:sz w:val="24"/>
          <w:szCs w:val="24"/>
        </w:rPr>
        <w:t xml:space="preserve">whatsapp </w:t>
      </w:r>
      <w:r w:rsidRPr="00B850C6">
        <w:rPr>
          <w:rFonts w:ascii="Times New Roman" w:hAnsi="Times New Roman"/>
          <w:sz w:val="24"/>
          <w:szCs w:val="24"/>
        </w:rPr>
        <w:t xml:space="preserve">di grup kelas kemudian mengumpulkan tugas setiap 1 kali dalam seminggu ke sekolah. Dapat disimpulkan untuk menjawab masalah ini dibutuhkannya sebuah media pembelajaran yang dapat digunakan di sekolah maupun di rumah, juga kemampuan guru dalam mengintegrasikan pembelajaran dalam penggunaan teknologi informasi. </w:t>
      </w:r>
    </w:p>
    <w:p w:rsidR="00B850C6" w:rsidRDefault="00007636" w:rsidP="00B850C6">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T</w:t>
      </w:r>
      <w:r w:rsidR="00B850C6" w:rsidRPr="00B850C6">
        <w:rPr>
          <w:rFonts w:ascii="Times New Roman" w:hAnsi="Times New Roman"/>
          <w:sz w:val="24"/>
          <w:szCs w:val="24"/>
        </w:rPr>
        <w:t>iap-tiap pendidik perlu mempelajari bagaimana menetapkan media pembelajaran agar dapat mengefektifkan pencapaian tujuan pembelajaran dalam proses belajar mengajar</w:t>
      </w:r>
      <w:r>
        <w:rPr>
          <w:rFonts w:ascii="Times New Roman" w:hAnsi="Times New Roman"/>
          <w:sz w:val="24"/>
          <w:szCs w:val="24"/>
          <w:lang w:val="en-US"/>
        </w:rPr>
        <w:t xml:space="preserve"> </w:t>
      </w:r>
      <w:r w:rsidR="001A0C23">
        <w:rPr>
          <w:rFonts w:ascii="Times New Roman" w:hAnsi="Times New Roman"/>
          <w:sz w:val="24"/>
          <w:szCs w:val="24"/>
          <w:lang w:val="en-US"/>
        </w:rPr>
        <w:fldChar w:fldCharType="begin" w:fldLock="1"/>
      </w:r>
      <w:r w:rsidR="001A0C23">
        <w:rPr>
          <w:rFonts w:ascii="Times New Roman" w:hAnsi="Times New Roman"/>
          <w:sz w:val="24"/>
          <w:szCs w:val="24"/>
          <w:lang w:val="en-US"/>
        </w:rPr>
        <w:instrText>ADDIN CSL_CITATION {"citationItems":[{"id":"ITEM-1","itemData":{"abstract":"Guru dalam menyampaikan materi memerlukan alat bantu perantara agar proses penyampaian materi lebih mudah dan tepat sasaran. Adapun cara tersebut yaitu dengan menggunakan media pembelajaran. Salah satu media pembelajaran yang dapat digunakan guru dalam pembelajaran yaitu media berbasis komputer. Tujuan dari penelitian ini adalah mengetahui kemampuan dan pengetahuan guru dalam menerapkan media pembelajaran berbasis komputer, kendala dan upaya yang dilakukan guru dalam menerapkan media tersebut. Jenis penelitian ini adalah penelitian deskriptif dengan pendekatan kualitatif. Penelitian ini dilaksanakan di Sekolah Dasar Nusaharapan Permai, Kelurahan Katimbang, Kecamatan Biringkanayya, Kota Makassar. Kemudian teknik pengumpulan datanya dengan menggunakan observasi, wawancara, dan dokumentasi. Hasil penelitian ini menggambarkan guru-guru sudah mampu menerapkan media berbasis komputer. Guru sudah terampil dalam memanfaatkan sarana teknologi dan mengembangkan materi menjadi produk media berbasis komputer yang menarik, dan mudah diaplikasikan dalam pembelajaran. Tidak ada hambatan yang berarti bagi guru dalam menerapkan pembelajaran berbasis komputer. Upaya yang dilakukan guru yaitu dengan pengembangan diri melalui pelatihan dan pemanfaatan sarana dan prasarana teknogi yang sudah disediakan oleh sekolah.","author":[{"dropping-particle":"","family":"Adlin, SE.","given":"MM","non-dropping-particle":"","parse-names":false,"suffix":""}],"container-title":"Jurnal Imajinasi","id":"ITEM-1","issue":"2","issued":{"date-parts":[["2019"]]},"page":"31-35","title":"Analisis Kemampuan Guru Dalam Memanfaatkan Media Berbasis Komputer pada Pembelajaran di Sekolah Dasar","type":"article-journal","volume":"3"},"uris":["http://www.mendeley.com/documents/?uuid=8f7cf82b-82fc-4a17-b64b-f9eb997338a7"]}],"mendeley":{"formattedCitation":"(Adlin, SE., 2019)","plainTextFormattedCitation":"(Adlin, SE., 2019)","previouslyFormattedCitation":"(Adlin, SE., 2019)"},"properties":{"noteIndex":0},"schema":"https://github.com/citation-style-language/schema/raw/master/csl-citation.json"}</w:instrText>
      </w:r>
      <w:r w:rsidR="001A0C23">
        <w:rPr>
          <w:rFonts w:ascii="Times New Roman" w:hAnsi="Times New Roman"/>
          <w:sz w:val="24"/>
          <w:szCs w:val="24"/>
          <w:lang w:val="en-US"/>
        </w:rPr>
        <w:fldChar w:fldCharType="separate"/>
      </w:r>
      <w:r w:rsidRPr="00007636">
        <w:rPr>
          <w:rFonts w:ascii="Times New Roman" w:hAnsi="Times New Roman"/>
          <w:noProof/>
          <w:sz w:val="24"/>
          <w:szCs w:val="24"/>
          <w:lang w:val="en-US"/>
        </w:rPr>
        <w:t>(Adlin, SE., 2019)</w:t>
      </w:r>
      <w:r w:rsidR="001A0C23">
        <w:rPr>
          <w:rFonts w:ascii="Times New Roman" w:hAnsi="Times New Roman"/>
          <w:sz w:val="24"/>
          <w:szCs w:val="24"/>
          <w:lang w:val="en-US"/>
        </w:rPr>
        <w:fldChar w:fldCharType="end"/>
      </w:r>
      <w:r w:rsidR="00B850C6" w:rsidRPr="00B850C6">
        <w:rPr>
          <w:rFonts w:ascii="Times New Roman" w:hAnsi="Times New Roman"/>
          <w:sz w:val="24"/>
          <w:szCs w:val="24"/>
        </w:rPr>
        <w:t>. Salah satu hal yang harus dimiliki oleh pendidik agar seorang pendidik mampu menjalankan tugasnya dengan profesional adalah kompetensi pendidik yang mampu mengikuti perkembangan zaman yaitu mampu memanfaatkan media berbasis teknologi yang tersedia saat ini untuk memudahkan dalam pembelajaran.</w:t>
      </w:r>
    </w:p>
    <w:p w:rsidR="00B850C6" w:rsidRDefault="00B850C6" w:rsidP="00B850C6">
      <w:pPr>
        <w:spacing w:after="0" w:line="360" w:lineRule="auto"/>
        <w:jc w:val="both"/>
        <w:rPr>
          <w:rFonts w:ascii="Times New Roman" w:hAnsi="Times New Roman"/>
          <w:sz w:val="24"/>
          <w:szCs w:val="24"/>
          <w:lang w:val="en-US"/>
        </w:rPr>
      </w:pPr>
      <w:r w:rsidRPr="00B850C6">
        <w:rPr>
          <w:rFonts w:ascii="Times New Roman" w:hAnsi="Times New Roman"/>
          <w:sz w:val="24"/>
          <w:szCs w:val="24"/>
        </w:rPr>
        <w:t xml:space="preserve">Aplikasi belajar ini dirancang untuk membantu guru dan siswa dalam pembelajaran daring </w:t>
      </w:r>
      <w:r>
        <w:rPr>
          <w:rFonts w:ascii="Times New Roman" w:hAnsi="Times New Roman"/>
          <w:sz w:val="24"/>
          <w:szCs w:val="24"/>
          <w:lang w:val="en-US"/>
        </w:rPr>
        <w:t>ketika</w:t>
      </w:r>
      <w:r>
        <w:rPr>
          <w:rFonts w:ascii="Times New Roman" w:hAnsi="Times New Roman"/>
          <w:sz w:val="24"/>
          <w:szCs w:val="24"/>
        </w:rPr>
        <w:t xml:space="preserve"> tidak </w:t>
      </w:r>
      <w:r>
        <w:rPr>
          <w:rFonts w:ascii="Times New Roman" w:hAnsi="Times New Roman"/>
          <w:sz w:val="24"/>
          <w:szCs w:val="24"/>
          <w:lang w:val="en-US"/>
        </w:rPr>
        <w:t xml:space="preserve">dapat </w:t>
      </w:r>
      <w:r w:rsidRPr="00B850C6">
        <w:rPr>
          <w:rFonts w:ascii="Times New Roman" w:hAnsi="Times New Roman"/>
          <w:sz w:val="24"/>
          <w:szCs w:val="24"/>
        </w:rPr>
        <w:t>dilakukan</w:t>
      </w:r>
      <w:r>
        <w:rPr>
          <w:rFonts w:ascii="Times New Roman" w:hAnsi="Times New Roman"/>
          <w:sz w:val="24"/>
          <w:szCs w:val="24"/>
          <w:lang w:val="en-US"/>
        </w:rPr>
        <w:t>nya</w:t>
      </w:r>
      <w:r w:rsidRPr="00B850C6">
        <w:rPr>
          <w:rFonts w:ascii="Times New Roman" w:hAnsi="Times New Roman"/>
          <w:sz w:val="24"/>
          <w:szCs w:val="24"/>
        </w:rPr>
        <w:t xml:space="preserve"> pembelajaran di sekolah, akan tetapi aplikasi belajar ini juga dirancang dapat digunakan dalam pembelajaran secara langsung di sekolah. </w:t>
      </w:r>
    </w:p>
    <w:p w:rsidR="00B850C6" w:rsidRDefault="00B850C6" w:rsidP="00B850C6">
      <w:pPr>
        <w:spacing w:after="0" w:line="360" w:lineRule="auto"/>
        <w:ind w:firstLine="567"/>
        <w:jc w:val="both"/>
        <w:rPr>
          <w:rFonts w:ascii="Times New Roman" w:hAnsi="Times New Roman"/>
          <w:sz w:val="24"/>
          <w:szCs w:val="24"/>
          <w:lang w:val="en-US"/>
        </w:rPr>
      </w:pPr>
      <w:r w:rsidRPr="00B850C6">
        <w:rPr>
          <w:rFonts w:ascii="Times New Roman" w:hAnsi="Times New Roman"/>
          <w:sz w:val="24"/>
          <w:szCs w:val="24"/>
        </w:rPr>
        <w:lastRenderedPageBreak/>
        <w:t xml:space="preserve">Aplikasi belajar berisi menu-menu belajar yang seru yang tentunya akan menarik minat belajar siswa, seperti menu LKPD berbasis HOTS, E-Book, evaluasi berbasis HOTS, kuis online berbasis HOTS dan video tutor pembelajaran yang menyenangkan dan interaktif. Selain itu aplikasi belajar ini juga berisi RPP, buku guru dan panduan penggunaan bagi guru untuk membantu proses pembelajaran menggunakan bantuan teknologi seperti aplikasi belajar ini. </w:t>
      </w:r>
    </w:p>
    <w:p w:rsidR="00B850C6" w:rsidRPr="00B850C6" w:rsidRDefault="00B850C6" w:rsidP="00B850C6">
      <w:pPr>
        <w:spacing w:after="0" w:line="360" w:lineRule="auto"/>
        <w:ind w:firstLine="567"/>
        <w:jc w:val="both"/>
        <w:rPr>
          <w:rFonts w:ascii="Times New Roman" w:hAnsi="Times New Roman"/>
          <w:sz w:val="24"/>
          <w:szCs w:val="24"/>
        </w:rPr>
      </w:pPr>
      <w:r w:rsidRPr="00B850C6">
        <w:rPr>
          <w:rFonts w:ascii="Times New Roman" w:hAnsi="Times New Roman"/>
          <w:sz w:val="24"/>
          <w:szCs w:val="24"/>
        </w:rPr>
        <w:t xml:space="preserve">Disebut aplikasi belajar berbasis HOTS karena aplikasi belajar ini berisi soal-soal (evaluasi dan kuis online) dan lembar kerja peserta didik (LKPD) yang memungkinkan siswa dalam melatih proses berpikir </w:t>
      </w:r>
      <w:r w:rsidRPr="00B850C6">
        <w:rPr>
          <w:rFonts w:ascii="Times New Roman" w:hAnsi="Times New Roman"/>
          <w:i/>
          <w:sz w:val="24"/>
          <w:szCs w:val="24"/>
        </w:rPr>
        <w:t>differentiating</w:t>
      </w:r>
      <w:r w:rsidRPr="00B850C6">
        <w:rPr>
          <w:rFonts w:ascii="Times New Roman" w:hAnsi="Times New Roman"/>
          <w:sz w:val="24"/>
          <w:szCs w:val="24"/>
        </w:rPr>
        <w:t xml:space="preserve"> (membedakan), </w:t>
      </w:r>
      <w:r w:rsidRPr="00B850C6">
        <w:rPr>
          <w:rFonts w:ascii="Times New Roman" w:hAnsi="Times New Roman"/>
          <w:i/>
          <w:sz w:val="24"/>
          <w:szCs w:val="24"/>
        </w:rPr>
        <w:t>organizing</w:t>
      </w:r>
      <w:r w:rsidRPr="00B850C6">
        <w:rPr>
          <w:rFonts w:ascii="Times New Roman" w:hAnsi="Times New Roman"/>
          <w:sz w:val="24"/>
          <w:szCs w:val="24"/>
        </w:rPr>
        <w:t xml:space="preserve"> (mengorganisasikan), </w:t>
      </w:r>
      <w:r w:rsidRPr="00B850C6">
        <w:rPr>
          <w:rFonts w:ascii="Times New Roman" w:hAnsi="Times New Roman"/>
          <w:i/>
          <w:sz w:val="24"/>
          <w:szCs w:val="24"/>
        </w:rPr>
        <w:t>attributing</w:t>
      </w:r>
      <w:r w:rsidRPr="00B850C6">
        <w:rPr>
          <w:rFonts w:ascii="Times New Roman" w:hAnsi="Times New Roman"/>
          <w:sz w:val="24"/>
          <w:szCs w:val="24"/>
        </w:rPr>
        <w:t xml:space="preserve"> (menghubungkan), </w:t>
      </w:r>
      <w:r w:rsidRPr="00B850C6">
        <w:rPr>
          <w:rFonts w:ascii="Times New Roman" w:hAnsi="Times New Roman"/>
          <w:i/>
          <w:sz w:val="24"/>
          <w:szCs w:val="24"/>
        </w:rPr>
        <w:t>checking</w:t>
      </w:r>
      <w:r w:rsidRPr="00B850C6">
        <w:rPr>
          <w:rFonts w:ascii="Times New Roman" w:hAnsi="Times New Roman"/>
          <w:sz w:val="24"/>
          <w:szCs w:val="24"/>
        </w:rPr>
        <w:t xml:space="preserve"> (memeriksa), </w:t>
      </w:r>
      <w:r w:rsidRPr="00B850C6">
        <w:rPr>
          <w:rFonts w:ascii="Times New Roman" w:hAnsi="Times New Roman"/>
          <w:i/>
          <w:sz w:val="24"/>
          <w:szCs w:val="24"/>
        </w:rPr>
        <w:t>critiquing</w:t>
      </w:r>
      <w:r w:rsidRPr="00B850C6">
        <w:rPr>
          <w:rFonts w:ascii="Times New Roman" w:hAnsi="Times New Roman"/>
          <w:sz w:val="24"/>
          <w:szCs w:val="24"/>
        </w:rPr>
        <w:t xml:space="preserve"> (mengkritik), </w:t>
      </w:r>
      <w:r w:rsidRPr="00B850C6">
        <w:rPr>
          <w:rFonts w:ascii="Times New Roman" w:hAnsi="Times New Roman"/>
          <w:i/>
          <w:sz w:val="24"/>
          <w:szCs w:val="24"/>
        </w:rPr>
        <w:t>generating</w:t>
      </w:r>
      <w:r w:rsidRPr="00B850C6">
        <w:rPr>
          <w:rFonts w:ascii="Times New Roman" w:hAnsi="Times New Roman"/>
          <w:sz w:val="24"/>
          <w:szCs w:val="24"/>
        </w:rPr>
        <w:t xml:space="preserve"> (menghasilkan), </w:t>
      </w:r>
      <w:r w:rsidRPr="00B850C6">
        <w:rPr>
          <w:rFonts w:ascii="Times New Roman" w:hAnsi="Times New Roman"/>
          <w:i/>
          <w:sz w:val="24"/>
          <w:szCs w:val="24"/>
        </w:rPr>
        <w:t>planning</w:t>
      </w:r>
      <w:r w:rsidRPr="00B850C6">
        <w:rPr>
          <w:rFonts w:ascii="Times New Roman" w:hAnsi="Times New Roman"/>
          <w:sz w:val="24"/>
          <w:szCs w:val="24"/>
        </w:rPr>
        <w:t xml:space="preserve"> (merencanakan), dan </w:t>
      </w:r>
      <w:r w:rsidRPr="00B850C6">
        <w:rPr>
          <w:rFonts w:ascii="Times New Roman" w:hAnsi="Times New Roman"/>
          <w:i/>
          <w:sz w:val="24"/>
          <w:szCs w:val="24"/>
        </w:rPr>
        <w:t>producing</w:t>
      </w:r>
      <w:r w:rsidRPr="00B850C6">
        <w:rPr>
          <w:rFonts w:ascii="Times New Roman" w:hAnsi="Times New Roman"/>
          <w:sz w:val="24"/>
          <w:szCs w:val="24"/>
        </w:rPr>
        <w:t xml:space="preserve"> (memproduksi). </w:t>
      </w:r>
    </w:p>
    <w:p w:rsidR="00B850C6" w:rsidRPr="00B850C6" w:rsidRDefault="001A0C23" w:rsidP="00B850C6">
      <w:pPr>
        <w:spacing w:after="0" w:line="360" w:lineRule="auto"/>
        <w:ind w:firstLine="567"/>
        <w:jc w:val="both"/>
        <w:rPr>
          <w:rFonts w:ascii="Times New Roman" w:hAnsi="Times New Roman"/>
          <w:sz w:val="24"/>
          <w:szCs w:val="24"/>
        </w:rPr>
      </w:pPr>
      <w:r>
        <w:rPr>
          <w:rFonts w:ascii="Times New Roman" w:hAnsi="Times New Roman"/>
          <w:sz w:val="24"/>
          <w:szCs w:val="24"/>
          <w:lang w:val="en-US"/>
        </w:rPr>
        <w:t>D</w:t>
      </w:r>
      <w:r w:rsidR="00B850C6" w:rsidRPr="00B850C6">
        <w:rPr>
          <w:rFonts w:ascii="Times New Roman" w:hAnsi="Times New Roman"/>
          <w:sz w:val="24"/>
          <w:szCs w:val="24"/>
        </w:rPr>
        <w:t xml:space="preserve">alam Taksonomi Bloom Revisi yang mengkategorikan kemampuan proses berpikir </w:t>
      </w:r>
      <w:r w:rsidR="00B850C6" w:rsidRPr="00B850C6">
        <w:rPr>
          <w:rFonts w:ascii="Times New Roman" w:hAnsi="Times New Roman"/>
          <w:i/>
          <w:sz w:val="24"/>
          <w:szCs w:val="24"/>
        </w:rPr>
        <w:t>differentiating</w:t>
      </w:r>
      <w:r w:rsidR="00B850C6" w:rsidRPr="00B850C6">
        <w:rPr>
          <w:rFonts w:ascii="Times New Roman" w:hAnsi="Times New Roman"/>
          <w:sz w:val="24"/>
          <w:szCs w:val="24"/>
        </w:rPr>
        <w:t xml:space="preserve"> (membedakan), </w:t>
      </w:r>
      <w:r w:rsidR="00B850C6" w:rsidRPr="00B850C6">
        <w:rPr>
          <w:rFonts w:ascii="Times New Roman" w:hAnsi="Times New Roman"/>
          <w:i/>
          <w:sz w:val="24"/>
          <w:szCs w:val="24"/>
        </w:rPr>
        <w:t>organizing</w:t>
      </w:r>
      <w:r w:rsidR="00B850C6" w:rsidRPr="00B850C6">
        <w:rPr>
          <w:rFonts w:ascii="Times New Roman" w:hAnsi="Times New Roman"/>
          <w:sz w:val="24"/>
          <w:szCs w:val="24"/>
        </w:rPr>
        <w:t xml:space="preserve"> (mengorganisasikan), dan </w:t>
      </w:r>
      <w:r w:rsidR="00B850C6" w:rsidRPr="00B850C6">
        <w:rPr>
          <w:rFonts w:ascii="Times New Roman" w:hAnsi="Times New Roman"/>
          <w:i/>
          <w:sz w:val="24"/>
          <w:szCs w:val="24"/>
        </w:rPr>
        <w:t>attributing</w:t>
      </w:r>
      <w:r w:rsidR="00B850C6" w:rsidRPr="00B850C6">
        <w:rPr>
          <w:rFonts w:ascii="Times New Roman" w:hAnsi="Times New Roman"/>
          <w:sz w:val="24"/>
          <w:szCs w:val="24"/>
        </w:rPr>
        <w:t xml:space="preserve"> (menghubungkan) termasuk dimensi proses </w:t>
      </w:r>
      <w:r w:rsidR="00B850C6" w:rsidRPr="00B850C6">
        <w:rPr>
          <w:rFonts w:ascii="Times New Roman" w:hAnsi="Times New Roman"/>
          <w:i/>
          <w:sz w:val="24"/>
          <w:szCs w:val="24"/>
        </w:rPr>
        <w:t xml:space="preserve">analyz </w:t>
      </w:r>
      <w:r w:rsidR="00B850C6" w:rsidRPr="00B850C6">
        <w:rPr>
          <w:rFonts w:ascii="Times New Roman" w:hAnsi="Times New Roman"/>
          <w:sz w:val="24"/>
          <w:szCs w:val="24"/>
        </w:rPr>
        <w:t xml:space="preserve">(analisis), dan kemampuan proses berpikir </w:t>
      </w:r>
      <w:r w:rsidR="00B850C6" w:rsidRPr="00B850C6">
        <w:rPr>
          <w:rFonts w:ascii="Times New Roman" w:hAnsi="Times New Roman"/>
          <w:i/>
          <w:sz w:val="24"/>
          <w:szCs w:val="24"/>
        </w:rPr>
        <w:t>checking</w:t>
      </w:r>
      <w:r w:rsidR="00B850C6" w:rsidRPr="00B850C6">
        <w:rPr>
          <w:rFonts w:ascii="Times New Roman" w:hAnsi="Times New Roman"/>
          <w:sz w:val="24"/>
          <w:szCs w:val="24"/>
        </w:rPr>
        <w:t xml:space="preserve"> (memeriksa), </w:t>
      </w:r>
      <w:r w:rsidR="00B850C6" w:rsidRPr="00B850C6">
        <w:rPr>
          <w:rFonts w:ascii="Times New Roman" w:hAnsi="Times New Roman"/>
          <w:i/>
          <w:sz w:val="24"/>
          <w:szCs w:val="24"/>
        </w:rPr>
        <w:t>critiquing</w:t>
      </w:r>
      <w:r w:rsidR="00B850C6" w:rsidRPr="00B850C6">
        <w:rPr>
          <w:rFonts w:ascii="Times New Roman" w:hAnsi="Times New Roman"/>
          <w:sz w:val="24"/>
          <w:szCs w:val="24"/>
        </w:rPr>
        <w:t xml:space="preserve"> (mengkritik) termasuk dimensi proses  </w:t>
      </w:r>
      <w:r w:rsidR="00B850C6" w:rsidRPr="00B850C6">
        <w:rPr>
          <w:rFonts w:ascii="Times New Roman" w:hAnsi="Times New Roman"/>
          <w:i/>
          <w:sz w:val="24"/>
          <w:szCs w:val="24"/>
        </w:rPr>
        <w:t xml:space="preserve">evaluate </w:t>
      </w:r>
      <w:r w:rsidR="00B850C6" w:rsidRPr="00B850C6">
        <w:rPr>
          <w:rFonts w:ascii="Times New Roman" w:hAnsi="Times New Roman"/>
          <w:sz w:val="24"/>
          <w:szCs w:val="24"/>
        </w:rPr>
        <w:t xml:space="preserve"> </w:t>
      </w:r>
      <w:r w:rsidR="00B850C6" w:rsidRPr="00B850C6">
        <w:rPr>
          <w:rFonts w:ascii="Times New Roman" w:hAnsi="Times New Roman"/>
          <w:sz w:val="24"/>
          <w:szCs w:val="24"/>
        </w:rPr>
        <w:lastRenderedPageBreak/>
        <w:t xml:space="preserve">(evaluasi), dan proses berpikir </w:t>
      </w:r>
      <w:r w:rsidR="00B850C6" w:rsidRPr="00B850C6">
        <w:rPr>
          <w:rFonts w:ascii="Times New Roman" w:hAnsi="Times New Roman"/>
          <w:i/>
          <w:sz w:val="24"/>
          <w:szCs w:val="24"/>
        </w:rPr>
        <w:t>generating</w:t>
      </w:r>
      <w:r w:rsidR="00B850C6" w:rsidRPr="00B850C6">
        <w:rPr>
          <w:rFonts w:ascii="Times New Roman" w:hAnsi="Times New Roman"/>
          <w:sz w:val="24"/>
          <w:szCs w:val="24"/>
        </w:rPr>
        <w:t xml:space="preserve"> (menghasilkan), </w:t>
      </w:r>
      <w:r w:rsidR="00B850C6" w:rsidRPr="00B850C6">
        <w:rPr>
          <w:rFonts w:ascii="Times New Roman" w:hAnsi="Times New Roman"/>
          <w:i/>
          <w:sz w:val="24"/>
          <w:szCs w:val="24"/>
        </w:rPr>
        <w:t>planning</w:t>
      </w:r>
      <w:r w:rsidR="00B850C6" w:rsidRPr="00B850C6">
        <w:rPr>
          <w:rFonts w:ascii="Times New Roman" w:hAnsi="Times New Roman"/>
          <w:sz w:val="24"/>
          <w:szCs w:val="24"/>
        </w:rPr>
        <w:t xml:space="preserve"> (merencanakan), dan </w:t>
      </w:r>
      <w:r w:rsidR="00B850C6" w:rsidRPr="00B850C6">
        <w:rPr>
          <w:rFonts w:ascii="Times New Roman" w:hAnsi="Times New Roman"/>
          <w:i/>
          <w:sz w:val="24"/>
          <w:szCs w:val="24"/>
        </w:rPr>
        <w:t>producing</w:t>
      </w:r>
      <w:r w:rsidR="00B850C6" w:rsidRPr="00B850C6">
        <w:rPr>
          <w:rFonts w:ascii="Times New Roman" w:hAnsi="Times New Roman"/>
          <w:sz w:val="24"/>
          <w:szCs w:val="24"/>
        </w:rPr>
        <w:t xml:space="preserve"> (memproduksi) termasuk dimensi proses </w:t>
      </w:r>
      <w:r w:rsidR="00B850C6" w:rsidRPr="00B850C6">
        <w:rPr>
          <w:rFonts w:ascii="Times New Roman" w:hAnsi="Times New Roman"/>
          <w:i/>
          <w:sz w:val="24"/>
          <w:szCs w:val="24"/>
        </w:rPr>
        <w:t>create</w:t>
      </w:r>
      <w:r w:rsidR="00B850C6" w:rsidRPr="00B850C6">
        <w:rPr>
          <w:rFonts w:ascii="Times New Roman" w:hAnsi="Times New Roman"/>
          <w:sz w:val="24"/>
          <w:szCs w:val="24"/>
        </w:rPr>
        <w:t xml:space="preserve"> (cipta), yang dimana dimensi proses </w:t>
      </w:r>
      <w:r w:rsidR="00B850C6" w:rsidRPr="00B850C6">
        <w:rPr>
          <w:rFonts w:ascii="Times New Roman" w:hAnsi="Times New Roman"/>
          <w:i/>
          <w:sz w:val="24"/>
          <w:szCs w:val="24"/>
        </w:rPr>
        <w:t>analyz</w:t>
      </w:r>
      <w:r w:rsidR="00B850C6" w:rsidRPr="00B850C6">
        <w:rPr>
          <w:rFonts w:ascii="Times New Roman" w:hAnsi="Times New Roman"/>
          <w:sz w:val="24"/>
          <w:szCs w:val="24"/>
        </w:rPr>
        <w:t xml:space="preserve"> (analisis), </w:t>
      </w:r>
      <w:r w:rsidR="00B850C6" w:rsidRPr="00B850C6">
        <w:rPr>
          <w:rFonts w:ascii="Times New Roman" w:hAnsi="Times New Roman"/>
          <w:i/>
          <w:sz w:val="24"/>
          <w:szCs w:val="24"/>
        </w:rPr>
        <w:t xml:space="preserve">evaluate </w:t>
      </w:r>
      <w:r w:rsidR="00B850C6" w:rsidRPr="00B850C6">
        <w:rPr>
          <w:rFonts w:ascii="Times New Roman" w:hAnsi="Times New Roman"/>
          <w:sz w:val="24"/>
          <w:szCs w:val="24"/>
        </w:rPr>
        <w:t xml:space="preserve">(evaluasi), dan </w:t>
      </w:r>
      <w:r w:rsidR="00B850C6" w:rsidRPr="00B850C6">
        <w:rPr>
          <w:rFonts w:ascii="Times New Roman" w:hAnsi="Times New Roman"/>
          <w:i/>
          <w:sz w:val="24"/>
          <w:szCs w:val="24"/>
        </w:rPr>
        <w:t>create</w:t>
      </w:r>
      <w:r w:rsidR="00B850C6" w:rsidRPr="00B850C6">
        <w:rPr>
          <w:rFonts w:ascii="Times New Roman" w:hAnsi="Times New Roman"/>
          <w:sz w:val="24"/>
          <w:szCs w:val="24"/>
        </w:rPr>
        <w:t xml:space="preserve"> (cipta) termasuk dimensi proses berpikir tingkat tinggi atau </w:t>
      </w:r>
      <w:r w:rsidR="00B850C6" w:rsidRPr="00B850C6">
        <w:rPr>
          <w:rFonts w:ascii="Times New Roman" w:hAnsi="Times New Roman"/>
          <w:i/>
          <w:sz w:val="24"/>
          <w:szCs w:val="24"/>
        </w:rPr>
        <w:t xml:space="preserve">high order thinking skill </w:t>
      </w:r>
      <w:r w:rsidR="00B850C6" w:rsidRPr="00B850C6">
        <w:rPr>
          <w:rFonts w:ascii="Times New Roman" w:hAnsi="Times New Roman"/>
          <w:sz w:val="24"/>
          <w:szCs w:val="24"/>
        </w:rPr>
        <w:t>(HOTS)</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{"citationItems":[{"id":"ITEM-1","itemData":{"abstract":"The Taxonomy of Educational Objectives is a framework for classifying statements of what we expect or intend students to learn as a result of instruction. The framework was conceived as a means of facilitating the exchange of test items among faculty at various universities in order to create banks of items, each measuring the same educational objective","author":[{"dropping-particle":"","family":"Krathwohl","given":"David R","non-dropping-particle":"","parse-names":false,"suffix":""}],"container-title":"Theory into practice","id":"ITEM-1","issue":"4","issued":{"date-parts":[["2002"]]},"page":"212-219","title":"A Revision of Bloom's Taxonomy : An Overview","type":"article-journal","volume":"41"},"uris":["http://www.mendeley.com/documents/?uuid=8d3794a3-a3d9-4820-9d68-56994b171347"]}],"mendeley":{"formattedCitation":"(Krathwohl, 2002)","plainTextFormattedCitation":"(Krathwohl, 2002)","previouslyFormattedCitation":"(Krathwohl, 2002)"},"properties":{"noteIndex":0},"schema":"https://github.com/citation-style-language/schema/raw/master/csl-citation.json"}</w:instrText>
      </w:r>
      <w:r>
        <w:rPr>
          <w:rFonts w:ascii="Times New Roman" w:hAnsi="Times New Roman"/>
          <w:sz w:val="24"/>
          <w:szCs w:val="24"/>
          <w:lang w:val="en-US"/>
        </w:rPr>
        <w:fldChar w:fldCharType="separate"/>
      </w:r>
      <w:r w:rsidRPr="001A0C23">
        <w:rPr>
          <w:rFonts w:ascii="Times New Roman" w:hAnsi="Times New Roman"/>
          <w:noProof/>
          <w:sz w:val="24"/>
          <w:szCs w:val="24"/>
          <w:lang w:val="en-US"/>
        </w:rPr>
        <w:t>(Krathwohl, 2002)</w:t>
      </w:r>
      <w:r>
        <w:rPr>
          <w:rFonts w:ascii="Times New Roman" w:hAnsi="Times New Roman"/>
          <w:sz w:val="24"/>
          <w:szCs w:val="24"/>
          <w:lang w:val="en-US"/>
        </w:rPr>
        <w:fldChar w:fldCharType="end"/>
      </w:r>
      <w:r w:rsidR="00B850C6" w:rsidRPr="00B850C6">
        <w:rPr>
          <w:rFonts w:ascii="Times New Roman" w:hAnsi="Times New Roman"/>
          <w:sz w:val="24"/>
          <w:szCs w:val="24"/>
        </w:rPr>
        <w:t xml:space="preserve">. </w:t>
      </w:r>
    </w:p>
    <w:p w:rsidR="00B850C6" w:rsidRPr="00B850C6" w:rsidRDefault="00B850C6" w:rsidP="00B850C6">
      <w:pPr>
        <w:spacing w:after="0" w:line="360" w:lineRule="auto"/>
        <w:ind w:firstLine="567"/>
        <w:jc w:val="both"/>
        <w:rPr>
          <w:rFonts w:ascii="Times New Roman" w:hAnsi="Times New Roman"/>
          <w:sz w:val="24"/>
          <w:szCs w:val="24"/>
        </w:rPr>
      </w:pPr>
      <w:r w:rsidRPr="00B850C6">
        <w:rPr>
          <w:rFonts w:ascii="Times New Roman" w:hAnsi="Times New Roman"/>
          <w:sz w:val="24"/>
          <w:szCs w:val="24"/>
        </w:rPr>
        <w:t>Dimensi pengetahuan HOTS dibagi menjadi 4, yaitu dimensi pengetahuan faktual, konseptual, prosedural, dan metakognitif. Adapun produk pada penelitian ini yaitu aplikasi belajar berbasis HOTS yang berfokus pada dimensi pengetahuan metakognitif. Aplikasi belajar dalam penelitian ini dapat disebut aplikasi belajar berbasis HOTS dimensi metakognitif karena konten materi dalam proses pembelajaran (LKPD,</w:t>
      </w:r>
      <w:r>
        <w:rPr>
          <w:rFonts w:ascii="Times New Roman" w:hAnsi="Times New Roman"/>
          <w:sz w:val="24"/>
          <w:szCs w:val="24"/>
          <w:lang w:val="en-US"/>
        </w:rPr>
        <w:t xml:space="preserve"> </w:t>
      </w:r>
      <w:r w:rsidRPr="00B850C6">
        <w:rPr>
          <w:rFonts w:ascii="Times New Roman" w:hAnsi="Times New Roman"/>
          <w:sz w:val="24"/>
          <w:szCs w:val="24"/>
        </w:rPr>
        <w:t xml:space="preserve">evaluasi, dan kuis online) yang disajikan dapat memungkinkan siswa  dalam berpikir secara umum dan berpikir menurut diri sendiri. Selain itu proses pembelajaran menggunakan aplikasi belajar dirancang agar guru mampu memberikan pembelajaran yang bersifat tanya jawab atau diskusi yang membuat interaksi banyak arah antara guru dan siswa atau antara siswa dengan siswa.  </w:t>
      </w:r>
    </w:p>
    <w:p w:rsidR="00B850C6" w:rsidRPr="00B850C6" w:rsidRDefault="001A0C23" w:rsidP="00B850C6">
      <w:pPr>
        <w:spacing w:after="0" w:line="360" w:lineRule="auto"/>
        <w:ind w:firstLine="567"/>
        <w:jc w:val="both"/>
        <w:rPr>
          <w:rFonts w:ascii="Times New Roman" w:hAnsi="Times New Roman"/>
          <w:sz w:val="24"/>
          <w:szCs w:val="24"/>
        </w:rPr>
      </w:pPr>
      <w:r>
        <w:rPr>
          <w:rFonts w:ascii="Times New Roman" w:hAnsi="Times New Roman"/>
          <w:sz w:val="24"/>
          <w:szCs w:val="24"/>
          <w:lang w:val="en-US"/>
        </w:rPr>
        <w:t>M</w:t>
      </w:r>
      <w:r w:rsidR="00B850C6" w:rsidRPr="00B850C6">
        <w:rPr>
          <w:rFonts w:ascii="Times New Roman" w:hAnsi="Times New Roman"/>
          <w:sz w:val="24"/>
          <w:szCs w:val="24"/>
        </w:rPr>
        <w:t xml:space="preserve">etakognitif </w:t>
      </w:r>
      <w:r>
        <w:rPr>
          <w:rFonts w:ascii="Times New Roman" w:hAnsi="Times New Roman"/>
          <w:sz w:val="24"/>
          <w:szCs w:val="24"/>
          <w:lang w:val="en-US"/>
        </w:rPr>
        <w:t xml:space="preserve">diartikan </w:t>
      </w:r>
      <w:r w:rsidR="00B850C6" w:rsidRPr="00B850C6">
        <w:rPr>
          <w:rFonts w:ascii="Times New Roman" w:hAnsi="Times New Roman"/>
          <w:sz w:val="24"/>
          <w:szCs w:val="24"/>
        </w:rPr>
        <w:t>sebagai kemampuan memahami kognisi secara umum dan kognisi diri sendiri</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{"citationItems":[{"id":"ITEM-1","itemData":{"abstract":"The Taxonomy of Educational Objectives is a framework for classifying statements of what we expect or intend students to learn as a result of instruction. The framework was conceived as a means of facilitating the exchange of test items among faculty at various universities in order to create banks of items, each measuring the same educational objective","author":[{"dropping-particle":"","family":"Krathwohl","given":"David R","non-dropping-particle":"","parse-names":false,"suffix":""}],"container-title":"Theory into practice","id":"ITEM-1","issue":"4","issued":{"date-parts":[["2002"]]},"page":"212-219","title":"A Revision of Bloom's Taxonomy : An Overview","type":"article-journal","volume":"41"},"uris":["http://www.mendeley.com/documents/?uuid=8d3794a3-a3d9-4820-9d68-56994b171347"]}],"mendeley":{"formattedCitation":"(Krathwohl, 2002)","plainTextFormattedCitation":"(Krathwohl, 2002)","previouslyFormattedCitation":"(Krathwohl, 2002)"},"properties":{"noteIndex":0},"schema":"https://github.com/citation-style-language/schema/raw/master/csl-citation.json"}</w:instrText>
      </w:r>
      <w:r>
        <w:rPr>
          <w:rFonts w:ascii="Times New Roman" w:hAnsi="Times New Roman"/>
          <w:sz w:val="24"/>
          <w:szCs w:val="24"/>
          <w:lang w:val="en-US"/>
        </w:rPr>
        <w:fldChar w:fldCharType="separate"/>
      </w:r>
      <w:r w:rsidRPr="001A0C23">
        <w:rPr>
          <w:rFonts w:ascii="Times New Roman" w:hAnsi="Times New Roman"/>
          <w:noProof/>
          <w:sz w:val="24"/>
          <w:szCs w:val="24"/>
          <w:lang w:val="en-US"/>
        </w:rPr>
        <w:t xml:space="preserve">(Krathwohl, </w:t>
      </w:r>
      <w:r w:rsidRPr="001A0C23">
        <w:rPr>
          <w:rFonts w:ascii="Times New Roman" w:hAnsi="Times New Roman"/>
          <w:noProof/>
          <w:sz w:val="24"/>
          <w:szCs w:val="24"/>
          <w:lang w:val="en-US"/>
        </w:rPr>
        <w:lastRenderedPageBreak/>
        <w:t>2002)</w:t>
      </w:r>
      <w:r>
        <w:rPr>
          <w:rFonts w:ascii="Times New Roman" w:hAnsi="Times New Roman"/>
          <w:sz w:val="24"/>
          <w:szCs w:val="24"/>
          <w:lang w:val="en-US"/>
        </w:rPr>
        <w:fldChar w:fldCharType="end"/>
      </w:r>
      <w:r w:rsidR="00B850C6" w:rsidRPr="00B850C6">
        <w:rPr>
          <w:rFonts w:ascii="Times New Roman" w:hAnsi="Times New Roman"/>
          <w:sz w:val="24"/>
          <w:szCs w:val="24"/>
        </w:rPr>
        <w:t xml:space="preserve">. </w:t>
      </w:r>
      <w:r>
        <w:rPr>
          <w:rFonts w:ascii="Times New Roman" w:hAnsi="Times New Roman"/>
          <w:sz w:val="24"/>
          <w:szCs w:val="24"/>
          <w:lang w:val="en-US"/>
        </w:rPr>
        <w:t>K</w:t>
      </w:r>
      <w:r w:rsidR="00B850C6" w:rsidRPr="00B850C6">
        <w:rPr>
          <w:rFonts w:ascii="Times New Roman" w:hAnsi="Times New Roman"/>
          <w:sz w:val="24"/>
          <w:szCs w:val="24"/>
        </w:rPr>
        <w:t>egiatan-kegiatan metakognitif meminta siswa untuk merefleksikan apa yang mereka ketahui, apa yang mereka pedulikan, dan apa yang mereka bisa lakukan</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{"citationItems":[{"id":"ITEM-1","itemData":{"DOI":"10.4324/9781315638096-10","abstract":"Research on cognition is nothing new. But according to K. Patricia Cross (1976), \"not one teacher or counselor in a hundred knows anything at all about cognitive styles despite the fact that research on cognitive styles has been going on for some twenty- five years\" (p. 112). In an excellent review of the literature on cognitive styles research, Samuel Messick (1970) notes the work of the major researchers and defines cognitive styles as follows.","author":[{"dropping-particle":"","family":"Costa","given":"Arthur","non-dropping-particle":"","parse-names":false,"suffix":""},{"dropping-particle":"","family":"Lowery","given":"Lawrence F.","non-dropping-particle":"","parse-names":false,"suffix":""}],"container-title":"Techniques for Teaching Thinking","id":"ITEM-1","issued":{"date-parts":[["2020"]]},"page":"84-94","title":"Thinking about Thinking : Metacognition","type":"article-journal"},"uris":["http://www.mendeley.com/documents/?uuid=475087c3-af0d-4514-a1bf-eb2d0cf53cef"]}],"mendeley":{"formattedCitation":"(Costa &amp; Lowery, 2020)","plainTextFormattedCitation":"(Costa &amp; Lowery, 2020)","previouslyFormattedCitation":"(Costa &amp; Lowery, 2020)"},"properties":{"noteIndex":0},"schema":"https://github.com/citation-style-language/schema/raw/master/csl-citation.json"}</w:instrText>
      </w:r>
      <w:r>
        <w:rPr>
          <w:rFonts w:ascii="Times New Roman" w:hAnsi="Times New Roman"/>
          <w:sz w:val="24"/>
          <w:szCs w:val="24"/>
          <w:lang w:val="en-US"/>
        </w:rPr>
        <w:fldChar w:fldCharType="separate"/>
      </w:r>
      <w:r w:rsidRPr="001A0C23">
        <w:rPr>
          <w:rFonts w:ascii="Times New Roman" w:hAnsi="Times New Roman"/>
          <w:noProof/>
          <w:sz w:val="24"/>
          <w:szCs w:val="24"/>
          <w:lang w:val="en-US"/>
        </w:rPr>
        <w:t>(Costa &amp; Lowery, 2020)</w:t>
      </w:r>
      <w:r>
        <w:rPr>
          <w:rFonts w:ascii="Times New Roman" w:hAnsi="Times New Roman"/>
          <w:sz w:val="24"/>
          <w:szCs w:val="24"/>
          <w:lang w:val="en-US"/>
        </w:rPr>
        <w:fldChar w:fldCharType="end"/>
      </w:r>
      <w:r w:rsidR="00B850C6" w:rsidRPr="00B850C6">
        <w:rPr>
          <w:rFonts w:ascii="Times New Roman" w:hAnsi="Times New Roman"/>
          <w:sz w:val="24"/>
          <w:szCs w:val="24"/>
        </w:rPr>
        <w:t xml:space="preserve">. Tidak hanya menolong siswa membangun kesadaran dirinya, melainkan juga memberi informasi yang bernilai bagi guru. Maka penting bagi guru untuk memberi kesempatan sesering mungkin kepada siswa untuk merefleksikan belajarnya agar siswa mengetahui apa yang siswa lakukan berhasil atau gagal dalam belajar. </w:t>
      </w:r>
    </w:p>
    <w:p w:rsidR="00B850C6" w:rsidRPr="00AA69D1" w:rsidRDefault="00B850C6" w:rsidP="00AA69D1">
      <w:pPr>
        <w:spacing w:after="0" w:line="360" w:lineRule="auto"/>
        <w:ind w:firstLine="567"/>
        <w:jc w:val="both"/>
        <w:rPr>
          <w:rFonts w:ascii="Times New Roman" w:hAnsi="Times New Roman"/>
          <w:sz w:val="24"/>
          <w:szCs w:val="24"/>
          <w:lang w:val="en-US"/>
        </w:rPr>
      </w:pPr>
      <w:r>
        <w:rPr>
          <w:rFonts w:ascii="Times New Roman" w:hAnsi="Times New Roman"/>
          <w:sz w:val="24"/>
          <w:szCs w:val="24"/>
        </w:rPr>
        <w:t>Produk yang dikembangkan pada penelitian ini adalah aplikas</w:t>
      </w:r>
      <w:r>
        <w:rPr>
          <w:rFonts w:ascii="Times New Roman" w:hAnsi="Times New Roman"/>
          <w:sz w:val="24"/>
          <w:szCs w:val="24"/>
          <w:lang w:val="en-US"/>
        </w:rPr>
        <w:t xml:space="preserve">i </w:t>
      </w:r>
      <w:r>
        <w:rPr>
          <w:rFonts w:ascii="Times New Roman" w:hAnsi="Times New Roman"/>
          <w:sz w:val="24"/>
          <w:szCs w:val="24"/>
        </w:rPr>
        <w:t xml:space="preserve">belajar dengan konsep pendekatan TPACK, dimana dibutuhkan kemampuan guru dalam mengintegrasikan pembelajaran dengan teknologi. Adapun dalam menggunakan aplikasi belajar dibutuhkan kemampuan guru dalam pengetahuan konten materi, pengetahuan pedagogi (kemampuan mengajar), dan pengetahuan teknologi agar tercipta pembelajaran yang maksimal. Ketiga komponen tersebut harus dimiliki oleh seorang guru yang profesional, berikut penjelasan ketiga komponen tersebut. 1) pengetahuan konten materi harus dimiliki guru karena guru harus memahami </w:t>
      </w:r>
      <w:r w:rsidRPr="00AA6F24">
        <w:rPr>
          <w:rFonts w:ascii="Times New Roman" w:hAnsi="Times New Roman"/>
          <w:sz w:val="24"/>
          <w:szCs w:val="24"/>
        </w:rPr>
        <w:t xml:space="preserve">tentang bidang studi yang dipelajari atau yang akan diajarkan kepada siswa. </w:t>
      </w:r>
      <w:r>
        <w:rPr>
          <w:rFonts w:ascii="Times New Roman" w:hAnsi="Times New Roman"/>
          <w:sz w:val="24"/>
          <w:szCs w:val="24"/>
        </w:rPr>
        <w:t xml:space="preserve">2) pengetahuan </w:t>
      </w:r>
      <w:r>
        <w:rPr>
          <w:rFonts w:ascii="Times New Roman" w:hAnsi="Times New Roman"/>
          <w:sz w:val="24"/>
          <w:szCs w:val="24"/>
        </w:rPr>
        <w:lastRenderedPageBreak/>
        <w:t>pedagogi harus dimiliki oleh seorang guru karena dalam mengajar dibutuhkan kemampuan dalam memahami siswa, perencanaan dan pelaksanaan pembelajaran, pengembangan siswa, dan evaluasi untuk mengaktualiasi potensi yang mereka miliki.  3) pengetahuan teknologi harus dimiliki seorang guru karena g</w:t>
      </w:r>
      <w:r w:rsidRPr="00AA6F24">
        <w:rPr>
          <w:rFonts w:ascii="Times New Roman" w:hAnsi="Times New Roman"/>
          <w:sz w:val="24"/>
          <w:szCs w:val="24"/>
        </w:rPr>
        <w:t>uru membutuhkan pengetahuan yang baik tentang kemampuan teknologi tertentu untuk membantu siswa dalam mempelajari topik tertentu atau keterampilan dengan bantuan teknologi.</w:t>
      </w:r>
      <w:r>
        <w:rPr>
          <w:rFonts w:ascii="Times New Roman" w:hAnsi="Times New Roman"/>
          <w:sz w:val="24"/>
          <w:szCs w:val="24"/>
        </w:rPr>
        <w:t xml:space="preserve"> Dengan demikian aplikasi belajar yang dikembangkan pada penelitian ini adalah aplikasi belajar dengan pendekatan TPACK karena dibutuhkan ketiga komponen pengetahuan tersebut diatas bagi guru dalam mengoperasikan atau menjalankan pembelajaran menggunakan aplikasi belajar.  </w:t>
      </w:r>
    </w:p>
    <w:p w:rsidR="00B850C6" w:rsidRDefault="00B850C6" w:rsidP="002148DA">
      <w:pPr>
        <w:spacing w:after="0" w:line="360" w:lineRule="auto"/>
        <w:ind w:firstLine="567"/>
        <w:jc w:val="both"/>
        <w:rPr>
          <w:rFonts w:ascii="Times New Roman" w:hAnsi="Times New Roman"/>
          <w:sz w:val="24"/>
          <w:szCs w:val="24"/>
        </w:rPr>
      </w:pPr>
      <w:r>
        <w:rPr>
          <w:rFonts w:ascii="Times New Roman" w:hAnsi="Times New Roman"/>
          <w:sz w:val="24"/>
          <w:szCs w:val="24"/>
        </w:rPr>
        <w:t>TPACK adalah penggunaan kerangka berpikir tentang pengetahuan apa yang harus dimiliki guru untuk mengintegrasikan teknologi kedalam pengajaran dan bagaimana guru dapat mengembangkan pengetahuan tersebut</w:t>
      </w:r>
      <w:r w:rsidR="001A0C23">
        <w:rPr>
          <w:rFonts w:ascii="Times New Roman" w:hAnsi="Times New Roman"/>
          <w:sz w:val="24"/>
          <w:szCs w:val="24"/>
          <w:lang w:val="en-US"/>
        </w:rPr>
        <w:t xml:space="preserve"> </w:t>
      </w:r>
      <w:r w:rsidR="001A0C23">
        <w:rPr>
          <w:rFonts w:ascii="Times New Roman" w:hAnsi="Times New Roman"/>
          <w:sz w:val="24"/>
          <w:szCs w:val="24"/>
          <w:lang w:val="en-US"/>
        </w:rPr>
        <w:fldChar w:fldCharType="begin" w:fldLock="1"/>
      </w:r>
      <w:r w:rsidR="001A0C23">
        <w:rPr>
          <w:rFonts w:ascii="Times New Roman" w:hAnsi="Times New Roman"/>
          <w:sz w:val="24"/>
          <w:szCs w:val="24"/>
          <w:lang w:val="en-US"/>
        </w:rPr>
        <w:instrText>ADDIN CSL_CITATION {"citationItems":[{"id":"ITEM-1","itemData":{"abstract":"The proceedings contain 225 papers. The topics discussed include: a web-based holonic inventory management system for tool and die workshop operations; integrating multi criteria analysis and clustering techniques for the segmentation of after-sale spare part inventory; a different method of implementation of overall equipment effectiveness in small and medium-sized enterprises: an application in a wood processing fac; forecasting costs of tire mold with artificial neural networks approach; the determining of the interactions between performance indicators in healthcare management with intelligent approach; fuzzy decision making for multiple sourcing and order allocation with price discounts; and robust location-allocation and distribution of medical commodities with time windows in a humanitarian relief logistics network.","author":[{"dropping-particle":"","family":"Schmidt","given":"Denise A","non-dropping-particle":"","parse-names":false,"suffix":""},{"dropping-particle":"","family":"Thompson","given":"Ann D","non-dropping-particle":"","parse-names":false,"suffix":""},{"dropping-particle":"","family":"Koehler","given":"Matthew J","non-dropping-particle":"","parse-names":false,"suffix":""},{"dropping-particle":"","family":"Shin","given":"Tae S","non-dropping-particle":"","parse-names":false,"suffix":""}],"container-title":"CIE 2014 - 44th International Conference on Computers and Industrial Engineering and IMSS 2014 - 9th International Symposium on Intelligent Manufacturing and Service Systems, Joint International Symposium on \"The Social Impacts of Developments in Informat","id":"ITEM-1","issue":"2","issued":{"date-parts":[["2014"]]},"page":"2531p","title":"Technological Pedagogical Content Knowledge (TPACK) : The Development and Validation of an Assessment Instrument for Preservice Teachers","type":"article-journal","volume":"42"},"uris":["http://www.mendeley.com/documents/?uuid=212dbcfc-7299-4ed8-b0fd-472f7f8941a2"]}],"mendeley":{"formattedCitation":"(Schmidt et al., 2014)","plainTextFormattedCitation":"(Schmidt et al., 2014)","previouslyFormattedCitation":"(Schmidt et al., 2014)"},"properties":{"noteIndex":0},"schema":"https://github.com/citation-style-language/schema/raw/master/csl-citation.json"}</w:instrText>
      </w:r>
      <w:r w:rsidR="001A0C23">
        <w:rPr>
          <w:rFonts w:ascii="Times New Roman" w:hAnsi="Times New Roman"/>
          <w:sz w:val="24"/>
          <w:szCs w:val="24"/>
          <w:lang w:val="en-US"/>
        </w:rPr>
        <w:fldChar w:fldCharType="separate"/>
      </w:r>
      <w:r w:rsidR="001A0C23" w:rsidRPr="001A0C23">
        <w:rPr>
          <w:rFonts w:ascii="Times New Roman" w:hAnsi="Times New Roman"/>
          <w:noProof/>
          <w:sz w:val="24"/>
          <w:szCs w:val="24"/>
          <w:lang w:val="en-US"/>
        </w:rPr>
        <w:t>(Schmidt et al., 2014)</w:t>
      </w:r>
      <w:r w:rsidR="001A0C23">
        <w:rPr>
          <w:rFonts w:ascii="Times New Roman" w:hAnsi="Times New Roman"/>
          <w:sz w:val="24"/>
          <w:szCs w:val="24"/>
          <w:lang w:val="en-US"/>
        </w:rPr>
        <w:fldChar w:fldCharType="end"/>
      </w:r>
      <w:r>
        <w:rPr>
          <w:rFonts w:ascii="Times New Roman" w:hAnsi="Times New Roman"/>
          <w:sz w:val="24"/>
          <w:szCs w:val="24"/>
        </w:rPr>
        <w:t xml:space="preserve">. Maka penting bagi guru dalam mengintegrasikan teknologi dalam pembelajaran atau mengkobinasikan pengetahuannya tentang konten materi, pedagogi dan teknologi kedalam pembelajaran yang bermakna. </w:t>
      </w:r>
    </w:p>
    <w:p w:rsidR="00B850C6" w:rsidRDefault="002148DA" w:rsidP="00B850C6">
      <w:pPr>
        <w:spacing w:after="0" w:line="360" w:lineRule="auto"/>
        <w:ind w:firstLine="567"/>
        <w:jc w:val="both"/>
        <w:rPr>
          <w:rFonts w:ascii="Times New Roman" w:hAnsi="Times New Roman"/>
          <w:sz w:val="24"/>
          <w:szCs w:val="24"/>
          <w:lang w:val="en-US"/>
        </w:rPr>
      </w:pPr>
      <w:r>
        <w:rPr>
          <w:rFonts w:ascii="Times New Roman" w:hAnsi="Times New Roman"/>
          <w:sz w:val="24"/>
          <w:szCs w:val="24"/>
        </w:rPr>
        <w:lastRenderedPageBreak/>
        <w:t xml:space="preserve">Pembuatan aplikasi belajar dimulai dari langkah pertama dalam penelitian yaitu analisis masalah. Hal ini dilakukan untuk mengetahui masalah yang sedang terjadi di sekolah dasar. Kemudian pada tahap ke dua pengumpulan data yang dilakukan dengan cara wawancara dan angket yang dilakukan kepada narasumber atau subjek penelitian yaitu guru dan siswa SD Negeri Walantaka 1. Selanjutnya dilakukan penyesuaian rancangan sebuah produk yang sesuai dengan kebutuhan dilapangan atau produk yang dapat menjawab dan menyelesaikan permasalahan yang ada di SD Negeri walantaka 1. </w:t>
      </w:r>
      <w:r w:rsidR="001A0C23">
        <w:rPr>
          <w:rFonts w:ascii="Times New Roman" w:hAnsi="Times New Roman"/>
          <w:sz w:val="24"/>
          <w:szCs w:val="24"/>
          <w:lang w:val="en-US"/>
        </w:rPr>
        <w:t xml:space="preserve">Sangat </w:t>
      </w:r>
      <w:r>
        <w:rPr>
          <w:rFonts w:ascii="Times New Roman" w:hAnsi="Times New Roman"/>
          <w:sz w:val="24"/>
          <w:szCs w:val="24"/>
        </w:rPr>
        <w:t>penting</w:t>
      </w:r>
      <w:r w:rsidR="001A0C23">
        <w:rPr>
          <w:rFonts w:ascii="Times New Roman" w:hAnsi="Times New Roman"/>
          <w:sz w:val="24"/>
          <w:szCs w:val="24"/>
          <w:lang w:val="en-US"/>
        </w:rPr>
        <w:t xml:space="preserve"> juga</w:t>
      </w:r>
      <w:r>
        <w:rPr>
          <w:rFonts w:ascii="Times New Roman" w:hAnsi="Times New Roman"/>
          <w:sz w:val="24"/>
          <w:szCs w:val="24"/>
        </w:rPr>
        <w:t xml:space="preserve"> pengumpulan data untuk mendapatkan data yang memenuhi standar</w:t>
      </w:r>
      <w:r w:rsidR="001A0C23">
        <w:rPr>
          <w:rFonts w:ascii="Times New Roman" w:hAnsi="Times New Roman"/>
          <w:sz w:val="24"/>
          <w:szCs w:val="24"/>
          <w:lang w:val="en-US"/>
        </w:rPr>
        <w:t xml:space="preserve"> </w:t>
      </w:r>
      <w:r w:rsidR="001A0C23">
        <w:rPr>
          <w:rFonts w:ascii="Times New Roman" w:hAnsi="Times New Roman"/>
          <w:sz w:val="24"/>
          <w:szCs w:val="24"/>
          <w:lang w:val="en-US"/>
        </w:rPr>
        <w:fldChar w:fldCharType="begin" w:fldLock="1"/>
      </w:r>
      <w:r w:rsidR="001A0C23">
        <w:rPr>
          <w:rFonts w:ascii="Times New Roman" w:hAnsi="Times New Roman"/>
          <w:sz w:val="24"/>
          <w:szCs w:val="24"/>
          <w:lang w:val="en-US"/>
        </w:rPr>
        <w:instrText>ADDIN CSL_CITATION {"citationItems":[{"id":"ITEM-1","itemData":{"author":[{"dropping-particle":"","family":"Sugiyono","given":"","non-dropping-particle":"","parse-names":false,"suffix":""}],"id":"ITEM-1","issued":{"date-parts":[["2019"]]},"publisher":"Alvabeta CV","publisher-place":"Bandung","title":"Metode Penelitian Kuantitatif, Kualitatif, dan R&amp;D","type":"book"},"uris":["http://www.mendeley.com/documents/?uuid=7da7d4b5-8e21-44bb-8456-403a96171520"]}],"mendeley":{"formattedCitation":"(Sugiyono, 2019)","plainTextFormattedCitation":"(Sugiyono, 2019)","previouslyFormattedCitation":"(Sugiyono, 2019)"},"properties":{"noteIndex":0},"schema":"https://github.com/citation-style-language/schema/raw/master/csl-citation.json"}</w:instrText>
      </w:r>
      <w:r w:rsidR="001A0C23">
        <w:rPr>
          <w:rFonts w:ascii="Times New Roman" w:hAnsi="Times New Roman"/>
          <w:sz w:val="24"/>
          <w:szCs w:val="24"/>
          <w:lang w:val="en-US"/>
        </w:rPr>
        <w:fldChar w:fldCharType="separate"/>
      </w:r>
      <w:r w:rsidR="001A0C23" w:rsidRPr="001A0C23">
        <w:rPr>
          <w:rFonts w:ascii="Times New Roman" w:hAnsi="Times New Roman"/>
          <w:noProof/>
          <w:sz w:val="24"/>
          <w:szCs w:val="24"/>
          <w:lang w:val="en-US"/>
        </w:rPr>
        <w:t>(Sugiyono, 2019)</w:t>
      </w:r>
      <w:r w:rsidR="001A0C23">
        <w:rPr>
          <w:rFonts w:ascii="Times New Roman" w:hAnsi="Times New Roman"/>
          <w:sz w:val="24"/>
          <w:szCs w:val="24"/>
          <w:lang w:val="en-US"/>
        </w:rPr>
        <w:fldChar w:fldCharType="end"/>
      </w:r>
      <w:r>
        <w:rPr>
          <w:rFonts w:ascii="Times New Roman" w:hAnsi="Times New Roman"/>
          <w:sz w:val="24"/>
          <w:szCs w:val="24"/>
        </w:rPr>
        <w:t>.</w:t>
      </w:r>
    </w:p>
    <w:p w:rsidR="002148DA" w:rsidRPr="002148DA" w:rsidRDefault="002148DA" w:rsidP="002148DA">
      <w:pPr>
        <w:spacing w:after="0" w:line="360" w:lineRule="auto"/>
        <w:ind w:firstLine="567"/>
        <w:jc w:val="both"/>
        <w:rPr>
          <w:rFonts w:ascii="Times New Roman" w:hAnsi="Times New Roman"/>
          <w:sz w:val="24"/>
          <w:szCs w:val="24"/>
        </w:rPr>
      </w:pPr>
      <w:r w:rsidRPr="002148DA">
        <w:rPr>
          <w:rFonts w:ascii="Times New Roman" w:hAnsi="Times New Roman"/>
          <w:sz w:val="24"/>
          <w:szCs w:val="24"/>
        </w:rPr>
        <w:t xml:space="preserve">Aplikasi belajar berbasis HOTS dimensi metakognitif dengan pendekatan TPACK mendapatkan hasil penilaian dari masing-masing ahli sebagai berikut; penilaian rata-rata ahli desain 93,95% dengan nilai interpretasi sangat layak, penilaian rata-rata ahli materi 84% dengan nilai interpretasi sangat layak, dan penilaian rata-rata ahli bahasa 84% dengan nilai interpretasi sangat layak, sehingga dapat disimpulkan bahwa aplikasi belajar berbasis HOTS dimensi metakognitif dengan pendekatan TPACK sangat layak digunakan dalam penelitian dan </w:t>
      </w:r>
      <w:r w:rsidRPr="002148DA">
        <w:rPr>
          <w:rFonts w:ascii="Times New Roman" w:hAnsi="Times New Roman"/>
          <w:sz w:val="24"/>
          <w:szCs w:val="24"/>
        </w:rPr>
        <w:lastRenderedPageBreak/>
        <w:t xml:space="preserve">pengembangan ini, akan tetapi dengan adanya saran perbaikan dari masing-masing ahli. </w:t>
      </w:r>
    </w:p>
    <w:p w:rsidR="00E57C46" w:rsidRDefault="002148DA" w:rsidP="00EB7D9A">
      <w:pPr>
        <w:spacing w:after="0" w:line="360" w:lineRule="auto"/>
        <w:ind w:firstLine="567"/>
        <w:jc w:val="both"/>
        <w:rPr>
          <w:rFonts w:ascii="Times New Roman" w:hAnsi="Times New Roman"/>
          <w:sz w:val="24"/>
          <w:szCs w:val="24"/>
          <w:lang w:val="en-US"/>
        </w:rPr>
      </w:pPr>
      <w:r w:rsidRPr="002148DA">
        <w:rPr>
          <w:rFonts w:ascii="Times New Roman" w:hAnsi="Times New Roman"/>
          <w:sz w:val="24"/>
          <w:szCs w:val="24"/>
        </w:rPr>
        <w:t>Respon siswa dan guru di SD Negeri Walantaka 1 pada tahap uji coba aplikasi belajar berbasis HOTS dimensi metakognitif dengan pendekatan TPACK didapatkan penilaian rata-rata respon siswa 91,04% dengan nilai interpretasi sangat baik dari 25 responden. Dan penilaian rata-rata respon guru 90,8% dengan nilai interpretasi sangat baik dari 7 responden. Sehingga dapat disimpulkan bahwa aplikasi belajar berbasis HOTS dimensi metakognitif dengan pendekatan TPACK mendapatkan respon yang positif setelah diuji cobakan, hal tersebut menunjukan keberhasilan dari pe</w:t>
      </w:r>
      <w:r w:rsidR="00EB7D9A">
        <w:rPr>
          <w:rFonts w:ascii="Times New Roman" w:hAnsi="Times New Roman"/>
          <w:sz w:val="24"/>
          <w:szCs w:val="24"/>
        </w:rPr>
        <w:t xml:space="preserve">nelitian dan pengembangan ini. </w:t>
      </w:r>
    </w:p>
    <w:p w:rsidR="00EB7D9A" w:rsidRDefault="00EB7D9A" w:rsidP="00EB7D9A">
      <w:pPr>
        <w:spacing w:after="0" w:line="360" w:lineRule="auto"/>
        <w:ind w:firstLine="567"/>
        <w:jc w:val="both"/>
        <w:rPr>
          <w:rFonts w:ascii="Times New Roman" w:hAnsi="Times New Roman"/>
          <w:sz w:val="24"/>
          <w:szCs w:val="24"/>
          <w:lang w:val="en-US"/>
        </w:rPr>
      </w:pPr>
    </w:p>
    <w:p w:rsidR="00EB7D9A" w:rsidRDefault="00EB7D9A" w:rsidP="00EB7D9A">
      <w:pPr>
        <w:spacing w:after="0" w:line="360" w:lineRule="auto"/>
        <w:jc w:val="both"/>
        <w:rPr>
          <w:rFonts w:ascii="Times New Roman" w:hAnsi="Times New Roman"/>
          <w:b/>
          <w:sz w:val="24"/>
          <w:szCs w:val="24"/>
          <w:lang w:val="en-US"/>
        </w:rPr>
      </w:pPr>
      <w:r>
        <w:rPr>
          <w:rFonts w:ascii="Times New Roman" w:hAnsi="Times New Roman"/>
          <w:b/>
          <w:sz w:val="24"/>
          <w:szCs w:val="24"/>
          <w:lang w:val="en-US"/>
        </w:rPr>
        <w:t xml:space="preserve">DAFTAR PUSTAKA </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szCs w:val="24"/>
        </w:rPr>
      </w:pPr>
      <w:r>
        <w:rPr>
          <w:rFonts w:ascii="Times New Roman" w:hAnsi="Times New Roman"/>
          <w:b/>
          <w:sz w:val="24"/>
          <w:szCs w:val="24"/>
          <w:lang w:val="en-US"/>
        </w:rPr>
        <w:fldChar w:fldCharType="begin" w:fldLock="1"/>
      </w:r>
      <w:r>
        <w:rPr>
          <w:rFonts w:ascii="Times New Roman" w:hAnsi="Times New Roman"/>
          <w:b/>
          <w:sz w:val="24"/>
          <w:szCs w:val="24"/>
          <w:lang w:val="en-US"/>
        </w:rPr>
        <w:instrText xml:space="preserve">ADDIN Mendeley Bibliography CSL_BIBLIOGRAPHY </w:instrText>
      </w:r>
      <w:r>
        <w:rPr>
          <w:rFonts w:ascii="Times New Roman" w:hAnsi="Times New Roman"/>
          <w:b/>
          <w:sz w:val="24"/>
          <w:szCs w:val="24"/>
          <w:lang w:val="en-US"/>
        </w:rPr>
        <w:fldChar w:fldCharType="separate"/>
      </w:r>
      <w:r w:rsidRPr="001A0C23">
        <w:rPr>
          <w:rFonts w:ascii="Times New Roman" w:hAnsi="Times New Roman"/>
          <w:noProof/>
          <w:sz w:val="24"/>
          <w:szCs w:val="24"/>
        </w:rPr>
        <w:t xml:space="preserve">Adlin, SE., M. (2019). Analisis Kemampuan Guru Dalam Memanfaatkan Media Berbasis Komputer pada Pembelajaran di Sekolah Dasar. </w:t>
      </w:r>
      <w:r w:rsidRPr="001A0C23">
        <w:rPr>
          <w:rFonts w:ascii="Times New Roman" w:hAnsi="Times New Roman"/>
          <w:i/>
          <w:iCs/>
          <w:noProof/>
          <w:sz w:val="24"/>
          <w:szCs w:val="24"/>
        </w:rPr>
        <w:t>Jurnal Imajinasi</w:t>
      </w:r>
      <w:r w:rsidRPr="001A0C23">
        <w:rPr>
          <w:rFonts w:ascii="Times New Roman" w:hAnsi="Times New Roman"/>
          <w:noProof/>
          <w:sz w:val="24"/>
          <w:szCs w:val="24"/>
        </w:rPr>
        <w:t xml:space="preserve">, </w:t>
      </w:r>
      <w:r w:rsidRPr="001A0C23">
        <w:rPr>
          <w:rFonts w:ascii="Times New Roman" w:hAnsi="Times New Roman"/>
          <w:i/>
          <w:iCs/>
          <w:noProof/>
          <w:sz w:val="24"/>
          <w:szCs w:val="24"/>
        </w:rPr>
        <w:t>3</w:t>
      </w:r>
      <w:r w:rsidRPr="001A0C23">
        <w:rPr>
          <w:rFonts w:ascii="Times New Roman" w:hAnsi="Times New Roman"/>
          <w:noProof/>
          <w:sz w:val="24"/>
          <w:szCs w:val="24"/>
        </w:rPr>
        <w:t>(2), 31–35.</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szCs w:val="24"/>
        </w:rPr>
      </w:pPr>
      <w:r w:rsidRPr="001A0C23">
        <w:rPr>
          <w:rFonts w:ascii="Times New Roman" w:hAnsi="Times New Roman"/>
          <w:noProof/>
          <w:sz w:val="24"/>
          <w:szCs w:val="24"/>
        </w:rPr>
        <w:t xml:space="preserve">Costa, A., &amp; Lowery, L. F. (2020). Thinking about Thinking : Metacognition. </w:t>
      </w:r>
      <w:r w:rsidRPr="001A0C23">
        <w:rPr>
          <w:rFonts w:ascii="Times New Roman" w:hAnsi="Times New Roman"/>
          <w:i/>
          <w:iCs/>
          <w:noProof/>
          <w:sz w:val="24"/>
          <w:szCs w:val="24"/>
        </w:rPr>
        <w:t>Techniques for Teaching Thinking</w:t>
      </w:r>
      <w:r w:rsidRPr="001A0C23">
        <w:rPr>
          <w:rFonts w:ascii="Times New Roman" w:hAnsi="Times New Roman"/>
          <w:noProof/>
          <w:sz w:val="24"/>
          <w:szCs w:val="24"/>
        </w:rPr>
        <w:t>, 84–94. https://doi.org/10.4324/9781315638096-10</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szCs w:val="24"/>
        </w:rPr>
      </w:pPr>
      <w:r w:rsidRPr="001A0C23">
        <w:rPr>
          <w:rFonts w:ascii="Times New Roman" w:hAnsi="Times New Roman"/>
          <w:noProof/>
          <w:sz w:val="24"/>
          <w:szCs w:val="24"/>
        </w:rPr>
        <w:lastRenderedPageBreak/>
        <w:t xml:space="preserve">Haqih, M. K. (2022). Pengembangan Multimedia Interaktif Berbasis Softwere Articulate Storyline pada Kegiatan Pembelajaran Tematik. </w:t>
      </w:r>
      <w:r w:rsidRPr="001A0C23">
        <w:rPr>
          <w:rFonts w:ascii="Times New Roman" w:hAnsi="Times New Roman"/>
          <w:i/>
          <w:iCs/>
          <w:noProof/>
          <w:sz w:val="24"/>
          <w:szCs w:val="24"/>
        </w:rPr>
        <w:t>Jurnal Pendidikan Dasar</w:t>
      </w:r>
      <w:r w:rsidRPr="001A0C23">
        <w:rPr>
          <w:rFonts w:ascii="Times New Roman" w:hAnsi="Times New Roman"/>
          <w:noProof/>
          <w:sz w:val="24"/>
          <w:szCs w:val="24"/>
        </w:rPr>
        <w:t xml:space="preserve">, </w:t>
      </w:r>
      <w:r w:rsidRPr="001A0C23">
        <w:rPr>
          <w:rFonts w:ascii="Times New Roman" w:hAnsi="Times New Roman"/>
          <w:i/>
          <w:iCs/>
          <w:noProof/>
          <w:sz w:val="24"/>
          <w:szCs w:val="24"/>
        </w:rPr>
        <w:t>10</w:t>
      </w:r>
      <w:r w:rsidRPr="001A0C23">
        <w:rPr>
          <w:rFonts w:ascii="Times New Roman" w:hAnsi="Times New Roman"/>
          <w:noProof/>
          <w:sz w:val="24"/>
          <w:szCs w:val="24"/>
        </w:rPr>
        <w:t>(1). http://jurnalstkipmelawi.ac.id/index.php/JPD/article/download/473/pdf</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szCs w:val="24"/>
        </w:rPr>
      </w:pPr>
      <w:r w:rsidRPr="001A0C23">
        <w:rPr>
          <w:rFonts w:ascii="Times New Roman" w:hAnsi="Times New Roman"/>
          <w:noProof/>
          <w:sz w:val="24"/>
          <w:szCs w:val="24"/>
        </w:rPr>
        <w:t xml:space="preserve">Krathwohl, D. R. (2002). A Revision of Bloom’s Taxonomy : An Overview. </w:t>
      </w:r>
      <w:r w:rsidRPr="001A0C23">
        <w:rPr>
          <w:rFonts w:ascii="Times New Roman" w:hAnsi="Times New Roman"/>
          <w:i/>
          <w:iCs/>
          <w:noProof/>
          <w:sz w:val="24"/>
          <w:szCs w:val="24"/>
        </w:rPr>
        <w:t>Theory into Practice</w:t>
      </w:r>
      <w:r w:rsidRPr="001A0C23">
        <w:rPr>
          <w:rFonts w:ascii="Times New Roman" w:hAnsi="Times New Roman"/>
          <w:noProof/>
          <w:sz w:val="24"/>
          <w:szCs w:val="24"/>
        </w:rPr>
        <w:t xml:space="preserve">, </w:t>
      </w:r>
      <w:r w:rsidRPr="001A0C23">
        <w:rPr>
          <w:rFonts w:ascii="Times New Roman" w:hAnsi="Times New Roman"/>
          <w:i/>
          <w:iCs/>
          <w:noProof/>
          <w:sz w:val="24"/>
          <w:szCs w:val="24"/>
        </w:rPr>
        <w:t>41</w:t>
      </w:r>
      <w:r w:rsidRPr="001A0C23">
        <w:rPr>
          <w:rFonts w:ascii="Times New Roman" w:hAnsi="Times New Roman"/>
          <w:noProof/>
          <w:sz w:val="24"/>
          <w:szCs w:val="24"/>
        </w:rPr>
        <w:t>(4), 212–219.</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szCs w:val="24"/>
        </w:rPr>
      </w:pPr>
      <w:r w:rsidRPr="001A0C23">
        <w:rPr>
          <w:rFonts w:ascii="Times New Roman" w:hAnsi="Times New Roman"/>
          <w:noProof/>
          <w:sz w:val="24"/>
          <w:szCs w:val="24"/>
        </w:rPr>
        <w:t xml:space="preserve">Riduwan. (2013). </w:t>
      </w:r>
      <w:r w:rsidRPr="001A0C23">
        <w:rPr>
          <w:rFonts w:ascii="Times New Roman" w:hAnsi="Times New Roman"/>
          <w:i/>
          <w:iCs/>
          <w:noProof/>
          <w:sz w:val="24"/>
          <w:szCs w:val="24"/>
        </w:rPr>
        <w:t>Belajar Mudah Penelitian untuk Guru Karyawan dan Peneliti Pemula</w:t>
      </w:r>
      <w:r w:rsidRPr="001A0C23">
        <w:rPr>
          <w:rFonts w:ascii="Times New Roman" w:hAnsi="Times New Roman"/>
          <w:noProof/>
          <w:sz w:val="24"/>
          <w:szCs w:val="24"/>
        </w:rPr>
        <w:t>. Alfabeta CV.</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szCs w:val="24"/>
        </w:rPr>
      </w:pPr>
      <w:r w:rsidRPr="001A0C23">
        <w:rPr>
          <w:rFonts w:ascii="Times New Roman" w:hAnsi="Times New Roman"/>
          <w:noProof/>
          <w:sz w:val="24"/>
          <w:szCs w:val="24"/>
        </w:rPr>
        <w:t xml:space="preserve">Rindah Permatasari. (2019). Pengembangan Perangkat Pembelajaran IPA Berbasis Self-Regulated Learning untuk Meningkatkan Hasil Belajar Siswa Kelas IV Sekolah Dasar di Nanga Pinoh. </w:t>
      </w:r>
      <w:r w:rsidRPr="001A0C23">
        <w:rPr>
          <w:rFonts w:ascii="Times New Roman" w:hAnsi="Times New Roman"/>
          <w:i/>
          <w:iCs/>
          <w:noProof/>
          <w:sz w:val="24"/>
          <w:szCs w:val="24"/>
        </w:rPr>
        <w:t>Jurnal Pendidikan Dasar</w:t>
      </w:r>
      <w:r w:rsidRPr="001A0C23">
        <w:rPr>
          <w:rFonts w:ascii="Times New Roman" w:hAnsi="Times New Roman"/>
          <w:noProof/>
          <w:sz w:val="24"/>
          <w:szCs w:val="24"/>
        </w:rPr>
        <w:t xml:space="preserve">, </w:t>
      </w:r>
      <w:r w:rsidRPr="001A0C23">
        <w:rPr>
          <w:rFonts w:ascii="Times New Roman" w:hAnsi="Times New Roman"/>
          <w:i/>
          <w:iCs/>
          <w:noProof/>
          <w:sz w:val="24"/>
          <w:szCs w:val="24"/>
        </w:rPr>
        <w:t>7</w:t>
      </w:r>
      <w:r w:rsidRPr="001A0C23">
        <w:rPr>
          <w:rFonts w:ascii="Times New Roman" w:hAnsi="Times New Roman"/>
          <w:noProof/>
          <w:sz w:val="24"/>
          <w:szCs w:val="24"/>
        </w:rPr>
        <w:t>(1). http://jurnalstkipmelawi.ac.id/index.php/JPD/article/download/155/dokumen</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szCs w:val="24"/>
        </w:rPr>
      </w:pPr>
      <w:r w:rsidRPr="001A0C23">
        <w:rPr>
          <w:rFonts w:ascii="Times New Roman" w:hAnsi="Times New Roman"/>
          <w:noProof/>
          <w:sz w:val="24"/>
          <w:szCs w:val="24"/>
        </w:rPr>
        <w:t xml:space="preserve">Schmidt, D. A., Thompson, A. D., Koehler, M. J., &amp; Shin, T. S. (2014). Technological Pedagogical Content Knowledge (TPACK) : The Development and Validation of an Assessment Instrument for Preservice Teachers. </w:t>
      </w:r>
      <w:r w:rsidRPr="001A0C23">
        <w:rPr>
          <w:rFonts w:ascii="Times New Roman" w:hAnsi="Times New Roman"/>
          <w:i/>
          <w:iCs/>
          <w:noProof/>
          <w:sz w:val="24"/>
          <w:szCs w:val="24"/>
        </w:rPr>
        <w:t xml:space="preserve">CIE 2014 - 44th International Conference on Computers and Industrial </w:t>
      </w:r>
      <w:r w:rsidRPr="001A0C23">
        <w:rPr>
          <w:rFonts w:ascii="Times New Roman" w:hAnsi="Times New Roman"/>
          <w:i/>
          <w:iCs/>
          <w:noProof/>
          <w:sz w:val="24"/>
          <w:szCs w:val="24"/>
        </w:rPr>
        <w:lastRenderedPageBreak/>
        <w:t>Engineering and IMSS 2014 - 9th International Symposium on Intelligent Manufacturing and Service Systems, Joint International Symposium on "The Social Impacts of Developments in Informat</w:t>
      </w:r>
      <w:r w:rsidRPr="001A0C23">
        <w:rPr>
          <w:rFonts w:ascii="Times New Roman" w:hAnsi="Times New Roman"/>
          <w:noProof/>
          <w:sz w:val="24"/>
          <w:szCs w:val="24"/>
        </w:rPr>
        <w:t xml:space="preserve">, </w:t>
      </w:r>
      <w:r w:rsidRPr="001A0C23">
        <w:rPr>
          <w:rFonts w:ascii="Times New Roman" w:hAnsi="Times New Roman"/>
          <w:i/>
          <w:iCs/>
          <w:noProof/>
          <w:sz w:val="24"/>
          <w:szCs w:val="24"/>
        </w:rPr>
        <w:t>42</w:t>
      </w:r>
      <w:r w:rsidRPr="001A0C23">
        <w:rPr>
          <w:rFonts w:ascii="Times New Roman" w:hAnsi="Times New Roman"/>
          <w:noProof/>
          <w:sz w:val="24"/>
          <w:szCs w:val="24"/>
        </w:rPr>
        <w:t>(2), 2531p.</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szCs w:val="24"/>
        </w:rPr>
      </w:pPr>
      <w:r w:rsidRPr="001A0C23">
        <w:rPr>
          <w:rFonts w:ascii="Times New Roman" w:hAnsi="Times New Roman"/>
          <w:noProof/>
          <w:sz w:val="24"/>
          <w:szCs w:val="24"/>
        </w:rPr>
        <w:t xml:space="preserve">Sugiyono. (2015). </w:t>
      </w:r>
      <w:r w:rsidRPr="001A0C23">
        <w:rPr>
          <w:rFonts w:ascii="Times New Roman" w:hAnsi="Times New Roman"/>
          <w:i/>
          <w:iCs/>
          <w:noProof/>
          <w:sz w:val="24"/>
          <w:szCs w:val="24"/>
        </w:rPr>
        <w:t xml:space="preserve">Metode Penelitian </w:t>
      </w:r>
      <w:r w:rsidRPr="001A0C23">
        <w:rPr>
          <w:rFonts w:ascii="Times New Roman" w:hAnsi="Times New Roman"/>
          <w:i/>
          <w:iCs/>
          <w:noProof/>
          <w:sz w:val="24"/>
          <w:szCs w:val="24"/>
        </w:rPr>
        <w:lastRenderedPageBreak/>
        <w:t>Kuantitatif, Kualitatif, dan R&amp;D.</w:t>
      </w:r>
      <w:r w:rsidRPr="001A0C23">
        <w:rPr>
          <w:rFonts w:ascii="Times New Roman" w:hAnsi="Times New Roman"/>
          <w:noProof/>
          <w:sz w:val="24"/>
          <w:szCs w:val="24"/>
        </w:rPr>
        <w:t xml:space="preserve"> Alfabeta CV.</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szCs w:val="24"/>
        </w:rPr>
      </w:pPr>
      <w:r w:rsidRPr="001A0C23">
        <w:rPr>
          <w:rFonts w:ascii="Times New Roman" w:hAnsi="Times New Roman"/>
          <w:noProof/>
          <w:sz w:val="24"/>
          <w:szCs w:val="24"/>
        </w:rPr>
        <w:t xml:space="preserve">Sugiyono. (2019). </w:t>
      </w:r>
      <w:r w:rsidRPr="001A0C23">
        <w:rPr>
          <w:rFonts w:ascii="Times New Roman" w:hAnsi="Times New Roman"/>
          <w:i/>
          <w:iCs/>
          <w:noProof/>
          <w:sz w:val="24"/>
          <w:szCs w:val="24"/>
        </w:rPr>
        <w:t>Metode Penelitian Kuantitatif, Kualitatif, dan R&amp;D</w:t>
      </w:r>
      <w:r w:rsidRPr="001A0C23">
        <w:rPr>
          <w:rFonts w:ascii="Times New Roman" w:hAnsi="Times New Roman"/>
          <w:noProof/>
          <w:sz w:val="24"/>
          <w:szCs w:val="24"/>
        </w:rPr>
        <w:t>. Alvabeta CV.</w:t>
      </w:r>
    </w:p>
    <w:p w:rsidR="001A0C23" w:rsidRPr="001A0C23" w:rsidRDefault="001A0C23" w:rsidP="001A0C23">
      <w:pPr>
        <w:widowControl w:val="0"/>
        <w:autoSpaceDE w:val="0"/>
        <w:autoSpaceDN w:val="0"/>
        <w:adjustRightInd w:val="0"/>
        <w:spacing w:after="0" w:line="360" w:lineRule="auto"/>
        <w:ind w:left="480" w:hanging="480"/>
        <w:rPr>
          <w:rFonts w:ascii="Times New Roman" w:hAnsi="Times New Roman"/>
          <w:noProof/>
          <w:sz w:val="24"/>
        </w:rPr>
      </w:pPr>
      <w:r w:rsidRPr="001A0C23">
        <w:rPr>
          <w:rFonts w:ascii="Times New Roman" w:hAnsi="Times New Roman"/>
          <w:noProof/>
          <w:sz w:val="24"/>
          <w:szCs w:val="24"/>
        </w:rPr>
        <w:t xml:space="preserve">Suprihatiningrum, J. (2013). </w:t>
      </w:r>
      <w:r w:rsidRPr="001A0C23">
        <w:rPr>
          <w:rFonts w:ascii="Times New Roman" w:hAnsi="Times New Roman"/>
          <w:i/>
          <w:iCs/>
          <w:noProof/>
          <w:sz w:val="24"/>
          <w:szCs w:val="24"/>
        </w:rPr>
        <w:t>Strategi Pembelajaran</w:t>
      </w:r>
      <w:r w:rsidRPr="001A0C23">
        <w:rPr>
          <w:rFonts w:ascii="Times New Roman" w:hAnsi="Times New Roman"/>
          <w:noProof/>
          <w:sz w:val="24"/>
          <w:szCs w:val="24"/>
        </w:rPr>
        <w:t>. Ar-ruzz Media.</w:t>
      </w:r>
    </w:p>
    <w:p w:rsidR="001A0C23" w:rsidRPr="001A0C23" w:rsidRDefault="001A0C23" w:rsidP="00EB7D9A">
      <w:pPr>
        <w:spacing w:after="0" w:line="360" w:lineRule="auto"/>
        <w:jc w:val="both"/>
        <w:rPr>
          <w:rFonts w:ascii="Times New Roman" w:hAnsi="Times New Roman"/>
          <w:b/>
          <w:sz w:val="24"/>
          <w:szCs w:val="24"/>
          <w:lang w:val="en-US"/>
        </w:rPr>
        <w:sectPr w:rsidR="001A0C23" w:rsidRPr="001A0C23" w:rsidSect="00B36E85">
          <w:type w:val="continuous"/>
          <w:pgSz w:w="11906" w:h="16838"/>
          <w:pgMar w:top="1588" w:right="1814" w:bottom="1588" w:left="1418" w:header="709" w:footer="709" w:gutter="0"/>
          <w:cols w:num="2" w:space="397"/>
          <w:rtlGutter/>
          <w:docGrid w:linePitch="360"/>
        </w:sectPr>
      </w:pPr>
      <w:r>
        <w:rPr>
          <w:rFonts w:ascii="Times New Roman" w:hAnsi="Times New Roman"/>
          <w:b/>
          <w:sz w:val="24"/>
          <w:szCs w:val="24"/>
          <w:lang w:val="en-US"/>
        </w:rPr>
        <w:fldChar w:fldCharType="end"/>
      </w:r>
    </w:p>
    <w:p w:rsidR="00E57C46" w:rsidRDefault="00E57C46" w:rsidP="00EB7D9A">
      <w:pPr>
        <w:pStyle w:val="Normal1"/>
        <w:spacing w:line="360" w:lineRule="auto"/>
        <w:jc w:val="left"/>
        <w:rPr>
          <w:color w:val="000000"/>
          <w:sz w:val="24"/>
          <w:szCs w:val="24"/>
        </w:rPr>
      </w:pPr>
    </w:p>
    <w:sectPr w:rsidR="00E57C46" w:rsidSect="00E51582">
      <w:type w:val="continuous"/>
      <w:pgSz w:w="11906" w:h="16838" w:code="9"/>
      <w:pgMar w:top="1701" w:right="1134" w:bottom="1134" w:left="1701" w:header="709" w:footer="340" w:gutter="0"/>
      <w:cols w:space="708"/>
      <w:rtlGutter/>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D6D" w:rsidRDefault="008F1D6D" w:rsidP="005457D1">
      <w:pPr>
        <w:spacing w:after="0" w:line="240" w:lineRule="auto"/>
      </w:pPr>
      <w:r>
        <w:separator/>
      </w:r>
    </w:p>
  </w:endnote>
  <w:endnote w:type="continuationSeparator" w:id="0">
    <w:p w:rsidR="008F1D6D" w:rsidRDefault="008F1D6D"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DA" w:rsidRDefault="002148DA" w:rsidP="00EB75BB">
    <w:pPr>
      <w:pStyle w:val="Footer"/>
      <w:pBdr>
        <w:top w:val="single" w:sz="4" w:space="1" w:color="D9D9D9" w:themeColor="background1" w:themeShade="D9"/>
      </w:pBdr>
      <w:rPr>
        <w:b/>
      </w:rPr>
    </w:pPr>
    <w:r>
      <w:rPr>
        <w:b/>
      </w:rPr>
      <w:t xml:space="preserve"> |  </w:t>
    </w:r>
    <w:r w:rsidRPr="00E27A77">
      <w:rPr>
        <w:color w:val="002060"/>
        <w:spacing w:val="60"/>
      </w:rPr>
      <w:t>JPD</w:t>
    </w:r>
    <w:r>
      <w:rPr>
        <w:color w:val="7F7F7F" w:themeColor="background1" w:themeShade="7F"/>
        <w:spacing w:val="60"/>
      </w:rPr>
      <w:t xml:space="preserve">, </w:t>
    </w:r>
    <w:r>
      <w:rPr>
        <w:spacing w:val="60"/>
      </w:rPr>
      <w:t>p-ISSN: 2252-8156, e-ISSN: 2579-3993</w:t>
    </w:r>
  </w:p>
  <w:p w:rsidR="002148DA" w:rsidRDefault="002148DA" w:rsidP="00E14F13">
    <w:pPr>
      <w:pStyle w:val="Footer"/>
      <w:pBdr>
        <w:top w:val="single" w:sz="4" w:space="1" w:color="D9D9D9" w:themeColor="background1" w:themeShade="D9"/>
      </w:pBdr>
      <w:rPr>
        <w:color w:val="7F7F7F" w:themeColor="background1" w:themeShade="7F"/>
        <w:spacing w:val="60"/>
      </w:rPr>
    </w:pPr>
  </w:p>
  <w:p w:rsidR="002148DA" w:rsidRDefault="00214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D6D" w:rsidRDefault="008F1D6D" w:rsidP="005457D1">
      <w:pPr>
        <w:spacing w:after="0" w:line="240" w:lineRule="auto"/>
      </w:pPr>
      <w:r>
        <w:separator/>
      </w:r>
    </w:p>
  </w:footnote>
  <w:footnote w:type="continuationSeparator" w:id="0">
    <w:p w:rsidR="008F1D6D" w:rsidRDefault="008F1D6D" w:rsidP="00545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4A7A"/>
    <w:multiLevelType w:val="hybridMultilevel"/>
    <w:tmpl w:val="A4EEB2B4"/>
    <w:lvl w:ilvl="0" w:tplc="F1A86678">
      <w:start w:val="2"/>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
    <w:nsid w:val="08862C0C"/>
    <w:multiLevelType w:val="hybridMultilevel"/>
    <w:tmpl w:val="F8D47008"/>
    <w:lvl w:ilvl="0" w:tplc="0409000F">
      <w:start w:val="1"/>
      <w:numFmt w:val="decimal"/>
      <w:lvlText w:val="%1."/>
      <w:lvlJc w:val="left"/>
      <w:pPr>
        <w:ind w:left="644" w:hanging="360"/>
      </w:pPr>
      <w:rPr>
        <w:rFonts w:cs="Times New Roman"/>
      </w:rPr>
    </w:lvl>
    <w:lvl w:ilvl="1" w:tplc="04090019">
      <w:start w:val="1"/>
      <w:numFmt w:val="lowerLetter"/>
      <w:lvlText w:val="%2."/>
      <w:lvlJc w:val="left"/>
      <w:pPr>
        <w:ind w:left="10970" w:hanging="360"/>
      </w:pPr>
      <w:rPr>
        <w:rFonts w:cs="Times New Roman"/>
      </w:rPr>
    </w:lvl>
    <w:lvl w:ilvl="2" w:tplc="0409001B">
      <w:start w:val="1"/>
      <w:numFmt w:val="lowerRoman"/>
      <w:lvlText w:val="%3."/>
      <w:lvlJc w:val="right"/>
      <w:pPr>
        <w:ind w:left="11690" w:hanging="180"/>
      </w:pPr>
      <w:rPr>
        <w:rFonts w:cs="Times New Roman"/>
      </w:rPr>
    </w:lvl>
    <w:lvl w:ilvl="3" w:tplc="0409000F">
      <w:start w:val="1"/>
      <w:numFmt w:val="decimal"/>
      <w:lvlText w:val="%4."/>
      <w:lvlJc w:val="left"/>
      <w:pPr>
        <w:ind w:left="12410" w:hanging="360"/>
      </w:pPr>
      <w:rPr>
        <w:rFonts w:cs="Times New Roman"/>
      </w:rPr>
    </w:lvl>
    <w:lvl w:ilvl="4" w:tplc="04090019" w:tentative="1">
      <w:start w:val="1"/>
      <w:numFmt w:val="lowerLetter"/>
      <w:lvlText w:val="%5."/>
      <w:lvlJc w:val="left"/>
      <w:pPr>
        <w:ind w:left="13130" w:hanging="360"/>
      </w:pPr>
      <w:rPr>
        <w:rFonts w:cs="Times New Roman"/>
      </w:rPr>
    </w:lvl>
    <w:lvl w:ilvl="5" w:tplc="0409001B" w:tentative="1">
      <w:start w:val="1"/>
      <w:numFmt w:val="lowerRoman"/>
      <w:lvlText w:val="%6."/>
      <w:lvlJc w:val="right"/>
      <w:pPr>
        <w:ind w:left="13850" w:hanging="180"/>
      </w:pPr>
      <w:rPr>
        <w:rFonts w:cs="Times New Roman"/>
      </w:rPr>
    </w:lvl>
    <w:lvl w:ilvl="6" w:tplc="0409000F" w:tentative="1">
      <w:start w:val="1"/>
      <w:numFmt w:val="decimal"/>
      <w:lvlText w:val="%7."/>
      <w:lvlJc w:val="left"/>
      <w:pPr>
        <w:ind w:left="14570" w:hanging="360"/>
      </w:pPr>
      <w:rPr>
        <w:rFonts w:cs="Times New Roman"/>
      </w:rPr>
    </w:lvl>
    <w:lvl w:ilvl="7" w:tplc="04090019" w:tentative="1">
      <w:start w:val="1"/>
      <w:numFmt w:val="lowerLetter"/>
      <w:lvlText w:val="%8."/>
      <w:lvlJc w:val="left"/>
      <w:pPr>
        <w:ind w:left="15290" w:hanging="360"/>
      </w:pPr>
      <w:rPr>
        <w:rFonts w:cs="Times New Roman"/>
      </w:rPr>
    </w:lvl>
    <w:lvl w:ilvl="8" w:tplc="0409001B" w:tentative="1">
      <w:start w:val="1"/>
      <w:numFmt w:val="lowerRoman"/>
      <w:lvlText w:val="%9."/>
      <w:lvlJc w:val="right"/>
      <w:pPr>
        <w:ind w:left="16010" w:hanging="180"/>
      </w:pPr>
      <w:rPr>
        <w:rFonts w:cs="Times New Roman"/>
      </w:rPr>
    </w:lvl>
  </w:abstractNum>
  <w:abstractNum w:abstractNumId="2">
    <w:nsid w:val="0C40340E"/>
    <w:multiLevelType w:val="hybridMultilevel"/>
    <w:tmpl w:val="1D20C728"/>
    <w:lvl w:ilvl="0" w:tplc="04090017">
      <w:start w:val="1"/>
      <w:numFmt w:val="lowerLetter"/>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3">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cs="Times New Roman" w:hint="default"/>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9E014F"/>
    <w:multiLevelType w:val="hybridMultilevel"/>
    <w:tmpl w:val="5E680E96"/>
    <w:lvl w:ilvl="0" w:tplc="E0907162">
      <w:start w:val="1"/>
      <w:numFmt w:val="decimal"/>
      <w:lvlText w:val="%1."/>
      <w:lvlJc w:val="left"/>
      <w:pPr>
        <w:ind w:left="1069" w:hanging="360"/>
      </w:pPr>
      <w:rPr>
        <w:rFonts w:cs="Times New Roman"/>
      </w:rPr>
    </w:lvl>
    <w:lvl w:ilvl="1" w:tplc="04210019">
      <w:start w:val="1"/>
      <w:numFmt w:val="lowerLetter"/>
      <w:lvlText w:val="%2."/>
      <w:lvlJc w:val="left"/>
      <w:pPr>
        <w:ind w:left="1789" w:hanging="360"/>
      </w:pPr>
      <w:rPr>
        <w:rFonts w:cs="Times New Roman"/>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5">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numFmt w:val="bullet"/>
      <w:lvlText w:val="-"/>
      <w:lvlJc w:val="left"/>
      <w:pPr>
        <w:ind w:left="4320" w:hanging="360"/>
      </w:pPr>
      <w:rPr>
        <w:rFonts w:ascii="Times New Roman" w:eastAsia="Times New Roman" w:hAnsi="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13648"/>
    <w:multiLevelType w:val="hybridMultilevel"/>
    <w:tmpl w:val="6B449CAE"/>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7">
    <w:nsid w:val="25B0003C"/>
    <w:multiLevelType w:val="hybridMultilevel"/>
    <w:tmpl w:val="7A1CF866"/>
    <w:lvl w:ilvl="0" w:tplc="17A47012">
      <w:start w:val="1"/>
      <w:numFmt w:val="decimal"/>
      <w:lvlText w:val="%1."/>
      <w:lvlJc w:val="left"/>
      <w:pPr>
        <w:ind w:left="502"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3D343D26"/>
    <w:multiLevelType w:val="hybridMultilevel"/>
    <w:tmpl w:val="2D7EB9E0"/>
    <w:lvl w:ilvl="0" w:tplc="04090019">
      <w:start w:val="1"/>
      <w:numFmt w:val="lowerLetter"/>
      <w:lvlText w:val="%1."/>
      <w:lvlJc w:val="left"/>
      <w:pPr>
        <w:ind w:left="927" w:hanging="360"/>
      </w:pPr>
      <w:rPr>
        <w:rFonts w:cs="Times New Roman" w:hint="default"/>
        <w:b/>
        <w:i w:val="0"/>
        <w:sz w:val="24"/>
        <w:szCs w:val="24"/>
        <w:vertAlign w:val="baseline"/>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40A94571"/>
    <w:multiLevelType w:val="hybridMultilevel"/>
    <w:tmpl w:val="87DEC8FA"/>
    <w:lvl w:ilvl="0" w:tplc="04090011">
      <w:start w:val="1"/>
      <w:numFmt w:val="decimal"/>
      <w:lvlText w:val="%1)"/>
      <w:lvlJc w:val="left"/>
      <w:pPr>
        <w:ind w:left="786" w:hanging="360"/>
      </w:pPr>
      <w:rPr>
        <w:rFonts w:cs="Times New Roman"/>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nsid w:val="4B222626"/>
    <w:multiLevelType w:val="hybridMultilevel"/>
    <w:tmpl w:val="87DEC8F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BA952B6"/>
    <w:multiLevelType w:val="hybridMultilevel"/>
    <w:tmpl w:val="B5089218"/>
    <w:lvl w:ilvl="0" w:tplc="04090011">
      <w:start w:val="1"/>
      <w:numFmt w:val="decimal"/>
      <w:lvlText w:val="%1)"/>
      <w:lvlJc w:val="left"/>
      <w:pPr>
        <w:ind w:left="2138" w:hanging="360"/>
      </w:pPr>
      <w:rPr>
        <w:rFonts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2">
    <w:nsid w:val="4D585C88"/>
    <w:multiLevelType w:val="hybridMultilevel"/>
    <w:tmpl w:val="627A7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C475175"/>
    <w:multiLevelType w:val="hybridMultilevel"/>
    <w:tmpl w:val="90FEDD9C"/>
    <w:lvl w:ilvl="0" w:tplc="3C1A36FE">
      <w:start w:val="1"/>
      <w:numFmt w:val="lowerLetter"/>
      <w:lvlText w:val="%1."/>
      <w:lvlJc w:val="left"/>
      <w:pPr>
        <w:ind w:left="1854" w:hanging="360"/>
      </w:pPr>
      <w:rPr>
        <w:rFonts w:cs="Times New Roman"/>
        <w:i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4">
    <w:nsid w:val="68E1439C"/>
    <w:multiLevelType w:val="hybridMultilevel"/>
    <w:tmpl w:val="19FE82E6"/>
    <w:lvl w:ilvl="0" w:tplc="8EF0182E">
      <w:start w:val="1"/>
      <w:numFmt w:val="upperLetter"/>
      <w:lvlText w:val="%1."/>
      <w:lvlJc w:val="left"/>
      <w:pPr>
        <w:tabs>
          <w:tab w:val="num" w:pos="720"/>
        </w:tabs>
        <w:ind w:left="720" w:hanging="360"/>
      </w:pPr>
      <w:rPr>
        <w:rFonts w:cs="Times New Roman"/>
        <w:b/>
      </w:rPr>
    </w:lvl>
    <w:lvl w:ilvl="1" w:tplc="04210019">
      <w:start w:val="1"/>
      <w:numFmt w:val="lowerLetter"/>
      <w:lvlText w:val="%2."/>
      <w:lvlJc w:val="left"/>
      <w:pPr>
        <w:tabs>
          <w:tab w:val="num" w:pos="2345"/>
        </w:tabs>
        <w:ind w:left="2345" w:hanging="360"/>
      </w:pPr>
      <w:rPr>
        <w:rFonts w:cs="Times New Roman"/>
        <w:b/>
      </w:rPr>
    </w:lvl>
    <w:lvl w:ilvl="2" w:tplc="0421000F">
      <w:start w:val="1"/>
      <w:numFmt w:val="decimal"/>
      <w:lvlText w:val="%3."/>
      <w:lvlJc w:val="left"/>
      <w:pPr>
        <w:tabs>
          <w:tab w:val="num" w:pos="2340"/>
        </w:tabs>
        <w:ind w:left="2340" w:hanging="360"/>
      </w:pPr>
      <w:rPr>
        <w:rFonts w:cs="Times New Roman"/>
      </w:rPr>
    </w:lvl>
    <w:lvl w:ilvl="3" w:tplc="60B0D964">
      <w:start w:val="1"/>
      <w:numFmt w:val="decimal"/>
      <w:lvlText w:val="%4."/>
      <w:lvlJc w:val="left"/>
      <w:pPr>
        <w:tabs>
          <w:tab w:val="num" w:pos="2880"/>
        </w:tabs>
        <w:ind w:left="2880" w:hanging="360"/>
      </w:pPr>
      <w:rPr>
        <w:rFonts w:cs="Times New Roman"/>
        <w:b/>
      </w:rPr>
    </w:lvl>
    <w:lvl w:ilvl="4" w:tplc="9D36CACE">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0AE229A"/>
    <w:multiLevelType w:val="hybridMultilevel"/>
    <w:tmpl w:val="5E2C3FBA"/>
    <w:lvl w:ilvl="0" w:tplc="04210011">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6">
    <w:nsid w:val="72A5016D"/>
    <w:multiLevelType w:val="hybridMultilevel"/>
    <w:tmpl w:val="89783186"/>
    <w:lvl w:ilvl="0" w:tplc="5FE689B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82038D0"/>
    <w:multiLevelType w:val="hybridMultilevel"/>
    <w:tmpl w:val="AFA83BDE"/>
    <w:lvl w:ilvl="0" w:tplc="FB7E950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8">
    <w:nsid w:val="79173566"/>
    <w:multiLevelType w:val="hybridMultilevel"/>
    <w:tmpl w:val="2BC20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6"/>
  </w:num>
  <w:num w:numId="3">
    <w:abstractNumId w:val="1"/>
  </w:num>
  <w:num w:numId="4">
    <w:abstractNumId w:val="18"/>
  </w:num>
  <w:num w:numId="5">
    <w:abstractNumId w:val="12"/>
  </w:num>
  <w:num w:numId="6">
    <w:abstractNumId w:val="7"/>
  </w:num>
  <w:num w:numId="7">
    <w:abstractNumId w:val="17"/>
  </w:num>
  <w:num w:numId="8">
    <w:abstractNumId w:val="1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9"/>
  </w:num>
  <w:num w:numId="14">
    <w:abstractNumId w:val="5"/>
  </w:num>
  <w:num w:numId="15">
    <w:abstractNumId w:val="3"/>
  </w:num>
  <w:num w:numId="16">
    <w:abstractNumId w:val="13"/>
  </w:num>
  <w:num w:numId="17">
    <w:abstractNumId w:val="11"/>
  </w:num>
  <w:num w:numId="18">
    <w:abstractNumId w:val="2"/>
  </w:num>
  <w:num w:numId="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7EB"/>
    <w:rsid w:val="00007554"/>
    <w:rsid w:val="00007636"/>
    <w:rsid w:val="00007D97"/>
    <w:rsid w:val="000109A8"/>
    <w:rsid w:val="000111D5"/>
    <w:rsid w:val="000158D6"/>
    <w:rsid w:val="00020171"/>
    <w:rsid w:val="00032407"/>
    <w:rsid w:val="000341EE"/>
    <w:rsid w:val="000438A9"/>
    <w:rsid w:val="0004677D"/>
    <w:rsid w:val="00051538"/>
    <w:rsid w:val="0005254F"/>
    <w:rsid w:val="000564CD"/>
    <w:rsid w:val="00063EAD"/>
    <w:rsid w:val="000718D4"/>
    <w:rsid w:val="00072681"/>
    <w:rsid w:val="00074553"/>
    <w:rsid w:val="00074A8F"/>
    <w:rsid w:val="00081F0B"/>
    <w:rsid w:val="00092723"/>
    <w:rsid w:val="000941BF"/>
    <w:rsid w:val="000A243C"/>
    <w:rsid w:val="000A340C"/>
    <w:rsid w:val="000A6254"/>
    <w:rsid w:val="000A7983"/>
    <w:rsid w:val="000B1DDF"/>
    <w:rsid w:val="000B54AA"/>
    <w:rsid w:val="000B5B4A"/>
    <w:rsid w:val="000B7FF3"/>
    <w:rsid w:val="000C3B67"/>
    <w:rsid w:val="000C56D8"/>
    <w:rsid w:val="000C5E40"/>
    <w:rsid w:val="000D0511"/>
    <w:rsid w:val="000D11A8"/>
    <w:rsid w:val="000D695D"/>
    <w:rsid w:val="000E6A46"/>
    <w:rsid w:val="000E6B22"/>
    <w:rsid w:val="000F5216"/>
    <w:rsid w:val="0010396C"/>
    <w:rsid w:val="00107C6C"/>
    <w:rsid w:val="001202E3"/>
    <w:rsid w:val="00120717"/>
    <w:rsid w:val="00120C56"/>
    <w:rsid w:val="00122973"/>
    <w:rsid w:val="00123789"/>
    <w:rsid w:val="00143295"/>
    <w:rsid w:val="00163D06"/>
    <w:rsid w:val="00174730"/>
    <w:rsid w:val="00174C08"/>
    <w:rsid w:val="00175A9D"/>
    <w:rsid w:val="00180A9F"/>
    <w:rsid w:val="00185A8E"/>
    <w:rsid w:val="001A0C23"/>
    <w:rsid w:val="001A3217"/>
    <w:rsid w:val="001A53E6"/>
    <w:rsid w:val="001A6206"/>
    <w:rsid w:val="001A6D2C"/>
    <w:rsid w:val="001B027B"/>
    <w:rsid w:val="001B1D8D"/>
    <w:rsid w:val="001B5A0C"/>
    <w:rsid w:val="001B7257"/>
    <w:rsid w:val="001C69BB"/>
    <w:rsid w:val="001D12C9"/>
    <w:rsid w:val="001D24E2"/>
    <w:rsid w:val="001D7464"/>
    <w:rsid w:val="001E0A03"/>
    <w:rsid w:val="001E4ABC"/>
    <w:rsid w:val="001E4C4F"/>
    <w:rsid w:val="001E5F7F"/>
    <w:rsid w:val="001E6B41"/>
    <w:rsid w:val="0020040C"/>
    <w:rsid w:val="00200637"/>
    <w:rsid w:val="002148DA"/>
    <w:rsid w:val="00215006"/>
    <w:rsid w:val="002177F3"/>
    <w:rsid w:val="002217CE"/>
    <w:rsid w:val="00227CCA"/>
    <w:rsid w:val="002314ED"/>
    <w:rsid w:val="00232D20"/>
    <w:rsid w:val="00236C09"/>
    <w:rsid w:val="00240869"/>
    <w:rsid w:val="002421CB"/>
    <w:rsid w:val="002435C8"/>
    <w:rsid w:val="00247F97"/>
    <w:rsid w:val="00251E5C"/>
    <w:rsid w:val="002534CE"/>
    <w:rsid w:val="00255A3B"/>
    <w:rsid w:val="00263FD8"/>
    <w:rsid w:val="00273CD3"/>
    <w:rsid w:val="002763E1"/>
    <w:rsid w:val="0028372E"/>
    <w:rsid w:val="00283935"/>
    <w:rsid w:val="002A01B5"/>
    <w:rsid w:val="002A2A92"/>
    <w:rsid w:val="002A438D"/>
    <w:rsid w:val="002B61EE"/>
    <w:rsid w:val="002B7336"/>
    <w:rsid w:val="002C0361"/>
    <w:rsid w:val="002C31FA"/>
    <w:rsid w:val="002C55EB"/>
    <w:rsid w:val="002D6562"/>
    <w:rsid w:val="002E327E"/>
    <w:rsid w:val="002E3635"/>
    <w:rsid w:val="002E62C5"/>
    <w:rsid w:val="002F08B9"/>
    <w:rsid w:val="00300191"/>
    <w:rsid w:val="003012A6"/>
    <w:rsid w:val="00301C03"/>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6AB6"/>
    <w:rsid w:val="003875A9"/>
    <w:rsid w:val="003878A9"/>
    <w:rsid w:val="00394FD4"/>
    <w:rsid w:val="003B1A09"/>
    <w:rsid w:val="003B48CC"/>
    <w:rsid w:val="003B7707"/>
    <w:rsid w:val="003C3BA3"/>
    <w:rsid w:val="003C4384"/>
    <w:rsid w:val="003D0CBA"/>
    <w:rsid w:val="003D1A2F"/>
    <w:rsid w:val="003D32AF"/>
    <w:rsid w:val="003E1C90"/>
    <w:rsid w:val="003E6AA4"/>
    <w:rsid w:val="003E7C75"/>
    <w:rsid w:val="004111B2"/>
    <w:rsid w:val="00411C21"/>
    <w:rsid w:val="00412FC7"/>
    <w:rsid w:val="0041583C"/>
    <w:rsid w:val="00425762"/>
    <w:rsid w:val="00445C88"/>
    <w:rsid w:val="00450CC4"/>
    <w:rsid w:val="0045671C"/>
    <w:rsid w:val="0046404F"/>
    <w:rsid w:val="0046417F"/>
    <w:rsid w:val="00466DD6"/>
    <w:rsid w:val="00467729"/>
    <w:rsid w:val="00470566"/>
    <w:rsid w:val="00476344"/>
    <w:rsid w:val="00477E03"/>
    <w:rsid w:val="00483CE2"/>
    <w:rsid w:val="004A4D5A"/>
    <w:rsid w:val="004A5101"/>
    <w:rsid w:val="004A5639"/>
    <w:rsid w:val="004A6668"/>
    <w:rsid w:val="004A7B22"/>
    <w:rsid w:val="004C0745"/>
    <w:rsid w:val="004C0766"/>
    <w:rsid w:val="004C13E3"/>
    <w:rsid w:val="004C5D19"/>
    <w:rsid w:val="004E62C1"/>
    <w:rsid w:val="004E7FEA"/>
    <w:rsid w:val="004F158E"/>
    <w:rsid w:val="004F4053"/>
    <w:rsid w:val="005016CA"/>
    <w:rsid w:val="00503420"/>
    <w:rsid w:val="005073FD"/>
    <w:rsid w:val="00510FAC"/>
    <w:rsid w:val="00511EF1"/>
    <w:rsid w:val="0052044D"/>
    <w:rsid w:val="0052375A"/>
    <w:rsid w:val="005239B7"/>
    <w:rsid w:val="00524052"/>
    <w:rsid w:val="00525FD9"/>
    <w:rsid w:val="005368A4"/>
    <w:rsid w:val="00536B95"/>
    <w:rsid w:val="00545508"/>
    <w:rsid w:val="005457D1"/>
    <w:rsid w:val="00556326"/>
    <w:rsid w:val="0055739D"/>
    <w:rsid w:val="005604CF"/>
    <w:rsid w:val="00570AD2"/>
    <w:rsid w:val="0057173D"/>
    <w:rsid w:val="005717E7"/>
    <w:rsid w:val="00580259"/>
    <w:rsid w:val="00581615"/>
    <w:rsid w:val="00581FA9"/>
    <w:rsid w:val="00585F51"/>
    <w:rsid w:val="005A2E2C"/>
    <w:rsid w:val="005B12CD"/>
    <w:rsid w:val="005C0D6A"/>
    <w:rsid w:val="005E2A78"/>
    <w:rsid w:val="005E2D24"/>
    <w:rsid w:val="005E59E9"/>
    <w:rsid w:val="005F37B1"/>
    <w:rsid w:val="005F6E14"/>
    <w:rsid w:val="005F7E41"/>
    <w:rsid w:val="00602C2A"/>
    <w:rsid w:val="00602C41"/>
    <w:rsid w:val="006059F6"/>
    <w:rsid w:val="00605FE0"/>
    <w:rsid w:val="00611DF8"/>
    <w:rsid w:val="006128CF"/>
    <w:rsid w:val="00615B69"/>
    <w:rsid w:val="006235ED"/>
    <w:rsid w:val="00623698"/>
    <w:rsid w:val="00624D36"/>
    <w:rsid w:val="00624EA9"/>
    <w:rsid w:val="00630C03"/>
    <w:rsid w:val="00633BB8"/>
    <w:rsid w:val="00635279"/>
    <w:rsid w:val="006356DB"/>
    <w:rsid w:val="00636DEC"/>
    <w:rsid w:val="00642B50"/>
    <w:rsid w:val="006608B4"/>
    <w:rsid w:val="0067256C"/>
    <w:rsid w:val="00682FF3"/>
    <w:rsid w:val="00686C51"/>
    <w:rsid w:val="0068743C"/>
    <w:rsid w:val="0068790A"/>
    <w:rsid w:val="00695141"/>
    <w:rsid w:val="00696720"/>
    <w:rsid w:val="006A0B4F"/>
    <w:rsid w:val="006A0C23"/>
    <w:rsid w:val="006A2A75"/>
    <w:rsid w:val="006A5565"/>
    <w:rsid w:val="006B4C92"/>
    <w:rsid w:val="006B6F58"/>
    <w:rsid w:val="006B7D37"/>
    <w:rsid w:val="006C6069"/>
    <w:rsid w:val="006D456C"/>
    <w:rsid w:val="006E351E"/>
    <w:rsid w:val="007078BA"/>
    <w:rsid w:val="00713450"/>
    <w:rsid w:val="007234C4"/>
    <w:rsid w:val="00724385"/>
    <w:rsid w:val="00725166"/>
    <w:rsid w:val="00726911"/>
    <w:rsid w:val="00737B1F"/>
    <w:rsid w:val="00742073"/>
    <w:rsid w:val="00754101"/>
    <w:rsid w:val="00755319"/>
    <w:rsid w:val="00756BEB"/>
    <w:rsid w:val="007600BE"/>
    <w:rsid w:val="00760276"/>
    <w:rsid w:val="00760FD1"/>
    <w:rsid w:val="00761061"/>
    <w:rsid w:val="00761113"/>
    <w:rsid w:val="00762889"/>
    <w:rsid w:val="00762FCD"/>
    <w:rsid w:val="0077025C"/>
    <w:rsid w:val="00774F18"/>
    <w:rsid w:val="00775802"/>
    <w:rsid w:val="00781770"/>
    <w:rsid w:val="0078336A"/>
    <w:rsid w:val="00797559"/>
    <w:rsid w:val="007A15DC"/>
    <w:rsid w:val="007A2E4D"/>
    <w:rsid w:val="007A4EDB"/>
    <w:rsid w:val="007C2648"/>
    <w:rsid w:val="007C380E"/>
    <w:rsid w:val="007D2D43"/>
    <w:rsid w:val="007E0EC7"/>
    <w:rsid w:val="007E3FA6"/>
    <w:rsid w:val="007E56C2"/>
    <w:rsid w:val="00811B94"/>
    <w:rsid w:val="00812545"/>
    <w:rsid w:val="00822F70"/>
    <w:rsid w:val="00833F61"/>
    <w:rsid w:val="008423BF"/>
    <w:rsid w:val="008468D7"/>
    <w:rsid w:val="00852BF8"/>
    <w:rsid w:val="008535C5"/>
    <w:rsid w:val="008610DF"/>
    <w:rsid w:val="0087176C"/>
    <w:rsid w:val="00872B0C"/>
    <w:rsid w:val="0087429C"/>
    <w:rsid w:val="00874840"/>
    <w:rsid w:val="00876585"/>
    <w:rsid w:val="00877A1E"/>
    <w:rsid w:val="00885C68"/>
    <w:rsid w:val="008A36BC"/>
    <w:rsid w:val="008A4468"/>
    <w:rsid w:val="008A4E55"/>
    <w:rsid w:val="008B5513"/>
    <w:rsid w:val="008B6B3C"/>
    <w:rsid w:val="008C0CAF"/>
    <w:rsid w:val="008C0DF2"/>
    <w:rsid w:val="008C4155"/>
    <w:rsid w:val="008E0E0E"/>
    <w:rsid w:val="008E1FA0"/>
    <w:rsid w:val="008E2543"/>
    <w:rsid w:val="008F0D93"/>
    <w:rsid w:val="008F1D6D"/>
    <w:rsid w:val="008F3EBA"/>
    <w:rsid w:val="008F464A"/>
    <w:rsid w:val="008F6C03"/>
    <w:rsid w:val="0090418E"/>
    <w:rsid w:val="00912E60"/>
    <w:rsid w:val="00917CC7"/>
    <w:rsid w:val="0092144C"/>
    <w:rsid w:val="009262A7"/>
    <w:rsid w:val="00933B8A"/>
    <w:rsid w:val="0093485B"/>
    <w:rsid w:val="00942701"/>
    <w:rsid w:val="0094703A"/>
    <w:rsid w:val="00952996"/>
    <w:rsid w:val="00954F8C"/>
    <w:rsid w:val="00962FDE"/>
    <w:rsid w:val="00966759"/>
    <w:rsid w:val="0097720A"/>
    <w:rsid w:val="00983647"/>
    <w:rsid w:val="009A1985"/>
    <w:rsid w:val="009A38AB"/>
    <w:rsid w:val="009B1071"/>
    <w:rsid w:val="009B53EF"/>
    <w:rsid w:val="009D21CB"/>
    <w:rsid w:val="009D3580"/>
    <w:rsid w:val="009D43E6"/>
    <w:rsid w:val="009D542E"/>
    <w:rsid w:val="009E1C63"/>
    <w:rsid w:val="009E33CD"/>
    <w:rsid w:val="009E48DC"/>
    <w:rsid w:val="009F33AB"/>
    <w:rsid w:val="009F50DB"/>
    <w:rsid w:val="009F5E29"/>
    <w:rsid w:val="00A01D73"/>
    <w:rsid w:val="00A025F9"/>
    <w:rsid w:val="00A0534B"/>
    <w:rsid w:val="00A05AF9"/>
    <w:rsid w:val="00A06CCC"/>
    <w:rsid w:val="00A15C77"/>
    <w:rsid w:val="00A17DA9"/>
    <w:rsid w:val="00A2033A"/>
    <w:rsid w:val="00A2174F"/>
    <w:rsid w:val="00A22684"/>
    <w:rsid w:val="00A25111"/>
    <w:rsid w:val="00A27ABB"/>
    <w:rsid w:val="00A32C96"/>
    <w:rsid w:val="00A344E2"/>
    <w:rsid w:val="00A36134"/>
    <w:rsid w:val="00A40D28"/>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686C"/>
    <w:rsid w:val="00AA69D1"/>
    <w:rsid w:val="00AA6F24"/>
    <w:rsid w:val="00AA77B9"/>
    <w:rsid w:val="00AB35C8"/>
    <w:rsid w:val="00AC6A03"/>
    <w:rsid w:val="00AD11BE"/>
    <w:rsid w:val="00AD3656"/>
    <w:rsid w:val="00AE6259"/>
    <w:rsid w:val="00AE67EB"/>
    <w:rsid w:val="00AF10D0"/>
    <w:rsid w:val="00AF54F3"/>
    <w:rsid w:val="00AF7983"/>
    <w:rsid w:val="00B03F3F"/>
    <w:rsid w:val="00B04DE3"/>
    <w:rsid w:val="00B06F2B"/>
    <w:rsid w:val="00B077EB"/>
    <w:rsid w:val="00B222CA"/>
    <w:rsid w:val="00B233D4"/>
    <w:rsid w:val="00B24369"/>
    <w:rsid w:val="00B359A3"/>
    <w:rsid w:val="00B36D6C"/>
    <w:rsid w:val="00B36E85"/>
    <w:rsid w:val="00B42395"/>
    <w:rsid w:val="00B47A49"/>
    <w:rsid w:val="00B535B2"/>
    <w:rsid w:val="00B5565F"/>
    <w:rsid w:val="00B570F6"/>
    <w:rsid w:val="00B63B59"/>
    <w:rsid w:val="00B65D4B"/>
    <w:rsid w:val="00B76055"/>
    <w:rsid w:val="00B76777"/>
    <w:rsid w:val="00B850C6"/>
    <w:rsid w:val="00B92EB5"/>
    <w:rsid w:val="00BA3C01"/>
    <w:rsid w:val="00BA7CD1"/>
    <w:rsid w:val="00BB3B0B"/>
    <w:rsid w:val="00BC0793"/>
    <w:rsid w:val="00BC1CDE"/>
    <w:rsid w:val="00BC2962"/>
    <w:rsid w:val="00BC7648"/>
    <w:rsid w:val="00BD34F0"/>
    <w:rsid w:val="00BD5EA5"/>
    <w:rsid w:val="00BE5895"/>
    <w:rsid w:val="00BE79CD"/>
    <w:rsid w:val="00BE7FBB"/>
    <w:rsid w:val="00BF2E02"/>
    <w:rsid w:val="00BF7640"/>
    <w:rsid w:val="00C21E95"/>
    <w:rsid w:val="00C26500"/>
    <w:rsid w:val="00C37DD9"/>
    <w:rsid w:val="00C53376"/>
    <w:rsid w:val="00C548E5"/>
    <w:rsid w:val="00C620C8"/>
    <w:rsid w:val="00C66A9E"/>
    <w:rsid w:val="00C66EA6"/>
    <w:rsid w:val="00C80A08"/>
    <w:rsid w:val="00C84FCF"/>
    <w:rsid w:val="00C87C53"/>
    <w:rsid w:val="00C90F28"/>
    <w:rsid w:val="00C91219"/>
    <w:rsid w:val="00C97394"/>
    <w:rsid w:val="00CA0525"/>
    <w:rsid w:val="00CA389A"/>
    <w:rsid w:val="00CA7138"/>
    <w:rsid w:val="00CB77CC"/>
    <w:rsid w:val="00CD4239"/>
    <w:rsid w:val="00CF4DF5"/>
    <w:rsid w:val="00CF5DB5"/>
    <w:rsid w:val="00CF67A3"/>
    <w:rsid w:val="00D045CC"/>
    <w:rsid w:val="00D13D89"/>
    <w:rsid w:val="00D212A0"/>
    <w:rsid w:val="00D24EC3"/>
    <w:rsid w:val="00D32749"/>
    <w:rsid w:val="00D347E7"/>
    <w:rsid w:val="00D35E6A"/>
    <w:rsid w:val="00D40EBD"/>
    <w:rsid w:val="00D42CE2"/>
    <w:rsid w:val="00D553E7"/>
    <w:rsid w:val="00D57073"/>
    <w:rsid w:val="00D65224"/>
    <w:rsid w:val="00D669C8"/>
    <w:rsid w:val="00D70A70"/>
    <w:rsid w:val="00D71A20"/>
    <w:rsid w:val="00D733C0"/>
    <w:rsid w:val="00D76CAB"/>
    <w:rsid w:val="00D8071C"/>
    <w:rsid w:val="00D82B3E"/>
    <w:rsid w:val="00D85DA0"/>
    <w:rsid w:val="00D933F5"/>
    <w:rsid w:val="00D97909"/>
    <w:rsid w:val="00DB0FED"/>
    <w:rsid w:val="00DB5097"/>
    <w:rsid w:val="00DB604E"/>
    <w:rsid w:val="00DC18B9"/>
    <w:rsid w:val="00DC3200"/>
    <w:rsid w:val="00DC3296"/>
    <w:rsid w:val="00DC5685"/>
    <w:rsid w:val="00DC7BAB"/>
    <w:rsid w:val="00DD4E91"/>
    <w:rsid w:val="00DE58DF"/>
    <w:rsid w:val="00DF466F"/>
    <w:rsid w:val="00DF70E7"/>
    <w:rsid w:val="00E004AC"/>
    <w:rsid w:val="00E1471F"/>
    <w:rsid w:val="00E14F13"/>
    <w:rsid w:val="00E2204C"/>
    <w:rsid w:val="00E27A77"/>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A2E0A"/>
    <w:rsid w:val="00EA4E71"/>
    <w:rsid w:val="00EA673E"/>
    <w:rsid w:val="00EA7994"/>
    <w:rsid w:val="00EB04F0"/>
    <w:rsid w:val="00EB102A"/>
    <w:rsid w:val="00EB75BB"/>
    <w:rsid w:val="00EB76A9"/>
    <w:rsid w:val="00EB7D9A"/>
    <w:rsid w:val="00EC7067"/>
    <w:rsid w:val="00ED17B2"/>
    <w:rsid w:val="00EE05B4"/>
    <w:rsid w:val="00EE26B6"/>
    <w:rsid w:val="00EE3407"/>
    <w:rsid w:val="00EE7AB0"/>
    <w:rsid w:val="00EF418C"/>
    <w:rsid w:val="00EF460D"/>
    <w:rsid w:val="00EF5806"/>
    <w:rsid w:val="00EF745A"/>
    <w:rsid w:val="00F0441E"/>
    <w:rsid w:val="00F045D0"/>
    <w:rsid w:val="00F0502F"/>
    <w:rsid w:val="00F06905"/>
    <w:rsid w:val="00F10C47"/>
    <w:rsid w:val="00F13B98"/>
    <w:rsid w:val="00F2350B"/>
    <w:rsid w:val="00F27156"/>
    <w:rsid w:val="00F30E28"/>
    <w:rsid w:val="00F316B7"/>
    <w:rsid w:val="00F34E92"/>
    <w:rsid w:val="00F40243"/>
    <w:rsid w:val="00F45013"/>
    <w:rsid w:val="00F66237"/>
    <w:rsid w:val="00F76D56"/>
    <w:rsid w:val="00F87190"/>
    <w:rsid w:val="00F96184"/>
    <w:rsid w:val="00FA40BC"/>
    <w:rsid w:val="00FB436B"/>
    <w:rsid w:val="00FB64E7"/>
    <w:rsid w:val="00FC12E2"/>
    <w:rsid w:val="00FC2364"/>
    <w:rsid w:val="00FC7526"/>
    <w:rsid w:val="00FD00E8"/>
    <w:rsid w:val="00FD06A0"/>
    <w:rsid w:val="00FD619C"/>
    <w:rsid w:val="00FE19EB"/>
    <w:rsid w:val="00FE5C9F"/>
    <w:rsid w:val="00FF6410"/>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69B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locked/>
    <w:rsid w:val="000B7FF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
    <w:locked/>
    <w:rsid w:val="001C69BB"/>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1C69BB"/>
    <w:rPr>
      <w:rFonts w:ascii="Calibri" w:hAnsi="Calibri" w:cs="Times New Roman"/>
      <w:b/>
      <w:bCs/>
      <w:sz w:val="28"/>
      <w:szCs w:val="28"/>
      <w:lang w:val="x-none" w:eastAsia="en-US"/>
    </w:rPr>
  </w:style>
  <w:style w:type="character" w:styleId="Hyperlink">
    <w:name w:val="Hyperlink"/>
    <w:basedOn w:val="DefaultParagraphFont"/>
    <w:uiPriority w:val="99"/>
    <w:unhideWhenUsed/>
    <w:rsid w:val="00AE67EB"/>
    <w:rPr>
      <w:rFonts w:cs="Times New Roman"/>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BD34F0"/>
    <w:rPr>
      <w:rFonts w:ascii="Courier New" w:hAnsi="Courier New" w:cs="Courier New"/>
      <w:sz w:val="20"/>
      <w:szCs w:val="20"/>
      <w:lang w:val="en-GB" w:eastAsia="en-GB"/>
    </w:rPr>
  </w:style>
  <w:style w:type="paragraph" w:styleId="ListParagraph">
    <w:name w:val="List Paragraph"/>
    <w:aliases w:val="Body of text,List Paragraph1,rpp3,Body of text+1,Body of text+2,Body of text+3,List Paragraph11,List Paragraph111,List Paragraph1111"/>
    <w:basedOn w:val="Normal"/>
    <w:link w:val="ListParagraphChar"/>
    <w:uiPriority w:val="34"/>
    <w:qFormat/>
    <w:rsid w:val="003172C9"/>
    <w:pPr>
      <w:ind w:left="720"/>
      <w:contextualSpacing/>
    </w:pPr>
    <w:rPr>
      <w:lang w:val="en-US" w:eastAsia="en-US"/>
    </w:rPr>
  </w:style>
  <w:style w:type="character" w:customStyle="1" w:styleId="ListParagraphChar">
    <w:name w:val="List Paragraph Char"/>
    <w:aliases w:val="Body of text Char,List Paragraph1 Char,rpp3 Char,Body of text+1 Char,Body of text+2 Char,Body of text+3 Char,List Paragraph11 Char,List Paragraph111 Char,List Paragraph1111 Char"/>
    <w:link w:val="ListParagraph"/>
    <w:uiPriority w:val="34"/>
    <w:qFormat/>
    <w:locked/>
    <w:rsid w:val="00A90BA8"/>
    <w:rPr>
      <w:rFonts w:eastAsia="Times New Roman"/>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09A8"/>
    <w:rPr>
      <w:rFonts w:ascii="Tahoma" w:hAnsi="Tahoma" w:cs="Tahoma"/>
      <w:sz w:val="16"/>
      <w:szCs w:val="16"/>
    </w:rPr>
  </w:style>
  <w:style w:type="character" w:customStyle="1" w:styleId="hps">
    <w:name w:val="hps"/>
    <w:basedOn w:val="DefaultParagraphFont"/>
    <w:rsid w:val="00EF5806"/>
    <w:rPr>
      <w:rFonts w:cs="Times New Roman"/>
    </w:rPr>
  </w:style>
  <w:style w:type="table" w:styleId="TableGrid">
    <w:name w:val="Table Grid"/>
    <w:basedOn w:val="TableNormal"/>
    <w:uiPriority w:val="59"/>
    <w:rsid w:val="00EF5806"/>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5806"/>
    <w:rPr>
      <w:rFonts w:cs="Times New Roman"/>
      <w:b/>
      <w:bCs/>
    </w:rPr>
  </w:style>
  <w:style w:type="paragraph" w:styleId="NoSpacing">
    <w:name w:val="No Spacing"/>
    <w:uiPriority w:val="1"/>
    <w:qFormat/>
    <w:rsid w:val="005457D1"/>
    <w:pPr>
      <w:spacing w:after="0" w:line="240" w:lineRule="auto"/>
    </w:pPr>
    <w:rPr>
      <w:lang w:val="en-US" w:eastAsia="en-US"/>
    </w:rPr>
  </w:style>
  <w:style w:type="paragraph" w:styleId="BodyText">
    <w:name w:val="Body Text"/>
    <w:basedOn w:val="Normal"/>
    <w:link w:val="BodyTextChar"/>
    <w:uiPriority w:val="99"/>
    <w:rsid w:val="005457D1"/>
    <w:pPr>
      <w:spacing w:after="12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99"/>
    <w:locked/>
    <w:rsid w:val="005457D1"/>
    <w:rPr>
      <w:rFonts w:ascii="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sz w:val="20"/>
      <w:szCs w:val="20"/>
      <w:lang w:val="en-US" w:eastAsia="en-US"/>
    </w:rPr>
  </w:style>
  <w:style w:type="character" w:customStyle="1" w:styleId="EndnoteTextChar">
    <w:name w:val="Endnote Text Char"/>
    <w:basedOn w:val="DefaultParagraphFont"/>
    <w:link w:val="EndnoteText"/>
    <w:uiPriority w:val="99"/>
    <w:semiHidden/>
    <w:locked/>
    <w:rsid w:val="005457D1"/>
    <w:rPr>
      <w:rFonts w:eastAsia="Times New Roman" w:cs="Times New Roman"/>
      <w:sz w:val="20"/>
      <w:szCs w:val="20"/>
      <w:lang w:val="en-US" w:eastAsia="en-US"/>
    </w:rPr>
  </w:style>
  <w:style w:type="character" w:styleId="EndnoteReference">
    <w:name w:val="endnote reference"/>
    <w:basedOn w:val="DefaultParagraphFont"/>
    <w:uiPriority w:val="99"/>
    <w:semiHidden/>
    <w:unhideWhenUsed/>
    <w:rsid w:val="005457D1"/>
    <w:rPr>
      <w:rFonts w:cs="Times New Roman"/>
      <w:vertAlign w:val="superscript"/>
    </w:rPr>
  </w:style>
  <w:style w:type="character" w:customStyle="1" w:styleId="fullpost1">
    <w:name w:val="fullpost1"/>
    <w:basedOn w:val="DefaultParagraphFont"/>
    <w:rsid w:val="00DF70E7"/>
    <w:rPr>
      <w:rFonts w:cs="Times New Roman"/>
      <w:vanish/>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hAnsi="Times New Roman"/>
      <w:sz w:val="24"/>
      <w:szCs w:val="24"/>
      <w:lang w:val="en-US" w:eastAsia="en-US"/>
    </w:rPr>
  </w:style>
  <w:style w:type="character" w:customStyle="1" w:styleId="HeaderChar">
    <w:name w:val="Header Char"/>
    <w:basedOn w:val="DefaultParagraphFont"/>
    <w:link w:val="Header"/>
    <w:uiPriority w:val="99"/>
    <w:locked/>
    <w:rsid w:val="0035299B"/>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hAnsi="Times New Roman"/>
      <w:sz w:val="24"/>
      <w:szCs w:val="24"/>
      <w:lang w:val="en-US" w:eastAsia="en-US"/>
    </w:rPr>
  </w:style>
  <w:style w:type="character" w:customStyle="1" w:styleId="FooterChar">
    <w:name w:val="Footer Char"/>
    <w:basedOn w:val="DefaultParagraphFont"/>
    <w:link w:val="Footer"/>
    <w:uiPriority w:val="99"/>
    <w:locked/>
    <w:rsid w:val="0035299B"/>
    <w:rPr>
      <w:rFonts w:ascii="Times New Roman"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olor w:val="000000"/>
      <w:sz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hAnsi="Calibri"/>
      <w:lang w:val="en-US" w:eastAsia="en-US"/>
    </w:rPr>
  </w:style>
  <w:style w:type="character" w:customStyle="1" w:styleId="BodyTextIndentChar">
    <w:name w:val="Body Text Indent Char"/>
    <w:basedOn w:val="DefaultParagraphFont"/>
    <w:link w:val="BodyTextIndent"/>
    <w:uiPriority w:val="99"/>
    <w:locked/>
    <w:rsid w:val="0004677D"/>
    <w:rPr>
      <w:rFonts w:ascii="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hAnsi="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b/>
      <w:sz w:val="26"/>
      <w:szCs w:val="26"/>
    </w:rPr>
  </w:style>
  <w:style w:type="character" w:customStyle="1" w:styleId="judulartikelChar">
    <w:name w:val="judul artikel Char"/>
    <w:basedOn w:val="DefaultParagraphFont"/>
    <w:link w:val="judulartikel"/>
    <w:locked/>
    <w:rsid w:val="00761061"/>
    <w:rPr>
      <w:rFonts w:asciiTheme="majorBidi" w:hAnsiTheme="majorBidi" w:cs="Times New Roman"/>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imes New Roman"/>
      <w:b/>
      <w:color w:val="222222"/>
      <w:sz w:val="22"/>
      <w:szCs w:val="22"/>
    </w:rPr>
  </w:style>
  <w:style w:type="character" w:customStyle="1" w:styleId="abstrakChar">
    <w:name w:val="abstrak Char"/>
    <w:basedOn w:val="HTMLPreformattedChar"/>
    <w:link w:val="abstrak"/>
    <w:locked/>
    <w:rsid w:val="00761061"/>
    <w:rPr>
      <w:rFonts w:asciiTheme="majorBidi" w:hAnsiTheme="majorBidi" w:cs="Times New Roman"/>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sz w:val="24"/>
      <w:szCs w:val="24"/>
    </w:rPr>
  </w:style>
  <w:style w:type="character" w:customStyle="1" w:styleId="paragrafChar">
    <w:name w:val="paragraf Char"/>
    <w:basedOn w:val="DefaultParagraphFont"/>
    <w:link w:val="paragraf"/>
    <w:locked/>
    <w:rsid w:val="00761061"/>
    <w:rPr>
      <w:rFonts w:asciiTheme="majorBidi" w:hAnsiTheme="majorBidi" w:cs="Times New Roman"/>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b/>
      <w:sz w:val="24"/>
      <w:szCs w:val="24"/>
    </w:rPr>
  </w:style>
  <w:style w:type="character" w:customStyle="1" w:styleId="subbabChar">
    <w:name w:val="sub bab Char"/>
    <w:basedOn w:val="DefaultParagraphFont"/>
    <w:link w:val="subbab"/>
    <w:locked/>
    <w:rsid w:val="00761061"/>
    <w:rPr>
      <w:rFonts w:asciiTheme="majorBidi" w:hAnsiTheme="majorBidi" w:cs="Times New Roman"/>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sz w:val="24"/>
      <w:szCs w:val="24"/>
    </w:rPr>
  </w:style>
  <w:style w:type="character" w:customStyle="1" w:styleId="daftarpustakaChar">
    <w:name w:val="daftar pustaka Char"/>
    <w:basedOn w:val="ListParagraphChar"/>
    <w:link w:val="daftarpustaka"/>
    <w:locked/>
    <w:rsid w:val="00761061"/>
    <w:rPr>
      <w:rFonts w:asciiTheme="majorBidi" w:eastAsia="Times New Roman" w:hAnsiTheme="majorBidi" w:cs="Times New Roman"/>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locked/>
    <w:rsid w:val="009A1985"/>
    <w:rPr>
      <w:rFonts w:asciiTheme="majorBidi" w:hAnsiTheme="majorBidi" w:cs="Times New Roman"/>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cs="Times New Roman"/>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hAnsi="Times New Roman"/>
      <w:b/>
      <w:bCs/>
      <w:spacing w:val="2"/>
      <w:sz w:val="24"/>
      <w:lang w:val="en-GB" w:eastAsia="en-US"/>
    </w:rPr>
  </w:style>
  <w:style w:type="character" w:customStyle="1" w:styleId="CPAuthorChar">
    <w:name w:val="CP_Author Char"/>
    <w:basedOn w:val="DefaultParagraphFont"/>
    <w:link w:val="CPAuthor"/>
    <w:locked/>
    <w:rsid w:val="0087429C"/>
    <w:rPr>
      <w:rFonts w:ascii="Times New Roman"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hAnsi="Times New Roman"/>
      <w:b/>
      <w:bCs/>
      <w:spacing w:val="-5"/>
      <w:sz w:val="24"/>
      <w:lang w:val="en-GB" w:eastAsia="en-US"/>
    </w:rPr>
  </w:style>
  <w:style w:type="character" w:customStyle="1" w:styleId="CPTitleChar">
    <w:name w:val="CP_Title Char"/>
    <w:basedOn w:val="DefaultParagraphFont"/>
    <w:link w:val="CPTitle"/>
    <w:locked/>
    <w:rsid w:val="0087429C"/>
    <w:rPr>
      <w:rFonts w:ascii="Times New Roman"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rFonts w:cs="Times New Roman"/>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D695D"/>
    <w:rPr>
      <w:rFonts w:cs="Times New Roman"/>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locked/>
    <w:rsid w:val="000D695D"/>
    <w:rPr>
      <w:rFonts w:cs="Times New Roman"/>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rPr>
      <w:rFonts w:cs="Times New Roman"/>
    </w:rPr>
  </w:style>
  <w:style w:type="paragraph" w:customStyle="1" w:styleId="ql-align-justify">
    <w:name w:val="ql-align-justify"/>
    <w:basedOn w:val="Normal"/>
    <w:rsid w:val="005239B7"/>
    <w:pPr>
      <w:spacing w:before="100" w:beforeAutospacing="1" w:after="100" w:afterAutospacing="1" w:line="240" w:lineRule="auto"/>
    </w:pPr>
    <w:rPr>
      <w:rFonts w:ascii="Times New Roman" w:hAnsi="Times New Roman"/>
      <w:sz w:val="24"/>
      <w:szCs w:val="24"/>
    </w:rPr>
  </w:style>
  <w:style w:type="paragraph" w:customStyle="1" w:styleId="Normal1">
    <w:name w:val="Normal1"/>
    <w:rsid w:val="00E51582"/>
    <w:pPr>
      <w:spacing w:after="0" w:line="240" w:lineRule="auto"/>
      <w:jc w:val="center"/>
    </w:pPr>
    <w:rPr>
      <w:rFonts w:ascii="Times New Roman" w:hAnsi="Times New Roman"/>
      <w:sz w:val="20"/>
      <w:szCs w:val="20"/>
      <w:lang w:val="en-US"/>
    </w:rPr>
  </w:style>
  <w:style w:type="character" w:customStyle="1" w:styleId="CharacterStyle1">
    <w:name w:val="Character Style 1"/>
    <w:uiPriority w:val="99"/>
    <w:rsid w:val="00DD4E9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69B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locked/>
    <w:rsid w:val="000B7FF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
    <w:locked/>
    <w:rsid w:val="001C69BB"/>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1C69BB"/>
    <w:rPr>
      <w:rFonts w:ascii="Calibri" w:hAnsi="Calibri" w:cs="Times New Roman"/>
      <w:b/>
      <w:bCs/>
      <w:sz w:val="28"/>
      <w:szCs w:val="28"/>
      <w:lang w:val="x-none" w:eastAsia="en-US"/>
    </w:rPr>
  </w:style>
  <w:style w:type="character" w:styleId="Hyperlink">
    <w:name w:val="Hyperlink"/>
    <w:basedOn w:val="DefaultParagraphFont"/>
    <w:uiPriority w:val="99"/>
    <w:unhideWhenUsed/>
    <w:rsid w:val="00AE67EB"/>
    <w:rPr>
      <w:rFonts w:cs="Times New Roman"/>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BD34F0"/>
    <w:rPr>
      <w:rFonts w:ascii="Courier New" w:hAnsi="Courier New" w:cs="Courier New"/>
      <w:sz w:val="20"/>
      <w:szCs w:val="20"/>
      <w:lang w:val="en-GB" w:eastAsia="en-GB"/>
    </w:rPr>
  </w:style>
  <w:style w:type="paragraph" w:styleId="ListParagraph">
    <w:name w:val="List Paragraph"/>
    <w:aliases w:val="Body of text,List Paragraph1,rpp3,Body of text+1,Body of text+2,Body of text+3,List Paragraph11,List Paragraph111,List Paragraph1111"/>
    <w:basedOn w:val="Normal"/>
    <w:link w:val="ListParagraphChar"/>
    <w:uiPriority w:val="34"/>
    <w:qFormat/>
    <w:rsid w:val="003172C9"/>
    <w:pPr>
      <w:ind w:left="720"/>
      <w:contextualSpacing/>
    </w:pPr>
    <w:rPr>
      <w:lang w:val="en-US" w:eastAsia="en-US"/>
    </w:rPr>
  </w:style>
  <w:style w:type="character" w:customStyle="1" w:styleId="ListParagraphChar">
    <w:name w:val="List Paragraph Char"/>
    <w:aliases w:val="Body of text Char,List Paragraph1 Char,rpp3 Char,Body of text+1 Char,Body of text+2 Char,Body of text+3 Char,List Paragraph11 Char,List Paragraph111 Char,List Paragraph1111 Char"/>
    <w:link w:val="ListParagraph"/>
    <w:uiPriority w:val="34"/>
    <w:qFormat/>
    <w:locked/>
    <w:rsid w:val="00A90BA8"/>
    <w:rPr>
      <w:rFonts w:eastAsia="Times New Roman"/>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09A8"/>
    <w:rPr>
      <w:rFonts w:ascii="Tahoma" w:hAnsi="Tahoma" w:cs="Tahoma"/>
      <w:sz w:val="16"/>
      <w:szCs w:val="16"/>
    </w:rPr>
  </w:style>
  <w:style w:type="character" w:customStyle="1" w:styleId="hps">
    <w:name w:val="hps"/>
    <w:basedOn w:val="DefaultParagraphFont"/>
    <w:rsid w:val="00EF5806"/>
    <w:rPr>
      <w:rFonts w:cs="Times New Roman"/>
    </w:rPr>
  </w:style>
  <w:style w:type="table" w:styleId="TableGrid">
    <w:name w:val="Table Grid"/>
    <w:basedOn w:val="TableNormal"/>
    <w:uiPriority w:val="59"/>
    <w:rsid w:val="00EF5806"/>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5806"/>
    <w:rPr>
      <w:rFonts w:cs="Times New Roman"/>
      <w:b/>
      <w:bCs/>
    </w:rPr>
  </w:style>
  <w:style w:type="paragraph" w:styleId="NoSpacing">
    <w:name w:val="No Spacing"/>
    <w:uiPriority w:val="1"/>
    <w:qFormat/>
    <w:rsid w:val="005457D1"/>
    <w:pPr>
      <w:spacing w:after="0" w:line="240" w:lineRule="auto"/>
    </w:pPr>
    <w:rPr>
      <w:lang w:val="en-US" w:eastAsia="en-US"/>
    </w:rPr>
  </w:style>
  <w:style w:type="paragraph" w:styleId="BodyText">
    <w:name w:val="Body Text"/>
    <w:basedOn w:val="Normal"/>
    <w:link w:val="BodyTextChar"/>
    <w:uiPriority w:val="99"/>
    <w:rsid w:val="005457D1"/>
    <w:pPr>
      <w:spacing w:after="12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99"/>
    <w:locked/>
    <w:rsid w:val="005457D1"/>
    <w:rPr>
      <w:rFonts w:ascii="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sz w:val="20"/>
      <w:szCs w:val="20"/>
      <w:lang w:val="en-US" w:eastAsia="en-US"/>
    </w:rPr>
  </w:style>
  <w:style w:type="character" w:customStyle="1" w:styleId="EndnoteTextChar">
    <w:name w:val="Endnote Text Char"/>
    <w:basedOn w:val="DefaultParagraphFont"/>
    <w:link w:val="EndnoteText"/>
    <w:uiPriority w:val="99"/>
    <w:semiHidden/>
    <w:locked/>
    <w:rsid w:val="005457D1"/>
    <w:rPr>
      <w:rFonts w:eastAsia="Times New Roman" w:cs="Times New Roman"/>
      <w:sz w:val="20"/>
      <w:szCs w:val="20"/>
      <w:lang w:val="en-US" w:eastAsia="en-US"/>
    </w:rPr>
  </w:style>
  <w:style w:type="character" w:styleId="EndnoteReference">
    <w:name w:val="endnote reference"/>
    <w:basedOn w:val="DefaultParagraphFont"/>
    <w:uiPriority w:val="99"/>
    <w:semiHidden/>
    <w:unhideWhenUsed/>
    <w:rsid w:val="005457D1"/>
    <w:rPr>
      <w:rFonts w:cs="Times New Roman"/>
      <w:vertAlign w:val="superscript"/>
    </w:rPr>
  </w:style>
  <w:style w:type="character" w:customStyle="1" w:styleId="fullpost1">
    <w:name w:val="fullpost1"/>
    <w:basedOn w:val="DefaultParagraphFont"/>
    <w:rsid w:val="00DF70E7"/>
    <w:rPr>
      <w:rFonts w:cs="Times New Roman"/>
      <w:vanish/>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hAnsi="Times New Roman"/>
      <w:sz w:val="24"/>
      <w:szCs w:val="24"/>
      <w:lang w:val="en-US" w:eastAsia="en-US"/>
    </w:rPr>
  </w:style>
  <w:style w:type="character" w:customStyle="1" w:styleId="HeaderChar">
    <w:name w:val="Header Char"/>
    <w:basedOn w:val="DefaultParagraphFont"/>
    <w:link w:val="Header"/>
    <w:uiPriority w:val="99"/>
    <w:locked/>
    <w:rsid w:val="0035299B"/>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hAnsi="Times New Roman"/>
      <w:sz w:val="24"/>
      <w:szCs w:val="24"/>
      <w:lang w:val="en-US" w:eastAsia="en-US"/>
    </w:rPr>
  </w:style>
  <w:style w:type="character" w:customStyle="1" w:styleId="FooterChar">
    <w:name w:val="Footer Char"/>
    <w:basedOn w:val="DefaultParagraphFont"/>
    <w:link w:val="Footer"/>
    <w:uiPriority w:val="99"/>
    <w:locked/>
    <w:rsid w:val="0035299B"/>
    <w:rPr>
      <w:rFonts w:ascii="Times New Roman"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olor w:val="000000"/>
      <w:sz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hAnsi="Calibri"/>
      <w:lang w:val="en-US" w:eastAsia="en-US"/>
    </w:rPr>
  </w:style>
  <w:style w:type="character" w:customStyle="1" w:styleId="BodyTextIndentChar">
    <w:name w:val="Body Text Indent Char"/>
    <w:basedOn w:val="DefaultParagraphFont"/>
    <w:link w:val="BodyTextIndent"/>
    <w:uiPriority w:val="99"/>
    <w:locked/>
    <w:rsid w:val="0004677D"/>
    <w:rPr>
      <w:rFonts w:ascii="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hAnsi="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b/>
      <w:sz w:val="26"/>
      <w:szCs w:val="26"/>
    </w:rPr>
  </w:style>
  <w:style w:type="character" w:customStyle="1" w:styleId="judulartikelChar">
    <w:name w:val="judul artikel Char"/>
    <w:basedOn w:val="DefaultParagraphFont"/>
    <w:link w:val="judulartikel"/>
    <w:locked/>
    <w:rsid w:val="00761061"/>
    <w:rPr>
      <w:rFonts w:asciiTheme="majorBidi" w:hAnsiTheme="majorBidi" w:cs="Times New Roman"/>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imes New Roman"/>
      <w:b/>
      <w:color w:val="222222"/>
      <w:sz w:val="22"/>
      <w:szCs w:val="22"/>
    </w:rPr>
  </w:style>
  <w:style w:type="character" w:customStyle="1" w:styleId="abstrakChar">
    <w:name w:val="abstrak Char"/>
    <w:basedOn w:val="HTMLPreformattedChar"/>
    <w:link w:val="abstrak"/>
    <w:locked/>
    <w:rsid w:val="00761061"/>
    <w:rPr>
      <w:rFonts w:asciiTheme="majorBidi" w:hAnsiTheme="majorBidi" w:cs="Times New Roman"/>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sz w:val="24"/>
      <w:szCs w:val="24"/>
    </w:rPr>
  </w:style>
  <w:style w:type="character" w:customStyle="1" w:styleId="paragrafChar">
    <w:name w:val="paragraf Char"/>
    <w:basedOn w:val="DefaultParagraphFont"/>
    <w:link w:val="paragraf"/>
    <w:locked/>
    <w:rsid w:val="00761061"/>
    <w:rPr>
      <w:rFonts w:asciiTheme="majorBidi" w:hAnsiTheme="majorBidi" w:cs="Times New Roman"/>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b/>
      <w:sz w:val="24"/>
      <w:szCs w:val="24"/>
    </w:rPr>
  </w:style>
  <w:style w:type="character" w:customStyle="1" w:styleId="subbabChar">
    <w:name w:val="sub bab Char"/>
    <w:basedOn w:val="DefaultParagraphFont"/>
    <w:link w:val="subbab"/>
    <w:locked/>
    <w:rsid w:val="00761061"/>
    <w:rPr>
      <w:rFonts w:asciiTheme="majorBidi" w:hAnsiTheme="majorBidi" w:cs="Times New Roman"/>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sz w:val="24"/>
      <w:szCs w:val="24"/>
    </w:rPr>
  </w:style>
  <w:style w:type="character" w:customStyle="1" w:styleId="daftarpustakaChar">
    <w:name w:val="daftar pustaka Char"/>
    <w:basedOn w:val="ListParagraphChar"/>
    <w:link w:val="daftarpustaka"/>
    <w:locked/>
    <w:rsid w:val="00761061"/>
    <w:rPr>
      <w:rFonts w:asciiTheme="majorBidi" w:eastAsia="Times New Roman" w:hAnsiTheme="majorBidi" w:cs="Times New Roman"/>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locked/>
    <w:rsid w:val="009A1985"/>
    <w:rPr>
      <w:rFonts w:asciiTheme="majorBidi" w:hAnsiTheme="majorBidi" w:cs="Times New Roman"/>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cs="Times New Roman"/>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hAnsi="Times New Roman"/>
      <w:b/>
      <w:bCs/>
      <w:spacing w:val="2"/>
      <w:sz w:val="24"/>
      <w:lang w:val="en-GB" w:eastAsia="en-US"/>
    </w:rPr>
  </w:style>
  <w:style w:type="character" w:customStyle="1" w:styleId="CPAuthorChar">
    <w:name w:val="CP_Author Char"/>
    <w:basedOn w:val="DefaultParagraphFont"/>
    <w:link w:val="CPAuthor"/>
    <w:locked/>
    <w:rsid w:val="0087429C"/>
    <w:rPr>
      <w:rFonts w:ascii="Times New Roman"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hAnsi="Times New Roman"/>
      <w:b/>
      <w:bCs/>
      <w:spacing w:val="-5"/>
      <w:sz w:val="24"/>
      <w:lang w:val="en-GB" w:eastAsia="en-US"/>
    </w:rPr>
  </w:style>
  <w:style w:type="character" w:customStyle="1" w:styleId="CPTitleChar">
    <w:name w:val="CP_Title Char"/>
    <w:basedOn w:val="DefaultParagraphFont"/>
    <w:link w:val="CPTitle"/>
    <w:locked/>
    <w:rsid w:val="0087429C"/>
    <w:rPr>
      <w:rFonts w:ascii="Times New Roman"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rFonts w:cs="Times New Roman"/>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D695D"/>
    <w:rPr>
      <w:rFonts w:cs="Times New Roman"/>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locked/>
    <w:rsid w:val="000D695D"/>
    <w:rPr>
      <w:rFonts w:cs="Times New Roman"/>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rPr>
      <w:rFonts w:cs="Times New Roman"/>
    </w:rPr>
  </w:style>
  <w:style w:type="paragraph" w:customStyle="1" w:styleId="ql-align-justify">
    <w:name w:val="ql-align-justify"/>
    <w:basedOn w:val="Normal"/>
    <w:rsid w:val="005239B7"/>
    <w:pPr>
      <w:spacing w:before="100" w:beforeAutospacing="1" w:after="100" w:afterAutospacing="1" w:line="240" w:lineRule="auto"/>
    </w:pPr>
    <w:rPr>
      <w:rFonts w:ascii="Times New Roman" w:hAnsi="Times New Roman"/>
      <w:sz w:val="24"/>
      <w:szCs w:val="24"/>
    </w:rPr>
  </w:style>
  <w:style w:type="paragraph" w:customStyle="1" w:styleId="Normal1">
    <w:name w:val="Normal1"/>
    <w:rsid w:val="00E51582"/>
    <w:pPr>
      <w:spacing w:after="0" w:line="240" w:lineRule="auto"/>
      <w:jc w:val="center"/>
    </w:pPr>
    <w:rPr>
      <w:rFonts w:ascii="Times New Roman" w:hAnsi="Times New Roman"/>
      <w:sz w:val="20"/>
      <w:szCs w:val="20"/>
      <w:lang w:val="en-US"/>
    </w:rPr>
  </w:style>
  <w:style w:type="character" w:customStyle="1" w:styleId="CharacterStyle1">
    <w:name w:val="Character Style 1"/>
    <w:uiPriority w:val="99"/>
    <w:rsid w:val="00DD4E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nanahendracipta@yaho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ahmadsyachruroji@untirta.ac.id" TargetMode="External"/><Relationship Id="rId4" Type="http://schemas.microsoft.com/office/2007/relationships/stylesWithEffects" Target="stylesWithEffects.xml"/><Relationship Id="rId9" Type="http://schemas.openxmlformats.org/officeDocument/2006/relationships/hyperlink" Target="mailto:Muhamadrosidin8@gmail.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en-US" sz="1114">
                <a:latin typeface="Times New Roman" pitchFamily="18" charset="0"/>
                <a:ea typeface="Verdana" pitchFamily="34" charset="0"/>
                <a:cs typeface="Times New Roman" pitchFamily="18" charset="0"/>
              </a:rPr>
              <a:t>Respon Siswa</a:t>
            </a:r>
          </a:p>
        </c:rich>
      </c:tx>
      <c:layout>
        <c:manualLayout>
          <c:xMode val="edge"/>
          <c:yMode val="edge"/>
          <c:x val="0.4106877284511215"/>
          <c:y val="0"/>
        </c:manualLayout>
      </c:layout>
      <c:overlay val="0"/>
    </c:title>
    <c:autoTitleDeleted val="0"/>
    <c:plotArea>
      <c:layout>
        <c:manualLayout>
          <c:layoutTarget val="inner"/>
          <c:xMode val="edge"/>
          <c:yMode val="edge"/>
          <c:x val="5.0714753800991795E-2"/>
          <c:y val="0.10302754477334831"/>
          <c:w val="0.93299866812016841"/>
          <c:h val="0.80741949904083476"/>
        </c:manualLayout>
      </c:layout>
      <c:barChart>
        <c:barDir val="col"/>
        <c:grouping val="clustered"/>
        <c:varyColors val="0"/>
        <c:ser>
          <c:idx val="0"/>
          <c:order val="0"/>
          <c:tx>
            <c:strRef>
              <c:f>Sheet1!$B$1</c:f>
              <c:strCache>
                <c:ptCount val="1"/>
                <c:pt idx="0">
                  <c:v>Respon Siswa</c:v>
                </c:pt>
              </c:strCache>
            </c:strRef>
          </c:tx>
          <c:invertIfNegative val="0"/>
          <c:cat>
            <c:strRef>
              <c:f>Sheet1!$A$2:$A$26</c:f>
              <c:strCache>
                <c:ptCount val="25"/>
                <c:pt idx="0">
                  <c:v>A1</c:v>
                </c:pt>
                <c:pt idx="1">
                  <c:v>A2</c:v>
                </c:pt>
                <c:pt idx="2">
                  <c:v>A3</c:v>
                </c:pt>
                <c:pt idx="3">
                  <c:v>A4</c:v>
                </c:pt>
                <c:pt idx="4">
                  <c:v>A5</c:v>
                </c:pt>
                <c:pt idx="5">
                  <c:v>A6</c:v>
                </c:pt>
                <c:pt idx="6">
                  <c:v>A7</c:v>
                </c:pt>
                <c:pt idx="7">
                  <c:v>A8</c:v>
                </c:pt>
                <c:pt idx="8">
                  <c:v>A9</c:v>
                </c:pt>
                <c:pt idx="9">
                  <c:v>A10</c:v>
                </c:pt>
                <c:pt idx="10">
                  <c:v>A11</c:v>
                </c:pt>
                <c:pt idx="11">
                  <c:v>A12</c:v>
                </c:pt>
                <c:pt idx="12">
                  <c:v>A13</c:v>
                </c:pt>
                <c:pt idx="13">
                  <c:v>A14</c:v>
                </c:pt>
                <c:pt idx="14">
                  <c:v>A15</c:v>
                </c:pt>
                <c:pt idx="15">
                  <c:v>A16</c:v>
                </c:pt>
                <c:pt idx="16">
                  <c:v>A17</c:v>
                </c:pt>
                <c:pt idx="17">
                  <c:v>A18</c:v>
                </c:pt>
                <c:pt idx="18">
                  <c:v>A19</c:v>
                </c:pt>
                <c:pt idx="19">
                  <c:v>A20</c:v>
                </c:pt>
                <c:pt idx="20">
                  <c:v>A21</c:v>
                </c:pt>
                <c:pt idx="21">
                  <c:v>A22</c:v>
                </c:pt>
                <c:pt idx="22">
                  <c:v>A23</c:v>
                </c:pt>
                <c:pt idx="23">
                  <c:v>A24</c:v>
                </c:pt>
                <c:pt idx="24">
                  <c:v>A25</c:v>
                </c:pt>
              </c:strCache>
            </c:strRef>
          </c:cat>
          <c:val>
            <c:numRef>
              <c:f>Sheet1!$B$2:$B$26</c:f>
              <c:numCache>
                <c:formatCode>General</c:formatCode>
                <c:ptCount val="25"/>
                <c:pt idx="0">
                  <c:v>92</c:v>
                </c:pt>
                <c:pt idx="1">
                  <c:v>92</c:v>
                </c:pt>
                <c:pt idx="2">
                  <c:v>94</c:v>
                </c:pt>
                <c:pt idx="3">
                  <c:v>96</c:v>
                </c:pt>
                <c:pt idx="4">
                  <c:v>84</c:v>
                </c:pt>
                <c:pt idx="5">
                  <c:v>92</c:v>
                </c:pt>
                <c:pt idx="6">
                  <c:v>100</c:v>
                </c:pt>
                <c:pt idx="7">
                  <c:v>86</c:v>
                </c:pt>
                <c:pt idx="8">
                  <c:v>94</c:v>
                </c:pt>
                <c:pt idx="9">
                  <c:v>94</c:v>
                </c:pt>
                <c:pt idx="10">
                  <c:v>90</c:v>
                </c:pt>
                <c:pt idx="11">
                  <c:v>94</c:v>
                </c:pt>
                <c:pt idx="12">
                  <c:v>84</c:v>
                </c:pt>
                <c:pt idx="13">
                  <c:v>88</c:v>
                </c:pt>
                <c:pt idx="14">
                  <c:v>82</c:v>
                </c:pt>
                <c:pt idx="15">
                  <c:v>84</c:v>
                </c:pt>
                <c:pt idx="16">
                  <c:v>82</c:v>
                </c:pt>
                <c:pt idx="17">
                  <c:v>90</c:v>
                </c:pt>
                <c:pt idx="18">
                  <c:v>90</c:v>
                </c:pt>
                <c:pt idx="19">
                  <c:v>96</c:v>
                </c:pt>
                <c:pt idx="20">
                  <c:v>90</c:v>
                </c:pt>
                <c:pt idx="21">
                  <c:v>92</c:v>
                </c:pt>
                <c:pt idx="22">
                  <c:v>88</c:v>
                </c:pt>
                <c:pt idx="23">
                  <c:v>100</c:v>
                </c:pt>
                <c:pt idx="24">
                  <c:v>100</c:v>
                </c:pt>
              </c:numCache>
            </c:numRef>
          </c:val>
        </c:ser>
        <c:dLbls>
          <c:showLegendKey val="0"/>
          <c:showVal val="0"/>
          <c:showCatName val="0"/>
          <c:showSerName val="0"/>
          <c:showPercent val="0"/>
          <c:showBubbleSize val="0"/>
        </c:dLbls>
        <c:gapWidth val="150"/>
        <c:axId val="25298432"/>
        <c:axId val="25299968"/>
      </c:barChart>
      <c:catAx>
        <c:axId val="2529843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5299968"/>
        <c:crossesAt val="0"/>
        <c:auto val="1"/>
        <c:lblAlgn val="ctr"/>
        <c:lblOffset val="100"/>
        <c:noMultiLvlLbl val="0"/>
      </c:catAx>
      <c:valAx>
        <c:axId val="25299968"/>
        <c:scaling>
          <c:orientation val="minMax"/>
          <c:max val="100"/>
        </c:scaling>
        <c:delete val="0"/>
        <c:axPos val="l"/>
        <c:majorGridlines/>
        <c:min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5298432"/>
        <c:crosses val="autoZero"/>
        <c:crossBetween val="between"/>
      </c:valAx>
      <c:spPr>
        <a:noFill/>
        <a:ln w="25464">
          <a:noFill/>
        </a:ln>
      </c:spPr>
    </c:plotArea>
    <c:plotVisOnly val="1"/>
    <c:dispBlanksAs val="gap"/>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4012013370123606"/>
          <c:y val="0"/>
        </c:manualLayout>
      </c:layout>
      <c:overlay val="0"/>
      <c:txPr>
        <a:bodyPr/>
        <a:lstStyle/>
        <a:p>
          <a:pPr>
            <a:defRPr sz="1116">
              <a:latin typeface="Times New Roman" pitchFamily="18" charset="0"/>
              <a:cs typeface="Times New Roman" pitchFamily="18" charset="0"/>
            </a:defRPr>
          </a:pPr>
          <a:endParaRPr lang="en-US"/>
        </a:p>
      </c:txPr>
    </c:title>
    <c:autoTitleDeleted val="0"/>
    <c:plotArea>
      <c:layout>
        <c:manualLayout>
          <c:layoutTarget val="inner"/>
          <c:xMode val="edge"/>
          <c:yMode val="edge"/>
          <c:x val="6.8532060333461126E-2"/>
          <c:y val="0.10153916838961635"/>
          <c:w val="0.90634578159943091"/>
          <c:h val="0.79053379225275056"/>
        </c:manualLayout>
      </c:layout>
      <c:barChart>
        <c:barDir val="col"/>
        <c:grouping val="clustered"/>
        <c:varyColors val="0"/>
        <c:ser>
          <c:idx val="0"/>
          <c:order val="0"/>
          <c:tx>
            <c:strRef>
              <c:f>Sheet1!$B$1</c:f>
              <c:strCache>
                <c:ptCount val="1"/>
                <c:pt idx="0">
                  <c:v>Respon Guru</c:v>
                </c:pt>
              </c:strCache>
            </c:strRef>
          </c:tx>
          <c:invertIfNegative val="0"/>
          <c:cat>
            <c:strRef>
              <c:f>Sheet1!$A$2:$A$8</c:f>
              <c:strCache>
                <c:ptCount val="7"/>
                <c:pt idx="0">
                  <c:v>B1</c:v>
                </c:pt>
                <c:pt idx="1">
                  <c:v>B2</c:v>
                </c:pt>
                <c:pt idx="2">
                  <c:v>B3</c:v>
                </c:pt>
                <c:pt idx="3">
                  <c:v>B4</c:v>
                </c:pt>
                <c:pt idx="4">
                  <c:v>B5</c:v>
                </c:pt>
                <c:pt idx="5">
                  <c:v>B6</c:v>
                </c:pt>
                <c:pt idx="6">
                  <c:v>B7</c:v>
                </c:pt>
              </c:strCache>
            </c:strRef>
          </c:cat>
          <c:val>
            <c:numRef>
              <c:f>Sheet1!$B$2:$B$8</c:f>
              <c:numCache>
                <c:formatCode>General</c:formatCode>
                <c:ptCount val="7"/>
                <c:pt idx="0">
                  <c:v>92</c:v>
                </c:pt>
                <c:pt idx="1">
                  <c:v>96</c:v>
                </c:pt>
                <c:pt idx="2">
                  <c:v>80</c:v>
                </c:pt>
                <c:pt idx="3">
                  <c:v>92</c:v>
                </c:pt>
                <c:pt idx="4">
                  <c:v>92</c:v>
                </c:pt>
                <c:pt idx="5">
                  <c:v>92</c:v>
                </c:pt>
                <c:pt idx="6">
                  <c:v>92</c:v>
                </c:pt>
              </c:numCache>
            </c:numRef>
          </c:val>
        </c:ser>
        <c:dLbls>
          <c:showLegendKey val="0"/>
          <c:showVal val="0"/>
          <c:showCatName val="0"/>
          <c:showSerName val="0"/>
          <c:showPercent val="0"/>
          <c:showBubbleSize val="0"/>
        </c:dLbls>
        <c:gapWidth val="150"/>
        <c:axId val="24907776"/>
        <c:axId val="24909312"/>
      </c:barChart>
      <c:catAx>
        <c:axId val="24907776"/>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4909312"/>
        <c:crosses val="autoZero"/>
        <c:auto val="1"/>
        <c:lblAlgn val="ctr"/>
        <c:lblOffset val="100"/>
        <c:noMultiLvlLbl val="0"/>
      </c:catAx>
      <c:valAx>
        <c:axId val="24909312"/>
        <c:scaling>
          <c:orientation val="minMax"/>
          <c:max val="100"/>
          <c:min val="0"/>
        </c:scaling>
        <c:delete val="0"/>
        <c:axPos val="l"/>
        <c:majorGridlines/>
        <c:min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49077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221B-8DC7-46A8-9FCA-1D7AC4A6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8157</Words>
  <Characters>46495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2</cp:revision>
  <cp:lastPrinted>2022-11-08T07:26:00Z</cp:lastPrinted>
  <dcterms:created xsi:type="dcterms:W3CDTF">2022-11-18T00:11:00Z</dcterms:created>
  <dcterms:modified xsi:type="dcterms:W3CDTF">2022-11-18T00:11:00Z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c02177e4-8395-3fc5-b730-b5da1e325c7b</vt:lpwstr>
  </property>
  <property fmtid="{D5CDD505-2E9C-101B-9397-08002B2CF9AE}" pid="24" name="Mendeley Citation Style_1">
    <vt:lpwstr>http://www.zotero.org/styles/apa</vt:lpwstr>
  </property>
</Properties>
</file>