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B0CD" w14:textId="77777777" w:rsidR="00D679A9" w:rsidRDefault="00203D15" w:rsidP="001F5C7E">
      <w:pPr>
        <w:spacing w:after="0" w:line="240" w:lineRule="auto"/>
        <w:jc w:val="center"/>
        <w:rPr>
          <w:rFonts w:ascii="Times New Roman" w:hAnsi="Times New Roman"/>
          <w:b/>
          <w:color w:val="000000"/>
          <w:sz w:val="26"/>
          <w:szCs w:val="26"/>
          <w:lang w:eastAsia="en-US"/>
        </w:rPr>
      </w:pPr>
      <w:r w:rsidRPr="00203D15">
        <w:rPr>
          <w:rFonts w:ascii="Times New Roman" w:hAnsi="Times New Roman"/>
          <w:b/>
          <w:color w:val="000000"/>
          <w:sz w:val="26"/>
          <w:szCs w:val="26"/>
          <w:lang w:eastAsia="en-US"/>
        </w:rPr>
        <w:t>IMPLEMENTASI MODEL TEACHING PERSONAL AND SOCIAL RESPONSIBILITY (TPSR) DALAM PEMBELAJARAN PJOK UNTUK MEN</w:t>
      </w:r>
      <w:r w:rsidR="00E628A0">
        <w:rPr>
          <w:rFonts w:ascii="Times New Roman" w:hAnsi="Times New Roman"/>
          <w:b/>
          <w:color w:val="000000"/>
          <w:sz w:val="26"/>
          <w:szCs w:val="26"/>
          <w:lang w:eastAsia="en-US"/>
        </w:rPr>
        <w:t>CIPTAKAN RASA</w:t>
      </w:r>
      <w:r w:rsidRPr="00203D15">
        <w:rPr>
          <w:rFonts w:ascii="Times New Roman" w:hAnsi="Times New Roman"/>
          <w:b/>
          <w:color w:val="000000"/>
          <w:sz w:val="26"/>
          <w:szCs w:val="26"/>
          <w:lang w:eastAsia="en-US"/>
        </w:rPr>
        <w:t xml:space="preserve"> TANGGUNG JAWAB</w:t>
      </w:r>
      <w:r w:rsidR="00C5728A">
        <w:rPr>
          <w:rFonts w:ascii="Times New Roman" w:hAnsi="Times New Roman"/>
          <w:b/>
          <w:color w:val="000000"/>
          <w:sz w:val="26"/>
          <w:szCs w:val="26"/>
          <w:lang w:eastAsia="en-US"/>
        </w:rPr>
        <w:t xml:space="preserve"> PESERTA DIDIK </w:t>
      </w:r>
    </w:p>
    <w:p w14:paraId="57B56433" w14:textId="3D25174D" w:rsidR="00482D35" w:rsidRPr="00203D15" w:rsidRDefault="00C5728A" w:rsidP="001F5C7E">
      <w:pPr>
        <w:spacing w:after="0" w:line="240" w:lineRule="auto"/>
        <w:jc w:val="center"/>
        <w:rPr>
          <w:rFonts w:ascii="Times New Roman" w:hAnsi="Times New Roman"/>
          <w:b/>
          <w:color w:val="000000"/>
          <w:sz w:val="26"/>
          <w:szCs w:val="26"/>
          <w:lang w:eastAsia="en-US"/>
        </w:rPr>
      </w:pPr>
      <w:r>
        <w:rPr>
          <w:rFonts w:ascii="Times New Roman" w:hAnsi="Times New Roman"/>
          <w:b/>
          <w:color w:val="000000"/>
          <w:sz w:val="26"/>
          <w:szCs w:val="26"/>
          <w:lang w:eastAsia="en-US"/>
        </w:rPr>
        <w:t>DI TINGKAT SMA</w:t>
      </w:r>
      <w:r w:rsidR="00F263DA">
        <w:rPr>
          <w:rFonts w:ascii="Times New Roman" w:hAnsi="Times New Roman"/>
          <w:b/>
          <w:color w:val="000000"/>
          <w:sz w:val="26"/>
          <w:szCs w:val="26"/>
          <w:lang w:eastAsia="en-US"/>
        </w:rPr>
        <w:t xml:space="preserve"> </w:t>
      </w:r>
    </w:p>
    <w:p w14:paraId="64D1DAFB" w14:textId="77777777" w:rsidR="00386962" w:rsidRPr="00386962" w:rsidRDefault="00386962" w:rsidP="001F5C7E">
      <w:pPr>
        <w:spacing w:after="0" w:line="240" w:lineRule="auto"/>
        <w:jc w:val="center"/>
        <w:rPr>
          <w:rFonts w:ascii="Times New Roman" w:hAnsi="Times New Roman"/>
          <w:b/>
          <w:color w:val="000000"/>
          <w:sz w:val="24"/>
          <w:szCs w:val="24"/>
          <w:lang w:eastAsia="en-US"/>
        </w:rPr>
      </w:pPr>
    </w:p>
    <w:p w14:paraId="135B143C" w14:textId="399E9B1E" w:rsidR="00D679A9" w:rsidRPr="00D679A9" w:rsidRDefault="00386962" w:rsidP="00D679A9">
      <w:pPr>
        <w:spacing w:after="0" w:line="240" w:lineRule="auto"/>
        <w:jc w:val="center"/>
        <w:rPr>
          <w:rFonts w:ascii="Times New Roman" w:hAnsi="Times New Roman"/>
          <w:b/>
          <w:color w:val="000000"/>
          <w:sz w:val="24"/>
          <w:szCs w:val="24"/>
          <w:lang w:eastAsia="en-US"/>
        </w:rPr>
      </w:pPr>
      <w:proofErr w:type="spellStart"/>
      <w:r w:rsidRPr="00203D15">
        <w:rPr>
          <w:rFonts w:ascii="Times New Roman" w:hAnsi="Times New Roman"/>
          <w:b/>
          <w:color w:val="000000"/>
          <w:sz w:val="24"/>
          <w:szCs w:val="24"/>
          <w:lang w:eastAsia="en-US"/>
        </w:rPr>
        <w:t>Riska</w:t>
      </w:r>
      <w:proofErr w:type="spellEnd"/>
      <w:r w:rsidRPr="00203D15">
        <w:rPr>
          <w:rFonts w:ascii="Times New Roman" w:hAnsi="Times New Roman"/>
          <w:b/>
          <w:color w:val="000000"/>
          <w:sz w:val="24"/>
          <w:szCs w:val="24"/>
          <w:lang w:eastAsia="en-US"/>
        </w:rPr>
        <w:t xml:space="preserve"> Elmeiri</w:t>
      </w:r>
      <w:r w:rsidRPr="00203D15">
        <w:rPr>
          <w:rFonts w:ascii="Times New Roman" w:hAnsi="Times New Roman"/>
          <w:b/>
          <w:color w:val="000000"/>
          <w:sz w:val="24"/>
          <w:szCs w:val="24"/>
          <w:vertAlign w:val="superscript"/>
          <w:lang w:eastAsia="en-US"/>
        </w:rPr>
        <w:t>1</w:t>
      </w:r>
      <w:r w:rsidRPr="00203D15">
        <w:rPr>
          <w:rFonts w:ascii="Times New Roman" w:hAnsi="Times New Roman"/>
          <w:b/>
          <w:color w:val="000000"/>
          <w:sz w:val="24"/>
          <w:szCs w:val="24"/>
          <w:lang w:eastAsia="en-US"/>
        </w:rPr>
        <w:t xml:space="preserve">, </w:t>
      </w:r>
      <w:proofErr w:type="spellStart"/>
      <w:r w:rsidR="00D40BB6" w:rsidRPr="00203D15">
        <w:rPr>
          <w:rFonts w:ascii="Times New Roman" w:hAnsi="Times New Roman"/>
          <w:b/>
          <w:color w:val="000000"/>
          <w:sz w:val="24"/>
          <w:szCs w:val="24"/>
          <w:lang w:eastAsia="en-US"/>
        </w:rPr>
        <w:t>Aref</w:t>
      </w:r>
      <w:proofErr w:type="spellEnd"/>
      <w:r w:rsidR="00D40BB6" w:rsidRPr="00203D15">
        <w:rPr>
          <w:rFonts w:ascii="Times New Roman" w:hAnsi="Times New Roman"/>
          <w:b/>
          <w:color w:val="000000"/>
          <w:sz w:val="24"/>
          <w:szCs w:val="24"/>
          <w:lang w:eastAsia="en-US"/>
        </w:rPr>
        <w:t xml:space="preserve"> Vai</w:t>
      </w:r>
      <w:r w:rsidRPr="00203D15">
        <w:rPr>
          <w:rFonts w:ascii="Times New Roman" w:hAnsi="Times New Roman"/>
          <w:b/>
          <w:color w:val="000000"/>
          <w:sz w:val="24"/>
          <w:szCs w:val="24"/>
          <w:vertAlign w:val="superscript"/>
          <w:lang w:eastAsia="en-US"/>
        </w:rPr>
        <w:t>2</w:t>
      </w:r>
      <w:r w:rsidRPr="00203D15">
        <w:rPr>
          <w:rFonts w:ascii="Times New Roman" w:hAnsi="Times New Roman"/>
          <w:b/>
          <w:color w:val="000000"/>
          <w:sz w:val="24"/>
          <w:szCs w:val="24"/>
          <w:lang w:eastAsia="en-US"/>
        </w:rPr>
        <w:t xml:space="preserve">, </w:t>
      </w:r>
      <w:proofErr w:type="spellStart"/>
      <w:r w:rsidR="00D40BB6" w:rsidRPr="00203D15">
        <w:rPr>
          <w:rFonts w:ascii="Times New Roman" w:hAnsi="Times New Roman"/>
          <w:b/>
          <w:color w:val="000000"/>
          <w:sz w:val="24"/>
          <w:szCs w:val="24"/>
          <w:lang w:eastAsia="en-US"/>
        </w:rPr>
        <w:t>Hirja</w:t>
      </w:r>
      <w:proofErr w:type="spellEnd"/>
      <w:r w:rsidR="00D40BB6" w:rsidRPr="00203D15">
        <w:rPr>
          <w:rFonts w:ascii="Times New Roman" w:hAnsi="Times New Roman"/>
          <w:b/>
          <w:color w:val="000000"/>
          <w:sz w:val="24"/>
          <w:szCs w:val="24"/>
          <w:lang w:eastAsia="en-US"/>
        </w:rPr>
        <w:t xml:space="preserve"> Hidayat</w:t>
      </w:r>
      <w:r w:rsidRPr="00203D15">
        <w:rPr>
          <w:rFonts w:ascii="Times New Roman" w:hAnsi="Times New Roman"/>
          <w:b/>
          <w:color w:val="000000"/>
          <w:sz w:val="24"/>
          <w:szCs w:val="24"/>
          <w:vertAlign w:val="superscript"/>
          <w:lang w:eastAsia="en-US"/>
        </w:rPr>
        <w:t>3</w:t>
      </w:r>
      <w:r w:rsidR="00237953">
        <w:rPr>
          <w:rFonts w:ascii="Times New Roman" w:hAnsi="Times New Roman"/>
          <w:b/>
          <w:color w:val="000000"/>
          <w:sz w:val="24"/>
          <w:szCs w:val="24"/>
          <w:lang w:eastAsia="en-US"/>
        </w:rPr>
        <w:t>, Muhammad Imam Rahmatullah</w:t>
      </w:r>
      <w:r w:rsidR="00237953">
        <w:rPr>
          <w:rFonts w:ascii="Times New Roman" w:hAnsi="Times New Roman"/>
          <w:b/>
          <w:color w:val="000000"/>
          <w:sz w:val="24"/>
          <w:szCs w:val="24"/>
          <w:vertAlign w:val="superscript"/>
          <w:lang w:eastAsia="en-US"/>
        </w:rPr>
        <w:t>4</w:t>
      </w:r>
      <w:r w:rsidR="00D679A9">
        <w:rPr>
          <w:rFonts w:ascii="Times New Roman" w:hAnsi="Times New Roman"/>
          <w:b/>
          <w:color w:val="000000"/>
          <w:sz w:val="24"/>
          <w:szCs w:val="24"/>
          <w:lang w:eastAsia="en-US"/>
        </w:rPr>
        <w:t xml:space="preserve">, </w:t>
      </w:r>
      <w:proofErr w:type="spellStart"/>
      <w:r w:rsidR="00D679A9">
        <w:rPr>
          <w:rFonts w:ascii="Times New Roman" w:hAnsi="Times New Roman"/>
          <w:b/>
          <w:color w:val="000000"/>
          <w:sz w:val="24"/>
          <w:szCs w:val="24"/>
          <w:lang w:eastAsia="en-US"/>
        </w:rPr>
        <w:t>Fekie</w:t>
      </w:r>
      <w:proofErr w:type="spellEnd"/>
      <w:r w:rsidR="00D679A9">
        <w:rPr>
          <w:rFonts w:ascii="Times New Roman" w:hAnsi="Times New Roman"/>
          <w:b/>
          <w:color w:val="000000"/>
          <w:sz w:val="24"/>
          <w:szCs w:val="24"/>
          <w:lang w:eastAsia="en-US"/>
        </w:rPr>
        <w:t xml:space="preserve"> Adila</w:t>
      </w:r>
      <w:r w:rsidR="00D679A9" w:rsidRPr="00D679A9">
        <w:rPr>
          <w:rFonts w:ascii="Times New Roman" w:hAnsi="Times New Roman"/>
          <w:b/>
          <w:color w:val="000000"/>
          <w:sz w:val="24"/>
          <w:szCs w:val="24"/>
          <w:vertAlign w:val="superscript"/>
          <w:lang w:eastAsia="en-US"/>
        </w:rPr>
        <w:t>5</w:t>
      </w:r>
    </w:p>
    <w:p w14:paraId="17AADA7D" w14:textId="1E30471E" w:rsidR="00D679A9" w:rsidRPr="00D679A9" w:rsidRDefault="00D679A9" w:rsidP="00D679A9">
      <w:pPr>
        <w:spacing w:after="0" w:line="240" w:lineRule="auto"/>
        <w:jc w:val="center"/>
        <w:rPr>
          <w:rFonts w:ascii="Times New Roman" w:hAnsi="Times New Roman"/>
          <w:sz w:val="24"/>
          <w:szCs w:val="24"/>
        </w:rPr>
      </w:pPr>
      <w:hyperlink r:id="rId6" w:history="1">
        <w:r w:rsidR="00386962" w:rsidRPr="00D679A9">
          <w:rPr>
            <w:rStyle w:val="Hyperlink"/>
            <w:rFonts w:ascii="Times New Roman" w:hAnsi="Times New Roman"/>
            <w:color w:val="auto"/>
            <w:sz w:val="24"/>
            <w:szCs w:val="24"/>
            <w:u w:val="none"/>
            <w:lang w:eastAsia="en-US"/>
          </w:rPr>
          <w:t>riska.elmeiri1271@student.unri.ac.id</w:t>
        </w:r>
      </w:hyperlink>
      <w:r w:rsidR="00271BF8" w:rsidRPr="00D679A9">
        <w:rPr>
          <w:rFonts w:ascii="Times New Roman" w:hAnsi="Times New Roman"/>
          <w:sz w:val="24"/>
          <w:szCs w:val="24"/>
          <w:vertAlign w:val="superscript"/>
        </w:rPr>
        <w:t>1</w:t>
      </w:r>
      <w:r w:rsidR="00D40BB6" w:rsidRPr="00D679A9">
        <w:rPr>
          <w:rFonts w:ascii="Times New Roman" w:hAnsi="Times New Roman"/>
          <w:sz w:val="24"/>
          <w:szCs w:val="24"/>
        </w:rPr>
        <w:t xml:space="preserve">, </w:t>
      </w:r>
      <w:hyperlink r:id="rId7" w:history="1">
        <w:r w:rsidR="00577D18" w:rsidRPr="00D679A9">
          <w:rPr>
            <w:rStyle w:val="Hyperlink"/>
            <w:rFonts w:ascii="Times New Roman" w:hAnsi="Times New Roman"/>
            <w:color w:val="auto"/>
            <w:sz w:val="24"/>
            <w:szCs w:val="24"/>
            <w:u w:val="none"/>
          </w:rPr>
          <w:t>arev.vai@lecturer.unri.ac.id</w:t>
        </w:r>
      </w:hyperlink>
      <w:r w:rsidR="00271BF8" w:rsidRPr="00D679A9">
        <w:rPr>
          <w:rFonts w:ascii="Times New Roman" w:hAnsi="Times New Roman"/>
          <w:sz w:val="24"/>
          <w:szCs w:val="24"/>
          <w:vertAlign w:val="superscript"/>
        </w:rPr>
        <w:t>2</w:t>
      </w:r>
      <w:r w:rsidR="00577D18" w:rsidRPr="00D679A9">
        <w:rPr>
          <w:rFonts w:ascii="Times New Roman" w:hAnsi="Times New Roman"/>
          <w:sz w:val="24"/>
          <w:szCs w:val="24"/>
        </w:rPr>
        <w:t xml:space="preserve">, </w:t>
      </w:r>
      <w:hyperlink r:id="rId8" w:history="1">
        <w:r w:rsidRPr="00D679A9">
          <w:rPr>
            <w:rStyle w:val="Hyperlink"/>
            <w:rFonts w:ascii="Times New Roman" w:hAnsi="Times New Roman"/>
            <w:color w:val="auto"/>
            <w:sz w:val="24"/>
            <w:szCs w:val="24"/>
            <w:u w:val="none"/>
          </w:rPr>
          <w:t>hirja.hidayat@lecturer.unri.ac.id.com</w:t>
        </w:r>
      </w:hyperlink>
      <w:r w:rsidR="00DF6548" w:rsidRPr="00D679A9">
        <w:rPr>
          <w:rFonts w:ascii="Times New Roman" w:hAnsi="Times New Roman"/>
          <w:sz w:val="24"/>
          <w:szCs w:val="24"/>
          <w:vertAlign w:val="superscript"/>
        </w:rPr>
        <w:t>3</w:t>
      </w:r>
      <w:r w:rsidR="00271BF8" w:rsidRPr="00D679A9">
        <w:rPr>
          <w:rFonts w:ascii="Times New Roman" w:hAnsi="Times New Roman"/>
          <w:sz w:val="24"/>
          <w:szCs w:val="24"/>
        </w:rPr>
        <w:t xml:space="preserve"> </w:t>
      </w:r>
      <w:hyperlink r:id="rId9" w:history="1">
        <w:r w:rsidRPr="00D679A9">
          <w:rPr>
            <w:rStyle w:val="Hyperlink"/>
            <w:rFonts w:ascii="Times New Roman" w:hAnsi="Times New Roman"/>
            <w:color w:val="auto"/>
            <w:sz w:val="24"/>
            <w:szCs w:val="24"/>
            <w:u w:val="none"/>
          </w:rPr>
          <w:t>muhammadimamrahmatullah@lecturer.unri.ac.id</w:t>
        </w:r>
        <w:r w:rsidRPr="00D679A9">
          <w:rPr>
            <w:rStyle w:val="Hyperlink"/>
            <w:rFonts w:ascii="Times New Roman" w:hAnsi="Times New Roman"/>
            <w:color w:val="auto"/>
            <w:sz w:val="24"/>
            <w:szCs w:val="24"/>
            <w:u w:val="none"/>
            <w:vertAlign w:val="superscript"/>
          </w:rPr>
          <w:t>4</w:t>
        </w:r>
      </w:hyperlink>
      <w:r w:rsidRPr="00D679A9">
        <w:rPr>
          <w:rFonts w:ascii="Times New Roman" w:hAnsi="Times New Roman"/>
          <w:sz w:val="24"/>
          <w:szCs w:val="24"/>
        </w:rPr>
        <w:t xml:space="preserve">, </w:t>
      </w:r>
      <w:hyperlink r:id="rId10" w:history="1">
        <w:r w:rsidRPr="00D679A9">
          <w:rPr>
            <w:rStyle w:val="Hyperlink"/>
            <w:rFonts w:ascii="Times New Roman" w:hAnsi="Times New Roman"/>
            <w:color w:val="auto"/>
            <w:sz w:val="24"/>
            <w:szCs w:val="24"/>
            <w:u w:val="none"/>
          </w:rPr>
          <w:t>fekie.adila@lecturer.unri.ac.id</w:t>
        </w:r>
      </w:hyperlink>
      <w:r w:rsidRPr="00D679A9">
        <w:rPr>
          <w:rFonts w:ascii="Times New Roman" w:hAnsi="Times New Roman"/>
          <w:sz w:val="24"/>
          <w:szCs w:val="24"/>
          <w:vertAlign w:val="superscript"/>
        </w:rPr>
        <w:t>5</w:t>
      </w:r>
    </w:p>
    <w:p w14:paraId="20459EE0" w14:textId="77777777" w:rsidR="00386962" w:rsidRPr="00203D15" w:rsidRDefault="00386962" w:rsidP="007D48F8">
      <w:pPr>
        <w:spacing w:after="0" w:line="240" w:lineRule="auto"/>
        <w:rPr>
          <w:rFonts w:ascii="Times New Roman" w:hAnsi="Times New Roman"/>
          <w:b/>
          <w:color w:val="000000"/>
          <w:sz w:val="24"/>
          <w:szCs w:val="24"/>
          <w:lang w:eastAsia="en-US"/>
        </w:rPr>
      </w:pPr>
    </w:p>
    <w:p w14:paraId="29ECCC46" w14:textId="0AFB74E9" w:rsidR="00DF6548" w:rsidRDefault="000E2B46" w:rsidP="001F5C7E">
      <w:pPr>
        <w:spacing w:after="0" w:line="240" w:lineRule="auto"/>
        <w:jc w:val="center"/>
        <w:rPr>
          <w:rFonts w:ascii="Times New Roman" w:hAnsi="Times New Roman"/>
          <w:b/>
          <w:color w:val="000000" w:themeColor="text1"/>
          <w:sz w:val="24"/>
          <w:szCs w:val="24"/>
        </w:rPr>
      </w:pPr>
      <w:proofErr w:type="spellStart"/>
      <w:r w:rsidRPr="007F4D27">
        <w:rPr>
          <w:rFonts w:ascii="Times New Roman" w:hAnsi="Times New Roman"/>
          <w:b/>
          <w:color w:val="000000" w:themeColor="text1"/>
          <w:sz w:val="24"/>
          <w:szCs w:val="24"/>
        </w:rPr>
        <w:t>Abstrak</w:t>
      </w:r>
      <w:proofErr w:type="spellEnd"/>
    </w:p>
    <w:p w14:paraId="6BC0CC29" w14:textId="77777777" w:rsidR="007D48F8" w:rsidRDefault="007D48F8" w:rsidP="001F5C7E">
      <w:pPr>
        <w:spacing w:after="0" w:line="240" w:lineRule="auto"/>
        <w:jc w:val="center"/>
        <w:rPr>
          <w:rFonts w:ascii="Times New Roman" w:hAnsi="Times New Roman"/>
          <w:b/>
          <w:color w:val="000000" w:themeColor="text1"/>
          <w:sz w:val="24"/>
          <w:szCs w:val="24"/>
        </w:rPr>
      </w:pPr>
    </w:p>
    <w:p w14:paraId="7C6550B0" w14:textId="05A86938" w:rsidR="00F43265" w:rsidRDefault="00F43265" w:rsidP="00027826">
      <w:pPr>
        <w:spacing w:after="0" w:line="240" w:lineRule="auto"/>
        <w:ind w:firstLine="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berbasis</w:t>
      </w:r>
      <w:proofErr w:type="spellEnd"/>
      <w:r>
        <w:rPr>
          <w:rFonts w:ascii="Times New Roman" w:hAnsi="Times New Roman"/>
          <w:color w:val="000000" w:themeColor="text1"/>
          <w:sz w:val="24"/>
          <w:szCs w:val="24"/>
        </w:rPr>
        <w:t xml:space="preserve"> model TPSR </w:t>
      </w:r>
      <w:proofErr w:type="spellStart"/>
      <w:r>
        <w:rPr>
          <w:rFonts w:ascii="Times New Roman" w:hAnsi="Times New Roman"/>
          <w:color w:val="000000" w:themeColor="text1"/>
          <w:sz w:val="24"/>
          <w:szCs w:val="24"/>
        </w:rPr>
        <w:t>ini</w:t>
      </w:r>
      <w:proofErr w:type="spellEnd"/>
      <w:r>
        <w:rPr>
          <w:rFonts w:ascii="Times New Roman" w:hAnsi="Times New Roman"/>
          <w:color w:val="000000" w:themeColor="text1"/>
          <w:sz w:val="24"/>
          <w:szCs w:val="24"/>
        </w:rPr>
        <w:t xml:space="preserve"> </w:t>
      </w:r>
      <w:proofErr w:type="spellStart"/>
      <w:r w:rsidR="00D76AFD">
        <w:rPr>
          <w:rFonts w:ascii="Times New Roman" w:hAnsi="Times New Roman"/>
          <w:color w:val="000000" w:themeColor="text1"/>
          <w:sz w:val="24"/>
          <w:szCs w:val="24"/>
        </w:rPr>
        <w:t>untuk</w:t>
      </w:r>
      <w:proofErr w:type="spellEnd"/>
      <w:r w:rsidR="00D76AFD">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mengetahui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implementasi</w:t>
      </w:r>
      <w:proofErr w:type="spellEnd"/>
      <w:r>
        <w:rPr>
          <w:rFonts w:ascii="Times New Roman" w:hAnsi="Times New Roman"/>
          <w:color w:val="000000" w:themeColor="text1"/>
          <w:sz w:val="24"/>
          <w:szCs w:val="24"/>
        </w:rPr>
        <w:t xml:space="preserve"> model </w:t>
      </w:r>
      <w:proofErr w:type="spellStart"/>
      <w:r>
        <w:rPr>
          <w:rFonts w:ascii="Times New Roman" w:hAnsi="Times New Roman"/>
          <w:color w:val="000000" w:themeColor="text1"/>
          <w:sz w:val="24"/>
          <w:szCs w:val="24"/>
        </w:rPr>
        <w:t>pembelajaran</w:t>
      </w:r>
      <w:proofErr w:type="spellEnd"/>
      <w:r>
        <w:rPr>
          <w:rFonts w:ascii="Times New Roman" w:hAnsi="Times New Roman"/>
          <w:color w:val="000000" w:themeColor="text1"/>
          <w:sz w:val="24"/>
          <w:szCs w:val="24"/>
        </w:rPr>
        <w:t xml:space="preserve"> </w:t>
      </w:r>
      <w:r w:rsidR="00B00C68">
        <w:rPr>
          <w:rFonts w:ascii="Times New Roman" w:hAnsi="Times New Roman"/>
          <w:color w:val="000000" w:themeColor="text1"/>
          <w:sz w:val="24"/>
          <w:szCs w:val="24"/>
        </w:rPr>
        <w:t>Te</w:t>
      </w:r>
      <w:r>
        <w:rPr>
          <w:rFonts w:ascii="Times New Roman" w:hAnsi="Times New Roman"/>
          <w:color w:val="000000" w:themeColor="text1"/>
          <w:sz w:val="24"/>
          <w:szCs w:val="24"/>
        </w:rPr>
        <w:t xml:space="preserve">aching </w:t>
      </w:r>
      <w:r w:rsidR="00B00C68">
        <w:rPr>
          <w:rFonts w:ascii="Times New Roman" w:hAnsi="Times New Roman"/>
          <w:color w:val="000000" w:themeColor="text1"/>
          <w:sz w:val="24"/>
          <w:szCs w:val="24"/>
        </w:rPr>
        <w:t>P</w:t>
      </w:r>
      <w:r>
        <w:rPr>
          <w:rFonts w:ascii="Times New Roman" w:hAnsi="Times New Roman"/>
          <w:color w:val="000000" w:themeColor="text1"/>
          <w:sz w:val="24"/>
          <w:szCs w:val="24"/>
        </w:rPr>
        <w:t xml:space="preserve">ersonal and </w:t>
      </w:r>
      <w:r w:rsidR="00B00C68">
        <w:rPr>
          <w:rFonts w:ascii="Times New Roman" w:hAnsi="Times New Roman"/>
          <w:color w:val="000000" w:themeColor="text1"/>
          <w:sz w:val="24"/>
          <w:szCs w:val="24"/>
        </w:rPr>
        <w:t>S</w:t>
      </w:r>
      <w:r>
        <w:rPr>
          <w:rFonts w:ascii="Times New Roman" w:hAnsi="Times New Roman"/>
          <w:color w:val="000000" w:themeColor="text1"/>
          <w:sz w:val="24"/>
          <w:szCs w:val="24"/>
        </w:rPr>
        <w:t xml:space="preserve">ocial </w:t>
      </w:r>
      <w:r w:rsidR="00D76AFD">
        <w:rPr>
          <w:rFonts w:ascii="Times New Roman" w:hAnsi="Times New Roman"/>
          <w:color w:val="000000" w:themeColor="text1"/>
          <w:sz w:val="24"/>
          <w:szCs w:val="24"/>
        </w:rPr>
        <w:t>R</w:t>
      </w:r>
      <w:r>
        <w:rPr>
          <w:rFonts w:ascii="Times New Roman" w:hAnsi="Times New Roman"/>
          <w:color w:val="000000" w:themeColor="text1"/>
          <w:sz w:val="24"/>
          <w:szCs w:val="24"/>
        </w:rPr>
        <w:t xml:space="preserve">esponsibility (TPSR) yang </w:t>
      </w:r>
      <w:proofErr w:type="spellStart"/>
      <w:r>
        <w:rPr>
          <w:rFonts w:ascii="Times New Roman" w:hAnsi="Times New Roman"/>
          <w:color w:val="000000" w:themeColor="text1"/>
          <w:sz w:val="24"/>
          <w:szCs w:val="24"/>
        </w:rPr>
        <w:t>diterapkan</w:t>
      </w:r>
      <w:proofErr w:type="spellEnd"/>
      <w:r>
        <w:rPr>
          <w:rFonts w:ascii="Times New Roman" w:hAnsi="Times New Roman"/>
          <w:color w:val="000000" w:themeColor="text1"/>
          <w:sz w:val="24"/>
          <w:szCs w:val="24"/>
        </w:rPr>
        <w:t xml:space="preserve"> guru PJOK </w:t>
      </w:r>
      <w:proofErr w:type="spellStart"/>
      <w:r>
        <w:rPr>
          <w:rFonts w:ascii="Times New Roman" w:hAnsi="Times New Roman"/>
          <w:color w:val="000000" w:themeColor="text1"/>
          <w:sz w:val="24"/>
          <w:szCs w:val="24"/>
        </w:rPr>
        <w:t>dapat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w:t>
      </w:r>
      <w:r w:rsidR="00D76AFD">
        <w:rPr>
          <w:rFonts w:ascii="Times New Roman" w:hAnsi="Times New Roman"/>
          <w:color w:val="000000" w:themeColor="text1"/>
          <w:sz w:val="24"/>
          <w:szCs w:val="24"/>
        </w:rPr>
        <w:t>ciptakan</w:t>
      </w:r>
      <w:proofErr w:type="spellEnd"/>
      <w:r w:rsidR="00D76AFD">
        <w:rPr>
          <w:rFonts w:ascii="Times New Roman" w:hAnsi="Times New Roman"/>
          <w:color w:val="000000" w:themeColor="text1"/>
          <w:sz w:val="24"/>
          <w:szCs w:val="24"/>
        </w:rPr>
        <w:t xml:space="preserve"> rasa </w:t>
      </w:r>
      <w:proofErr w:type="spellStart"/>
      <w:r w:rsidR="00D76AFD">
        <w:rPr>
          <w:rFonts w:ascii="Times New Roman" w:hAnsi="Times New Roman"/>
          <w:color w:val="000000" w:themeColor="text1"/>
          <w:sz w:val="24"/>
          <w:szCs w:val="24"/>
        </w:rPr>
        <w:t>tanggung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jawab</w:t>
      </w:r>
      <w:proofErr w:type="spellEnd"/>
      <w:r>
        <w:rPr>
          <w:rFonts w:ascii="Times New Roman" w:hAnsi="Times New Roman"/>
          <w:color w:val="000000" w:themeColor="text1"/>
          <w:sz w:val="24"/>
          <w:szCs w:val="24"/>
        </w:rPr>
        <w:t xml:space="preserve"> </w:t>
      </w:r>
      <w:proofErr w:type="spellStart"/>
      <w:r w:rsidR="00D76AFD">
        <w:rPr>
          <w:rFonts w:ascii="Times New Roman" w:hAnsi="Times New Roman"/>
          <w:color w:val="000000" w:themeColor="text1"/>
          <w:sz w:val="24"/>
          <w:szCs w:val="24"/>
        </w:rPr>
        <w:t>peserta</w:t>
      </w:r>
      <w:proofErr w:type="spellEnd"/>
      <w:r w:rsidR="00D76AFD">
        <w:rPr>
          <w:rFonts w:ascii="Times New Roman" w:hAnsi="Times New Roman"/>
          <w:color w:val="000000" w:themeColor="text1"/>
          <w:sz w:val="24"/>
          <w:szCs w:val="24"/>
        </w:rPr>
        <w:t xml:space="preserve"> </w:t>
      </w:r>
      <w:proofErr w:type="spellStart"/>
      <w:r w:rsidR="00D76AFD">
        <w:rPr>
          <w:rFonts w:ascii="Times New Roman" w:hAnsi="Times New Roman"/>
          <w:color w:val="000000" w:themeColor="text1"/>
          <w:sz w:val="24"/>
          <w:szCs w:val="24"/>
        </w:rPr>
        <w:t>didik</w:t>
      </w:r>
      <w:proofErr w:type="spellEnd"/>
      <w:r w:rsidR="00D76AFD">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Metode</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penelitian</w:t>
      </w:r>
      <w:proofErr w:type="spellEnd"/>
      <w:r w:rsidR="00027826" w:rsidRPr="00027826">
        <w:rPr>
          <w:rFonts w:ascii="Times New Roman" w:hAnsi="Times New Roman"/>
          <w:color w:val="000000" w:themeColor="text1"/>
          <w:sz w:val="24"/>
          <w:szCs w:val="24"/>
        </w:rPr>
        <w:t xml:space="preserve"> yang </w:t>
      </w:r>
      <w:proofErr w:type="spellStart"/>
      <w:r w:rsidR="00027826" w:rsidRPr="00027826">
        <w:rPr>
          <w:rFonts w:ascii="Times New Roman" w:hAnsi="Times New Roman"/>
          <w:color w:val="000000" w:themeColor="text1"/>
          <w:sz w:val="24"/>
          <w:szCs w:val="24"/>
        </w:rPr>
        <w:t>peneliti</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terapkan</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adalah</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penelitian</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tindakan</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kelas</w:t>
      </w:r>
      <w:proofErr w:type="spellEnd"/>
      <w:r w:rsidR="00027826" w:rsidRPr="00027826">
        <w:rPr>
          <w:rFonts w:ascii="Times New Roman" w:hAnsi="Times New Roman"/>
          <w:color w:val="000000" w:themeColor="text1"/>
          <w:sz w:val="24"/>
          <w:szCs w:val="24"/>
        </w:rPr>
        <w:t xml:space="preserve">, </w:t>
      </w:r>
      <w:proofErr w:type="spellStart"/>
      <w:r w:rsidR="005811DE">
        <w:rPr>
          <w:rFonts w:ascii="Times New Roman" w:hAnsi="Times New Roman"/>
          <w:color w:val="000000" w:themeColor="text1"/>
          <w:sz w:val="24"/>
          <w:szCs w:val="24"/>
        </w:rPr>
        <w:t>Penelitian</w:t>
      </w:r>
      <w:proofErr w:type="spellEnd"/>
      <w:r w:rsidR="005811DE">
        <w:rPr>
          <w:rFonts w:ascii="Times New Roman" w:hAnsi="Times New Roman"/>
          <w:color w:val="000000" w:themeColor="text1"/>
          <w:sz w:val="24"/>
          <w:szCs w:val="24"/>
        </w:rPr>
        <w:t xml:space="preserve"> </w:t>
      </w:r>
      <w:proofErr w:type="spellStart"/>
      <w:r w:rsidR="005811DE">
        <w:rPr>
          <w:rFonts w:ascii="Times New Roman" w:hAnsi="Times New Roman"/>
          <w:color w:val="000000" w:themeColor="text1"/>
          <w:sz w:val="24"/>
          <w:szCs w:val="24"/>
        </w:rPr>
        <w:t>ini</w:t>
      </w:r>
      <w:proofErr w:type="spellEnd"/>
      <w:r w:rsidR="005811DE">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terdiri</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dari</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empat</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tahapan</w:t>
      </w:r>
      <w:proofErr w:type="spellEnd"/>
      <w:r w:rsidR="005811DE">
        <w:rPr>
          <w:rFonts w:ascii="Times New Roman" w:hAnsi="Times New Roman"/>
          <w:color w:val="000000" w:themeColor="text1"/>
          <w:sz w:val="24"/>
          <w:szCs w:val="24"/>
        </w:rPr>
        <w:t xml:space="preserve"> </w:t>
      </w:r>
      <w:proofErr w:type="spellStart"/>
      <w:r w:rsidR="005811DE">
        <w:rPr>
          <w:rFonts w:ascii="Times New Roman" w:hAnsi="Times New Roman"/>
          <w:color w:val="000000" w:themeColor="text1"/>
          <w:sz w:val="24"/>
          <w:szCs w:val="24"/>
        </w:rPr>
        <w:t>penelitian</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yaitu</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perencanaan</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pelaksanaan</w:t>
      </w:r>
      <w:proofErr w:type="spellEnd"/>
      <w:r w:rsidR="00027826">
        <w:rPr>
          <w:rFonts w:ascii="Times New Roman" w:hAnsi="Times New Roman"/>
          <w:color w:val="000000" w:themeColor="text1"/>
          <w:sz w:val="24"/>
          <w:szCs w:val="24"/>
        </w:rPr>
        <w:t xml:space="preserve"> </w:t>
      </w:r>
      <w:proofErr w:type="spellStart"/>
      <w:proofErr w:type="gramStart"/>
      <w:r w:rsidR="00027826" w:rsidRPr="00027826">
        <w:rPr>
          <w:rFonts w:ascii="Times New Roman" w:hAnsi="Times New Roman"/>
          <w:color w:val="000000" w:themeColor="text1"/>
          <w:sz w:val="24"/>
          <w:szCs w:val="24"/>
        </w:rPr>
        <w:t>tindakan</w:t>
      </w:r>
      <w:proofErr w:type="spellEnd"/>
      <w:r w:rsidR="00027826" w:rsidRPr="00027826">
        <w:rPr>
          <w:rFonts w:ascii="Times New Roman" w:hAnsi="Times New Roman"/>
          <w:color w:val="000000" w:themeColor="text1"/>
          <w:sz w:val="24"/>
          <w:szCs w:val="24"/>
        </w:rPr>
        <w:t>,</w:t>
      </w:r>
      <w:r w:rsidR="00027826">
        <w:rPr>
          <w:rFonts w:ascii="Times New Roman" w:hAnsi="Times New Roman"/>
          <w:color w:val="000000" w:themeColor="text1"/>
          <w:sz w:val="24"/>
          <w:szCs w:val="24"/>
        </w:rPr>
        <w:t xml:space="preserve"> </w:t>
      </w:r>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pengamatan</w:t>
      </w:r>
      <w:proofErr w:type="spellEnd"/>
      <w:proofErr w:type="gramEnd"/>
      <w:r w:rsidR="00027826" w:rsidRPr="00027826">
        <w:rPr>
          <w:rFonts w:ascii="Times New Roman" w:hAnsi="Times New Roman"/>
          <w:color w:val="000000" w:themeColor="text1"/>
          <w:sz w:val="24"/>
          <w:szCs w:val="24"/>
        </w:rPr>
        <w:t xml:space="preserve"> </w:t>
      </w:r>
      <w:proofErr w:type="spellStart"/>
      <w:r w:rsidR="005811DE">
        <w:rPr>
          <w:rFonts w:ascii="Times New Roman" w:hAnsi="Times New Roman"/>
          <w:color w:val="000000" w:themeColor="text1"/>
          <w:sz w:val="24"/>
          <w:szCs w:val="24"/>
        </w:rPr>
        <w:t>serta</w:t>
      </w:r>
      <w:proofErr w:type="spellEnd"/>
      <w:r w:rsidR="005811DE">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refleksi</w:t>
      </w:r>
      <w:proofErr w:type="spellEnd"/>
      <w:r w:rsidR="005811DE">
        <w:rPr>
          <w:rFonts w:ascii="Times New Roman" w:hAnsi="Times New Roman"/>
          <w:color w:val="000000" w:themeColor="text1"/>
          <w:sz w:val="24"/>
          <w:szCs w:val="24"/>
        </w:rPr>
        <w:t xml:space="preserve"> </w:t>
      </w:r>
      <w:proofErr w:type="spellStart"/>
      <w:r w:rsidR="005811DE">
        <w:rPr>
          <w:rFonts w:ascii="Times New Roman" w:hAnsi="Times New Roman"/>
          <w:color w:val="000000" w:themeColor="text1"/>
          <w:sz w:val="24"/>
          <w:szCs w:val="24"/>
        </w:rPr>
        <w:t>dari</w:t>
      </w:r>
      <w:proofErr w:type="spellEnd"/>
      <w:r w:rsidR="005811DE">
        <w:rPr>
          <w:rFonts w:ascii="Times New Roman" w:hAnsi="Times New Roman"/>
          <w:color w:val="000000" w:themeColor="text1"/>
          <w:sz w:val="24"/>
          <w:szCs w:val="24"/>
        </w:rPr>
        <w:t xml:space="preserve"> </w:t>
      </w:r>
      <w:proofErr w:type="spellStart"/>
      <w:r w:rsidR="005811DE">
        <w:rPr>
          <w:rFonts w:ascii="Times New Roman" w:hAnsi="Times New Roman"/>
          <w:color w:val="000000" w:themeColor="text1"/>
          <w:sz w:val="24"/>
          <w:szCs w:val="24"/>
        </w:rPr>
        <w:t>penelitian</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Populasi</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dalam</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penelitian</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ini</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adalah</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siswa</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kelas</w:t>
      </w:r>
      <w:proofErr w:type="spellEnd"/>
      <w:r w:rsidR="00027826">
        <w:rPr>
          <w:rFonts w:ascii="Times New Roman" w:hAnsi="Times New Roman"/>
          <w:color w:val="000000" w:themeColor="text1"/>
          <w:sz w:val="24"/>
          <w:szCs w:val="24"/>
        </w:rPr>
        <w:t xml:space="preserve"> </w:t>
      </w:r>
      <w:proofErr w:type="gramStart"/>
      <w:r w:rsidR="00027826" w:rsidRPr="00027826">
        <w:rPr>
          <w:rFonts w:ascii="Times New Roman" w:hAnsi="Times New Roman"/>
          <w:color w:val="000000" w:themeColor="text1"/>
          <w:sz w:val="24"/>
          <w:szCs w:val="24"/>
        </w:rPr>
        <w:t xml:space="preserve">XI  </w:t>
      </w:r>
      <w:proofErr w:type="spellStart"/>
      <w:r w:rsidR="00027826" w:rsidRPr="00027826">
        <w:rPr>
          <w:rFonts w:ascii="Times New Roman" w:hAnsi="Times New Roman"/>
          <w:color w:val="000000" w:themeColor="text1"/>
          <w:sz w:val="24"/>
          <w:szCs w:val="24"/>
        </w:rPr>
        <w:t>berjumlah</w:t>
      </w:r>
      <w:proofErr w:type="spellEnd"/>
      <w:proofErr w:type="gramEnd"/>
      <w:r w:rsidR="00027826" w:rsidRPr="00027826">
        <w:rPr>
          <w:rFonts w:ascii="Times New Roman" w:hAnsi="Times New Roman"/>
          <w:color w:val="000000" w:themeColor="text1"/>
          <w:sz w:val="24"/>
          <w:szCs w:val="24"/>
        </w:rPr>
        <w:t xml:space="preserve"> 59 </w:t>
      </w:r>
      <w:proofErr w:type="spellStart"/>
      <w:r w:rsidR="00027826" w:rsidRPr="00027826">
        <w:rPr>
          <w:rFonts w:ascii="Times New Roman" w:hAnsi="Times New Roman"/>
          <w:color w:val="000000" w:themeColor="text1"/>
          <w:sz w:val="24"/>
          <w:szCs w:val="24"/>
        </w:rPr>
        <w:t>siswa.Teknik</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pengambilan</w:t>
      </w:r>
      <w:proofErr w:type="spellEnd"/>
      <w:r w:rsidR="00F70C54">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sampel</w:t>
      </w:r>
      <w:proofErr w:type="spellEnd"/>
      <w:r w:rsidR="00F70C54">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yaitu</w:t>
      </w:r>
      <w:proofErr w:type="spellEnd"/>
      <w:r w:rsidR="00F70C54">
        <w:rPr>
          <w:rFonts w:ascii="Times New Roman" w:hAnsi="Times New Roman"/>
          <w:color w:val="000000" w:themeColor="text1"/>
          <w:sz w:val="24"/>
          <w:szCs w:val="24"/>
        </w:rPr>
        <w:t xml:space="preserve"> </w:t>
      </w:r>
      <w:r w:rsidR="00027826" w:rsidRPr="00027826">
        <w:rPr>
          <w:rFonts w:ascii="Times New Roman" w:hAnsi="Times New Roman"/>
          <w:color w:val="000000" w:themeColor="text1"/>
          <w:sz w:val="24"/>
          <w:szCs w:val="24"/>
        </w:rPr>
        <w:t>nonprobability sampling</w:t>
      </w:r>
      <w:r w:rsidR="00F70C54">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dengan</w:t>
      </w:r>
      <w:proofErr w:type="spellEnd"/>
      <w:r w:rsidR="00027826" w:rsidRPr="00027826">
        <w:rPr>
          <w:rFonts w:ascii="Times New Roman" w:hAnsi="Times New Roman"/>
          <w:color w:val="000000" w:themeColor="text1"/>
          <w:sz w:val="24"/>
          <w:szCs w:val="24"/>
        </w:rPr>
        <w:t xml:space="preserve"> purposive samplin</w:t>
      </w:r>
      <w:r w:rsidR="00027826">
        <w:rPr>
          <w:rFonts w:ascii="Times New Roman" w:hAnsi="Times New Roman"/>
          <w:color w:val="000000" w:themeColor="text1"/>
          <w:sz w:val="24"/>
          <w:szCs w:val="24"/>
        </w:rPr>
        <w:t>g</w:t>
      </w:r>
      <w:r w:rsidR="00F70C54">
        <w:rPr>
          <w:rFonts w:ascii="Times New Roman" w:hAnsi="Times New Roman"/>
          <w:color w:val="000000" w:themeColor="text1"/>
          <w:sz w:val="24"/>
          <w:szCs w:val="24"/>
        </w:rPr>
        <w:t xml:space="preserve"> </w:t>
      </w:r>
      <w:r w:rsidR="00027826">
        <w:rPr>
          <w:rFonts w:ascii="Times New Roman" w:hAnsi="Times New Roman"/>
          <w:color w:val="000000" w:themeColor="text1"/>
          <w:sz w:val="24"/>
          <w:szCs w:val="24"/>
        </w:rPr>
        <w:t xml:space="preserve">yang </w:t>
      </w:r>
      <w:proofErr w:type="spellStart"/>
      <w:r w:rsidR="00027826" w:rsidRPr="00027826">
        <w:rPr>
          <w:rFonts w:ascii="Times New Roman" w:hAnsi="Times New Roman"/>
          <w:color w:val="000000" w:themeColor="text1"/>
          <w:sz w:val="24"/>
          <w:szCs w:val="24"/>
        </w:rPr>
        <w:t>berjumlah</w:t>
      </w:r>
      <w:proofErr w:type="spellEnd"/>
      <w:r w:rsidR="00027826" w:rsidRPr="00027826">
        <w:rPr>
          <w:rFonts w:ascii="Times New Roman" w:hAnsi="Times New Roman"/>
          <w:color w:val="000000" w:themeColor="text1"/>
          <w:sz w:val="24"/>
          <w:szCs w:val="24"/>
        </w:rPr>
        <w:t xml:space="preserve"> 15 </w:t>
      </w:r>
      <w:proofErr w:type="spellStart"/>
      <w:r w:rsidR="00027826" w:rsidRPr="00027826">
        <w:rPr>
          <w:rFonts w:ascii="Times New Roman" w:hAnsi="Times New Roman"/>
          <w:color w:val="000000" w:themeColor="text1"/>
          <w:sz w:val="24"/>
          <w:szCs w:val="24"/>
        </w:rPr>
        <w:t>siswa</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Analisis</w:t>
      </w:r>
      <w:proofErr w:type="spellEnd"/>
      <w:r w:rsidR="00027826" w:rsidRPr="00027826">
        <w:rPr>
          <w:rFonts w:ascii="Times New Roman" w:hAnsi="Times New Roman"/>
          <w:color w:val="000000" w:themeColor="text1"/>
          <w:sz w:val="24"/>
          <w:szCs w:val="24"/>
        </w:rPr>
        <w:t xml:space="preserve"> data </w:t>
      </w:r>
      <w:proofErr w:type="spellStart"/>
      <w:r w:rsidR="00027826" w:rsidRPr="00027826">
        <w:rPr>
          <w:rFonts w:ascii="Times New Roman" w:hAnsi="Times New Roman"/>
          <w:color w:val="000000" w:themeColor="text1"/>
          <w:sz w:val="24"/>
          <w:szCs w:val="24"/>
        </w:rPr>
        <w:t>menggunakan</w:t>
      </w:r>
      <w:proofErr w:type="spellEnd"/>
      <w:r w:rsidR="00F70C54">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pendekatan</w:t>
      </w:r>
      <w:proofErr w:type="spellEnd"/>
      <w:r w:rsidR="00F70C54">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deskriptif</w:t>
      </w:r>
      <w:proofErr w:type="spellEnd"/>
      <w:r w:rsidR="00F70C54">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kuantitatif</w:t>
      </w:r>
      <w:proofErr w:type="spellEnd"/>
      <w:r w:rsidR="00027826" w:rsidRPr="00027826">
        <w:rPr>
          <w:rFonts w:ascii="Times New Roman" w:hAnsi="Times New Roman"/>
          <w:color w:val="000000" w:themeColor="text1"/>
          <w:sz w:val="24"/>
          <w:szCs w:val="24"/>
        </w:rPr>
        <w:t xml:space="preserve">. </w:t>
      </w:r>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Berdasarkan</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hasil</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penelitian</w:t>
      </w:r>
      <w:proofErr w:type="spellEnd"/>
      <w:r w:rsidR="00027826" w:rsidRPr="00027826">
        <w:rPr>
          <w:rFonts w:ascii="Times New Roman" w:hAnsi="Times New Roman"/>
          <w:color w:val="000000" w:themeColor="text1"/>
          <w:sz w:val="24"/>
          <w:szCs w:val="24"/>
        </w:rPr>
        <w:t xml:space="preserve"> </w:t>
      </w:r>
      <w:proofErr w:type="spellStart"/>
      <w:r w:rsidR="005811DE">
        <w:rPr>
          <w:rFonts w:ascii="Times New Roman" w:hAnsi="Times New Roman"/>
          <w:color w:val="000000" w:themeColor="text1"/>
          <w:sz w:val="24"/>
          <w:szCs w:val="24"/>
        </w:rPr>
        <w:t>menunjukkan</w:t>
      </w:r>
      <w:proofErr w:type="spellEnd"/>
      <w:r w:rsidR="005811DE">
        <w:rPr>
          <w:rFonts w:ascii="Times New Roman" w:hAnsi="Times New Roman"/>
          <w:color w:val="000000" w:themeColor="text1"/>
          <w:sz w:val="24"/>
          <w:szCs w:val="24"/>
        </w:rPr>
        <w:t xml:space="preserve"> </w:t>
      </w:r>
      <w:r w:rsidR="00027826" w:rsidRPr="00027826">
        <w:rPr>
          <w:rFonts w:ascii="Times New Roman" w:hAnsi="Times New Roman"/>
          <w:color w:val="000000" w:themeColor="text1"/>
          <w:sz w:val="24"/>
          <w:szCs w:val="24"/>
        </w:rPr>
        <w:t xml:space="preserve">pada </w:t>
      </w:r>
      <w:proofErr w:type="spellStart"/>
      <w:r w:rsidR="00027826" w:rsidRPr="00027826">
        <w:rPr>
          <w:rFonts w:ascii="Times New Roman" w:hAnsi="Times New Roman"/>
          <w:color w:val="000000" w:themeColor="text1"/>
          <w:sz w:val="24"/>
          <w:szCs w:val="24"/>
        </w:rPr>
        <w:t>siklus</w:t>
      </w:r>
      <w:proofErr w:type="spellEnd"/>
      <w:r w:rsidR="00027826" w:rsidRPr="00027826">
        <w:rPr>
          <w:rFonts w:ascii="Times New Roman" w:hAnsi="Times New Roman"/>
          <w:color w:val="000000" w:themeColor="text1"/>
          <w:sz w:val="24"/>
          <w:szCs w:val="24"/>
        </w:rPr>
        <w:t xml:space="preserve"> </w:t>
      </w:r>
      <w:proofErr w:type="gramStart"/>
      <w:r w:rsidR="00027826" w:rsidRPr="00027826">
        <w:rPr>
          <w:rFonts w:ascii="Times New Roman" w:hAnsi="Times New Roman"/>
          <w:color w:val="000000" w:themeColor="text1"/>
          <w:sz w:val="24"/>
          <w:szCs w:val="24"/>
        </w:rPr>
        <w:t>I</w:t>
      </w:r>
      <w:r w:rsidR="00027826">
        <w:rPr>
          <w:rFonts w:ascii="Times New Roman" w:hAnsi="Times New Roman"/>
          <w:color w:val="000000" w:themeColor="text1"/>
          <w:sz w:val="24"/>
          <w:szCs w:val="24"/>
        </w:rPr>
        <w:t xml:space="preserve"> </w:t>
      </w:r>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Implementasi</w:t>
      </w:r>
      <w:proofErr w:type="spellEnd"/>
      <w:proofErr w:type="gramEnd"/>
      <w:r w:rsidR="00027826" w:rsidRPr="00027826">
        <w:rPr>
          <w:rFonts w:ascii="Times New Roman" w:hAnsi="Times New Roman"/>
          <w:color w:val="000000" w:themeColor="text1"/>
          <w:sz w:val="24"/>
          <w:szCs w:val="24"/>
        </w:rPr>
        <w:t xml:space="preserve"> </w:t>
      </w:r>
      <w:proofErr w:type="spellStart"/>
      <w:r w:rsidR="005811DE">
        <w:rPr>
          <w:rFonts w:ascii="Times New Roman" w:hAnsi="Times New Roman"/>
          <w:color w:val="000000" w:themeColor="text1"/>
          <w:sz w:val="24"/>
          <w:szCs w:val="24"/>
        </w:rPr>
        <w:t>dari</w:t>
      </w:r>
      <w:proofErr w:type="spellEnd"/>
      <w:r w:rsidR="005811DE">
        <w:rPr>
          <w:rFonts w:ascii="Times New Roman" w:hAnsi="Times New Roman"/>
          <w:color w:val="000000" w:themeColor="text1"/>
          <w:sz w:val="24"/>
          <w:szCs w:val="24"/>
        </w:rPr>
        <w:t xml:space="preserve"> </w:t>
      </w:r>
      <w:r w:rsidR="00027826" w:rsidRPr="00027826">
        <w:rPr>
          <w:rFonts w:ascii="Times New Roman" w:hAnsi="Times New Roman"/>
          <w:color w:val="000000" w:themeColor="text1"/>
          <w:sz w:val="24"/>
          <w:szCs w:val="24"/>
        </w:rPr>
        <w:t xml:space="preserve">Model Teaching Personal and </w:t>
      </w:r>
      <w:proofErr w:type="spellStart"/>
      <w:r w:rsidR="00027826" w:rsidRPr="00027826">
        <w:rPr>
          <w:rFonts w:ascii="Times New Roman" w:hAnsi="Times New Roman"/>
          <w:color w:val="000000" w:themeColor="text1"/>
          <w:sz w:val="24"/>
          <w:szCs w:val="24"/>
        </w:rPr>
        <w:t>Sosial</w:t>
      </w:r>
      <w:proofErr w:type="spellEnd"/>
      <w:r w:rsidR="00027826" w:rsidRPr="00027826">
        <w:rPr>
          <w:rFonts w:ascii="Times New Roman" w:hAnsi="Times New Roman"/>
          <w:color w:val="000000" w:themeColor="text1"/>
          <w:sz w:val="24"/>
          <w:szCs w:val="24"/>
        </w:rPr>
        <w:t xml:space="preserve"> Responsibility (TPSR) </w:t>
      </w:r>
      <w:proofErr w:type="spellStart"/>
      <w:r w:rsidR="00027826" w:rsidRPr="00027826">
        <w:rPr>
          <w:rFonts w:ascii="Times New Roman" w:hAnsi="Times New Roman"/>
          <w:color w:val="000000" w:themeColor="text1"/>
          <w:sz w:val="24"/>
          <w:szCs w:val="24"/>
        </w:rPr>
        <w:t>dalam</w:t>
      </w:r>
      <w:proofErr w:type="spellEnd"/>
      <w:r w:rsid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Pembelajaran</w:t>
      </w:r>
      <w:proofErr w:type="spellEnd"/>
      <w:r w:rsidR="00027826" w:rsidRPr="00027826">
        <w:rPr>
          <w:rFonts w:ascii="Times New Roman" w:hAnsi="Times New Roman"/>
          <w:color w:val="000000" w:themeColor="text1"/>
          <w:sz w:val="24"/>
          <w:szCs w:val="24"/>
        </w:rPr>
        <w:t xml:space="preserve"> </w:t>
      </w:r>
      <w:r w:rsidR="00027826">
        <w:rPr>
          <w:rFonts w:ascii="Times New Roman" w:hAnsi="Times New Roman"/>
          <w:color w:val="000000" w:themeColor="text1"/>
          <w:sz w:val="24"/>
          <w:szCs w:val="24"/>
        </w:rPr>
        <w:t xml:space="preserve"> </w:t>
      </w:r>
      <w:r w:rsidR="00027826" w:rsidRPr="00027826">
        <w:rPr>
          <w:rFonts w:ascii="Times New Roman" w:hAnsi="Times New Roman"/>
          <w:color w:val="000000" w:themeColor="text1"/>
          <w:sz w:val="24"/>
          <w:szCs w:val="24"/>
        </w:rPr>
        <w:t>PJOK</w:t>
      </w:r>
      <w:r w:rsidR="00027826">
        <w:rPr>
          <w:rFonts w:ascii="Times New Roman" w:hAnsi="Times New Roman"/>
          <w:color w:val="000000" w:themeColor="text1"/>
          <w:sz w:val="24"/>
          <w:szCs w:val="24"/>
        </w:rPr>
        <w:t xml:space="preserve"> </w:t>
      </w:r>
      <w:r w:rsidR="00027826" w:rsidRPr="00027826">
        <w:rPr>
          <w:rFonts w:ascii="Times New Roman" w:hAnsi="Times New Roman"/>
          <w:color w:val="000000" w:themeColor="text1"/>
          <w:sz w:val="24"/>
          <w:szCs w:val="24"/>
        </w:rPr>
        <w:t xml:space="preserve"> </w:t>
      </w:r>
      <w:proofErr w:type="spellStart"/>
      <w:r w:rsidR="00CF256A">
        <w:rPr>
          <w:rFonts w:ascii="Times New Roman" w:hAnsi="Times New Roman"/>
          <w:color w:val="000000" w:themeColor="text1"/>
          <w:sz w:val="24"/>
          <w:szCs w:val="24"/>
        </w:rPr>
        <w:t>dapat</w:t>
      </w:r>
      <w:proofErr w:type="spellEnd"/>
      <w:r w:rsidR="00CF256A">
        <w:rPr>
          <w:rFonts w:ascii="Times New Roman" w:hAnsi="Times New Roman"/>
          <w:color w:val="000000" w:themeColor="text1"/>
          <w:sz w:val="24"/>
          <w:szCs w:val="24"/>
        </w:rPr>
        <w:t xml:space="preserve"> </w:t>
      </w:r>
      <w:proofErr w:type="spellStart"/>
      <w:r w:rsidR="00CF256A">
        <w:rPr>
          <w:rFonts w:ascii="Times New Roman" w:hAnsi="Times New Roman"/>
          <w:color w:val="000000" w:themeColor="text1"/>
          <w:sz w:val="24"/>
          <w:szCs w:val="24"/>
        </w:rPr>
        <w:t>menciptakan</w:t>
      </w:r>
      <w:proofErr w:type="spellEnd"/>
      <w:r w:rsidR="00CF256A">
        <w:rPr>
          <w:rFonts w:ascii="Times New Roman" w:hAnsi="Times New Roman"/>
          <w:color w:val="000000" w:themeColor="text1"/>
          <w:sz w:val="24"/>
          <w:szCs w:val="24"/>
        </w:rPr>
        <w:t xml:space="preserve"> rasa </w:t>
      </w:r>
      <w:proofErr w:type="spellStart"/>
      <w:r w:rsidR="00CF256A">
        <w:rPr>
          <w:rFonts w:ascii="Times New Roman" w:hAnsi="Times New Roman"/>
          <w:color w:val="000000" w:themeColor="text1"/>
          <w:sz w:val="24"/>
          <w:szCs w:val="24"/>
        </w:rPr>
        <w:t>tanggung</w:t>
      </w:r>
      <w:proofErr w:type="spellEnd"/>
      <w:r w:rsidR="00CF256A">
        <w:rPr>
          <w:rFonts w:ascii="Times New Roman" w:hAnsi="Times New Roman"/>
          <w:color w:val="000000" w:themeColor="text1"/>
          <w:sz w:val="24"/>
          <w:szCs w:val="24"/>
        </w:rPr>
        <w:t xml:space="preserve"> </w:t>
      </w:r>
      <w:r w:rsidR="00027826" w:rsidRPr="00027826">
        <w:rPr>
          <w:rFonts w:ascii="Times New Roman" w:hAnsi="Times New Roman"/>
          <w:color w:val="000000" w:themeColor="text1"/>
          <w:sz w:val="24"/>
          <w:szCs w:val="24"/>
        </w:rPr>
        <w:t xml:space="preserve"> </w:t>
      </w:r>
      <w:proofErr w:type="spellStart"/>
      <w:r w:rsidR="00CF256A">
        <w:rPr>
          <w:rFonts w:ascii="Times New Roman" w:hAnsi="Times New Roman"/>
          <w:color w:val="000000" w:themeColor="text1"/>
          <w:sz w:val="24"/>
          <w:szCs w:val="24"/>
        </w:rPr>
        <w:t>j</w:t>
      </w:r>
      <w:r w:rsidR="00027826" w:rsidRPr="00027826">
        <w:rPr>
          <w:rFonts w:ascii="Times New Roman" w:hAnsi="Times New Roman"/>
          <w:color w:val="000000" w:themeColor="text1"/>
          <w:sz w:val="24"/>
          <w:szCs w:val="24"/>
        </w:rPr>
        <w:t>awab</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dengan</w:t>
      </w:r>
      <w:proofErr w:type="spellEnd"/>
      <w:r w:rsidR="00027826">
        <w:rPr>
          <w:rFonts w:ascii="Times New Roman" w:hAnsi="Times New Roman"/>
          <w:color w:val="000000" w:themeColor="text1"/>
          <w:sz w:val="24"/>
          <w:szCs w:val="24"/>
        </w:rPr>
        <w:t xml:space="preserve"> </w:t>
      </w:r>
      <w:proofErr w:type="spellStart"/>
      <w:r w:rsidR="00027826">
        <w:rPr>
          <w:rFonts w:ascii="Times New Roman" w:hAnsi="Times New Roman"/>
          <w:color w:val="000000" w:themeColor="text1"/>
          <w:sz w:val="24"/>
          <w:szCs w:val="24"/>
        </w:rPr>
        <w:t>hasil</w:t>
      </w:r>
      <w:proofErr w:type="spellEnd"/>
      <w:r w:rsidR="00027826">
        <w:rPr>
          <w:rFonts w:ascii="Times New Roman" w:hAnsi="Times New Roman"/>
          <w:color w:val="000000" w:themeColor="text1"/>
          <w:sz w:val="24"/>
          <w:szCs w:val="24"/>
        </w:rPr>
        <w:t xml:space="preserve"> 64,53 % dan</w:t>
      </w:r>
      <w:r w:rsidR="00CF256A">
        <w:rPr>
          <w:rFonts w:ascii="Times New Roman" w:hAnsi="Times New Roman"/>
          <w:color w:val="000000" w:themeColor="text1"/>
          <w:sz w:val="24"/>
          <w:szCs w:val="24"/>
        </w:rPr>
        <w:t xml:space="preserve"> </w:t>
      </w:r>
      <w:r w:rsidR="00027826">
        <w:rPr>
          <w:rFonts w:ascii="Times New Roman" w:hAnsi="Times New Roman"/>
          <w:color w:val="000000" w:themeColor="text1"/>
          <w:sz w:val="24"/>
          <w:szCs w:val="24"/>
        </w:rPr>
        <w:t xml:space="preserve">pada </w:t>
      </w:r>
      <w:proofErr w:type="spellStart"/>
      <w:r w:rsidR="00027826" w:rsidRPr="00027826">
        <w:rPr>
          <w:rFonts w:ascii="Times New Roman" w:hAnsi="Times New Roman"/>
          <w:color w:val="000000" w:themeColor="text1"/>
          <w:sz w:val="24"/>
          <w:szCs w:val="24"/>
        </w:rPr>
        <w:t>Siklus</w:t>
      </w:r>
      <w:proofErr w:type="spellEnd"/>
      <w:r w:rsidR="00027826" w:rsidRPr="00027826">
        <w:rPr>
          <w:rFonts w:ascii="Times New Roman" w:hAnsi="Times New Roman"/>
          <w:color w:val="000000" w:themeColor="text1"/>
          <w:sz w:val="24"/>
          <w:szCs w:val="24"/>
        </w:rPr>
        <w:t xml:space="preserve"> II </w:t>
      </w:r>
      <w:proofErr w:type="spellStart"/>
      <w:r w:rsidR="00027826" w:rsidRPr="00027826">
        <w:rPr>
          <w:rFonts w:ascii="Times New Roman" w:hAnsi="Times New Roman"/>
          <w:color w:val="000000" w:themeColor="text1"/>
          <w:sz w:val="24"/>
          <w:szCs w:val="24"/>
        </w:rPr>
        <w:t>dengan</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hasil</w:t>
      </w:r>
      <w:proofErr w:type="spellEnd"/>
      <w:r w:rsidR="00027826" w:rsidRPr="00027826">
        <w:rPr>
          <w:rFonts w:ascii="Times New Roman" w:hAnsi="Times New Roman"/>
          <w:color w:val="000000" w:themeColor="text1"/>
          <w:sz w:val="24"/>
          <w:szCs w:val="24"/>
        </w:rPr>
        <w:t xml:space="preserve"> 89,63 %. </w:t>
      </w:r>
      <w:proofErr w:type="spellStart"/>
      <w:r w:rsidR="00027826" w:rsidRPr="00027826">
        <w:rPr>
          <w:rFonts w:ascii="Times New Roman" w:hAnsi="Times New Roman"/>
          <w:color w:val="000000" w:themeColor="text1"/>
          <w:sz w:val="24"/>
          <w:szCs w:val="24"/>
        </w:rPr>
        <w:t>Berdasarkan</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hasil</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penelitian</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inidapat</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disimpulkan</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bahwa</w:t>
      </w:r>
      <w:proofErr w:type="spellEnd"/>
      <w:r w:rsidR="00027826" w:rsidRPr="00027826">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Implementasi</w:t>
      </w:r>
      <w:proofErr w:type="spellEnd"/>
      <w:r w:rsidR="00027826" w:rsidRPr="00027826">
        <w:rPr>
          <w:rFonts w:ascii="Times New Roman" w:hAnsi="Times New Roman"/>
          <w:color w:val="000000" w:themeColor="text1"/>
          <w:sz w:val="24"/>
          <w:szCs w:val="24"/>
        </w:rPr>
        <w:t xml:space="preserve"> Model </w:t>
      </w:r>
      <w:proofErr w:type="spellStart"/>
      <w:r w:rsidR="00027826" w:rsidRPr="00027826">
        <w:rPr>
          <w:rFonts w:ascii="Times New Roman" w:hAnsi="Times New Roman"/>
          <w:color w:val="000000" w:themeColor="text1"/>
          <w:sz w:val="24"/>
          <w:szCs w:val="24"/>
        </w:rPr>
        <w:t>Pembelajaran</w:t>
      </w:r>
      <w:proofErr w:type="spellEnd"/>
      <w:r w:rsidR="00F70C54">
        <w:rPr>
          <w:rFonts w:ascii="Times New Roman" w:hAnsi="Times New Roman"/>
          <w:color w:val="000000" w:themeColor="text1"/>
          <w:sz w:val="24"/>
          <w:szCs w:val="24"/>
        </w:rPr>
        <w:t xml:space="preserve"> </w:t>
      </w:r>
      <w:r w:rsidR="00027826" w:rsidRPr="00027826">
        <w:rPr>
          <w:rFonts w:ascii="Times New Roman" w:hAnsi="Times New Roman"/>
          <w:color w:val="000000" w:themeColor="text1"/>
          <w:sz w:val="24"/>
          <w:szCs w:val="24"/>
        </w:rPr>
        <w:t xml:space="preserve">Teaching Personal and </w:t>
      </w:r>
      <w:proofErr w:type="spellStart"/>
      <w:r w:rsidR="00027826" w:rsidRPr="00027826">
        <w:rPr>
          <w:rFonts w:ascii="Times New Roman" w:hAnsi="Times New Roman"/>
          <w:color w:val="000000" w:themeColor="text1"/>
          <w:sz w:val="24"/>
          <w:szCs w:val="24"/>
        </w:rPr>
        <w:t>Sosial</w:t>
      </w:r>
      <w:proofErr w:type="spellEnd"/>
      <w:r w:rsidR="00027826" w:rsidRPr="00027826">
        <w:rPr>
          <w:rFonts w:ascii="Times New Roman" w:hAnsi="Times New Roman"/>
          <w:color w:val="000000" w:themeColor="text1"/>
          <w:sz w:val="24"/>
          <w:szCs w:val="24"/>
        </w:rPr>
        <w:t xml:space="preserve"> Responsibility (TPSR) </w:t>
      </w:r>
      <w:proofErr w:type="spellStart"/>
      <w:r w:rsidR="00027826" w:rsidRPr="00027826">
        <w:rPr>
          <w:rFonts w:ascii="Times New Roman" w:hAnsi="Times New Roman"/>
          <w:color w:val="000000" w:themeColor="text1"/>
          <w:sz w:val="24"/>
          <w:szCs w:val="24"/>
        </w:rPr>
        <w:t>dalamPembelajaran</w:t>
      </w:r>
      <w:proofErr w:type="spellEnd"/>
      <w:r w:rsidR="00027826" w:rsidRPr="00027826">
        <w:rPr>
          <w:rFonts w:ascii="Times New Roman" w:hAnsi="Times New Roman"/>
          <w:color w:val="000000" w:themeColor="text1"/>
          <w:sz w:val="24"/>
          <w:szCs w:val="24"/>
        </w:rPr>
        <w:t xml:space="preserve"> PJOK</w:t>
      </w:r>
      <w:r w:rsidR="00E33100">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dapat</w:t>
      </w:r>
      <w:proofErr w:type="spellEnd"/>
      <w:r w:rsidR="00E33100">
        <w:rPr>
          <w:rFonts w:ascii="Times New Roman" w:hAnsi="Times New Roman"/>
          <w:color w:val="000000" w:themeColor="text1"/>
          <w:sz w:val="24"/>
          <w:szCs w:val="24"/>
        </w:rPr>
        <w:t xml:space="preserve"> </w:t>
      </w:r>
      <w:proofErr w:type="spellStart"/>
      <w:r w:rsidR="00027826" w:rsidRPr="00027826">
        <w:rPr>
          <w:rFonts w:ascii="Times New Roman" w:hAnsi="Times New Roman"/>
          <w:color w:val="000000" w:themeColor="text1"/>
          <w:sz w:val="24"/>
          <w:szCs w:val="24"/>
        </w:rPr>
        <w:t>men</w:t>
      </w:r>
      <w:r w:rsidR="00E33100">
        <w:rPr>
          <w:rFonts w:ascii="Times New Roman" w:hAnsi="Times New Roman"/>
          <w:color w:val="000000" w:themeColor="text1"/>
          <w:sz w:val="24"/>
          <w:szCs w:val="24"/>
        </w:rPr>
        <w:t>ciptakan</w:t>
      </w:r>
      <w:proofErr w:type="spellEnd"/>
      <w:r w:rsidR="00E33100">
        <w:rPr>
          <w:rFonts w:ascii="Times New Roman" w:hAnsi="Times New Roman"/>
          <w:color w:val="000000" w:themeColor="text1"/>
          <w:sz w:val="24"/>
          <w:szCs w:val="24"/>
        </w:rPr>
        <w:t xml:space="preserve"> rasa </w:t>
      </w:r>
      <w:proofErr w:type="spellStart"/>
      <w:r w:rsidR="00E33100">
        <w:rPr>
          <w:rFonts w:ascii="Times New Roman" w:hAnsi="Times New Roman"/>
          <w:color w:val="000000" w:themeColor="text1"/>
          <w:sz w:val="24"/>
          <w:szCs w:val="24"/>
        </w:rPr>
        <w:t>tanggung</w:t>
      </w:r>
      <w:proofErr w:type="spellEnd"/>
      <w:r w:rsidR="00E33100">
        <w:rPr>
          <w:rFonts w:ascii="Times New Roman" w:hAnsi="Times New Roman"/>
          <w:color w:val="000000" w:themeColor="text1"/>
          <w:sz w:val="24"/>
          <w:szCs w:val="24"/>
        </w:rPr>
        <w:t xml:space="preserve"> </w:t>
      </w:r>
      <w:proofErr w:type="spellStart"/>
      <w:r w:rsidR="00E33100">
        <w:rPr>
          <w:rFonts w:ascii="Times New Roman" w:hAnsi="Times New Roman"/>
          <w:color w:val="000000" w:themeColor="text1"/>
          <w:sz w:val="24"/>
          <w:szCs w:val="24"/>
        </w:rPr>
        <w:t>jawab</w:t>
      </w:r>
      <w:proofErr w:type="spellEnd"/>
      <w:r w:rsidR="00E33100">
        <w:rPr>
          <w:rFonts w:ascii="Times New Roman" w:hAnsi="Times New Roman"/>
          <w:color w:val="000000" w:themeColor="text1"/>
          <w:sz w:val="24"/>
          <w:szCs w:val="24"/>
        </w:rPr>
        <w:t xml:space="preserve"> </w:t>
      </w:r>
      <w:r w:rsidR="00027826" w:rsidRPr="00027826">
        <w:rPr>
          <w:rFonts w:ascii="Times New Roman" w:hAnsi="Times New Roman"/>
          <w:color w:val="000000" w:themeColor="text1"/>
          <w:sz w:val="24"/>
          <w:szCs w:val="24"/>
        </w:rPr>
        <w:t xml:space="preserve">pada </w:t>
      </w:r>
      <w:proofErr w:type="spellStart"/>
      <w:r w:rsidR="00027826" w:rsidRPr="00027826">
        <w:rPr>
          <w:rFonts w:ascii="Times New Roman" w:hAnsi="Times New Roman"/>
          <w:color w:val="000000" w:themeColor="text1"/>
          <w:sz w:val="24"/>
          <w:szCs w:val="24"/>
        </w:rPr>
        <w:t>pembelajaran</w:t>
      </w:r>
      <w:proofErr w:type="spellEnd"/>
      <w:r w:rsidR="00027826" w:rsidRPr="00027826">
        <w:rPr>
          <w:rFonts w:ascii="Times New Roman" w:hAnsi="Times New Roman"/>
          <w:color w:val="000000" w:themeColor="text1"/>
          <w:sz w:val="24"/>
          <w:szCs w:val="24"/>
        </w:rPr>
        <w:t xml:space="preserve"> PJOK.</w:t>
      </w:r>
    </w:p>
    <w:p w14:paraId="06FEB27A" w14:textId="77777777" w:rsidR="00E33100" w:rsidRDefault="00E33100" w:rsidP="00027826">
      <w:pPr>
        <w:spacing w:after="0" w:line="240" w:lineRule="auto"/>
        <w:ind w:firstLine="720"/>
        <w:jc w:val="both"/>
        <w:rPr>
          <w:rFonts w:ascii="Times New Roman" w:hAnsi="Times New Roman"/>
          <w:color w:val="000000" w:themeColor="text1"/>
          <w:sz w:val="24"/>
          <w:szCs w:val="24"/>
        </w:rPr>
      </w:pPr>
    </w:p>
    <w:p w14:paraId="55D55B6C" w14:textId="7461ED1C" w:rsidR="001F5C7E" w:rsidRDefault="00203D15" w:rsidP="001F5C7E">
      <w:pPr>
        <w:spacing w:line="240" w:lineRule="auto"/>
        <w:jc w:val="both"/>
        <w:rPr>
          <w:rFonts w:ascii="Times New Roman" w:hAnsi="Times New Roman"/>
          <w:i/>
          <w:sz w:val="24"/>
          <w:szCs w:val="24"/>
        </w:rPr>
      </w:pPr>
      <w:r w:rsidRPr="000A2270">
        <w:rPr>
          <w:rFonts w:ascii="Times New Roman" w:hAnsi="Times New Roman"/>
          <w:b/>
          <w:sz w:val="24"/>
          <w:szCs w:val="24"/>
        </w:rPr>
        <w:t xml:space="preserve">Kata </w:t>
      </w:r>
      <w:proofErr w:type="spellStart"/>
      <w:r w:rsidRPr="000A2270">
        <w:rPr>
          <w:rFonts w:ascii="Times New Roman" w:hAnsi="Times New Roman"/>
          <w:b/>
          <w:sz w:val="24"/>
          <w:szCs w:val="24"/>
        </w:rPr>
        <w:t>Kunci</w:t>
      </w:r>
      <w:proofErr w:type="spellEnd"/>
      <w:r w:rsidRPr="000A2270">
        <w:rPr>
          <w:rFonts w:ascii="Times New Roman" w:hAnsi="Times New Roman"/>
          <w:b/>
          <w:sz w:val="24"/>
          <w:szCs w:val="24"/>
        </w:rPr>
        <w:t>:</w:t>
      </w:r>
      <w:r>
        <w:rPr>
          <w:rFonts w:ascii="Times New Roman" w:hAnsi="Times New Roman"/>
          <w:sz w:val="24"/>
          <w:szCs w:val="24"/>
        </w:rPr>
        <w:t xml:space="preserve"> </w:t>
      </w:r>
      <w:r w:rsidRPr="000A2270">
        <w:rPr>
          <w:rFonts w:ascii="Times New Roman" w:hAnsi="Times New Roman"/>
          <w:i/>
          <w:sz w:val="24"/>
          <w:szCs w:val="24"/>
        </w:rPr>
        <w:t xml:space="preserve">Model </w:t>
      </w:r>
      <w:proofErr w:type="spellStart"/>
      <w:r w:rsidRPr="000A2270">
        <w:rPr>
          <w:rFonts w:ascii="Times New Roman" w:hAnsi="Times New Roman"/>
          <w:i/>
          <w:sz w:val="24"/>
          <w:szCs w:val="24"/>
        </w:rPr>
        <w:t>Pembelajaran</w:t>
      </w:r>
      <w:proofErr w:type="spellEnd"/>
      <w:r w:rsidRPr="000A2270">
        <w:rPr>
          <w:rFonts w:ascii="Times New Roman" w:hAnsi="Times New Roman"/>
          <w:i/>
          <w:sz w:val="24"/>
          <w:szCs w:val="24"/>
        </w:rPr>
        <w:t>, Teaching Personal and Social Responsibility</w:t>
      </w:r>
      <w:r w:rsidR="00B00C68">
        <w:rPr>
          <w:rFonts w:ascii="Times New Roman" w:hAnsi="Times New Roman"/>
          <w:i/>
          <w:sz w:val="24"/>
          <w:szCs w:val="24"/>
        </w:rPr>
        <w:t xml:space="preserve"> </w:t>
      </w:r>
      <w:r w:rsidRPr="000A2270">
        <w:rPr>
          <w:rFonts w:ascii="Times New Roman" w:hAnsi="Times New Roman"/>
          <w:i/>
          <w:sz w:val="24"/>
          <w:szCs w:val="24"/>
        </w:rPr>
        <w:t xml:space="preserve">(TPSR), </w:t>
      </w:r>
      <w:proofErr w:type="spellStart"/>
      <w:r w:rsidRPr="000A2270">
        <w:rPr>
          <w:rFonts w:ascii="Times New Roman" w:hAnsi="Times New Roman"/>
          <w:i/>
          <w:sz w:val="24"/>
          <w:szCs w:val="24"/>
        </w:rPr>
        <w:t>Tanggung</w:t>
      </w:r>
      <w:proofErr w:type="spellEnd"/>
      <w:r w:rsidRPr="000A2270">
        <w:rPr>
          <w:rFonts w:ascii="Times New Roman" w:hAnsi="Times New Roman"/>
          <w:i/>
          <w:sz w:val="24"/>
          <w:szCs w:val="24"/>
        </w:rPr>
        <w:t xml:space="preserve"> Jawab</w:t>
      </w:r>
    </w:p>
    <w:p w14:paraId="12071E2E" w14:textId="5AEDA8CD" w:rsidR="00203D15" w:rsidRDefault="00C5728A" w:rsidP="00C5728A">
      <w:pPr>
        <w:spacing w:after="0" w:line="240" w:lineRule="auto"/>
        <w:jc w:val="center"/>
        <w:rPr>
          <w:rFonts w:ascii="Times New Roman" w:hAnsi="Times New Roman"/>
          <w:b/>
          <w:color w:val="000000" w:themeColor="text1"/>
          <w:sz w:val="24"/>
          <w:szCs w:val="24"/>
        </w:rPr>
      </w:pPr>
      <w:r w:rsidRPr="00C5728A">
        <w:rPr>
          <w:rFonts w:ascii="Times New Roman" w:hAnsi="Times New Roman"/>
          <w:b/>
          <w:color w:val="000000" w:themeColor="text1"/>
          <w:sz w:val="24"/>
          <w:szCs w:val="24"/>
        </w:rPr>
        <w:t>IMPLEMENTATION OF TEACHING PERSONAL AND SOCIAL RESPONSIBILITY (TPSR) MODEL IN PJOK LEARNING TO CREATE A SENSE OF RESPONSIBILITY FOR LEARNERS AT THE HIGH SCHOOL LEVEL</w:t>
      </w:r>
    </w:p>
    <w:p w14:paraId="6A71B116" w14:textId="77777777" w:rsidR="00C5728A" w:rsidRDefault="00C5728A" w:rsidP="001F5C7E">
      <w:pPr>
        <w:spacing w:after="0" w:line="240" w:lineRule="auto"/>
        <w:jc w:val="both"/>
        <w:rPr>
          <w:rFonts w:ascii="Times New Roman" w:hAnsi="Times New Roman"/>
          <w:b/>
          <w:color w:val="000000" w:themeColor="text1"/>
          <w:sz w:val="24"/>
          <w:szCs w:val="24"/>
        </w:rPr>
      </w:pPr>
    </w:p>
    <w:p w14:paraId="361D8B13" w14:textId="6D209040" w:rsidR="001F5C7E" w:rsidRDefault="001F5C7E" w:rsidP="00E33100">
      <w:pPr>
        <w:spacing w:after="0" w:line="240" w:lineRule="auto"/>
        <w:jc w:val="center"/>
        <w:rPr>
          <w:rFonts w:ascii="Times New Roman" w:hAnsi="Times New Roman"/>
          <w:b/>
          <w:color w:val="000000"/>
        </w:rPr>
      </w:pPr>
      <w:r w:rsidRPr="00E33100">
        <w:rPr>
          <w:rFonts w:ascii="Times New Roman" w:hAnsi="Times New Roman"/>
          <w:b/>
          <w:color w:val="000000"/>
        </w:rPr>
        <w:t>Abstract</w:t>
      </w:r>
    </w:p>
    <w:p w14:paraId="10040692" w14:textId="77777777" w:rsidR="00BC2635" w:rsidRPr="00BC2635" w:rsidRDefault="00BC2635" w:rsidP="00BC2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eastAsia="en-US"/>
        </w:rPr>
      </w:pPr>
      <w:r w:rsidRPr="00BC2635">
        <w:rPr>
          <w:rFonts w:ascii="Times New Roman" w:eastAsia="Times New Roman" w:hAnsi="Times New Roman"/>
          <w:color w:val="202124"/>
          <w:sz w:val="24"/>
          <w:szCs w:val="24"/>
          <w:lang w:val="en" w:eastAsia="en-US"/>
        </w:rPr>
        <w:t xml:space="preserve">This research based on the TPSR model is to find out the implementation of the Teaching Personal and Social Responsibility (TPSR) learning model applied by PJOK teachers can create a sense of responsibility for students. The research method that the researcher applies is classroom action research. This research consists of four stages of research, namely planning, implementing actions, </w:t>
      </w:r>
      <w:proofErr w:type="gramStart"/>
      <w:r w:rsidRPr="00BC2635">
        <w:rPr>
          <w:rFonts w:ascii="Times New Roman" w:eastAsia="Times New Roman" w:hAnsi="Times New Roman"/>
          <w:color w:val="202124"/>
          <w:sz w:val="24"/>
          <w:szCs w:val="24"/>
          <w:lang w:val="en" w:eastAsia="en-US"/>
        </w:rPr>
        <w:t>observing</w:t>
      </w:r>
      <w:proofErr w:type="gramEnd"/>
      <w:r w:rsidRPr="00BC2635">
        <w:rPr>
          <w:rFonts w:ascii="Times New Roman" w:eastAsia="Times New Roman" w:hAnsi="Times New Roman"/>
          <w:color w:val="202124"/>
          <w:sz w:val="24"/>
          <w:szCs w:val="24"/>
          <w:lang w:val="en" w:eastAsia="en-US"/>
        </w:rPr>
        <w:t xml:space="preserve"> and reflecting on research. The population in this study were 59 students of class XI. The sampling technique was non-probability sampling with purposive sampling totaling 15 students. Data analysis used a quantitative descriptive approach. Based on the results of the study, it was shown that in the first cycle the implementation of the Teaching Personal and Social Responsibility (TPSR) Model in PJOK learning could create a sense of responsibility with the results of 64.53% and in the second cycle with the results of 89.63%. Based on the results of this study, it can be concluded that the Implementation of the Teaching Personal and Social </w:t>
      </w:r>
      <w:r w:rsidRPr="00BC2635">
        <w:rPr>
          <w:rFonts w:ascii="Times New Roman" w:eastAsia="Times New Roman" w:hAnsi="Times New Roman"/>
          <w:color w:val="202124"/>
          <w:sz w:val="24"/>
          <w:szCs w:val="24"/>
          <w:lang w:val="en" w:eastAsia="en-US"/>
        </w:rPr>
        <w:lastRenderedPageBreak/>
        <w:t>Responsibility (TPSR) Learning Model in PJOK learning can create a sense of responsibility in PJOK learning.</w:t>
      </w:r>
    </w:p>
    <w:p w14:paraId="02CF04F6" w14:textId="77777777" w:rsidR="00E33100" w:rsidRPr="00027826" w:rsidRDefault="00E33100" w:rsidP="0002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4"/>
          <w:szCs w:val="24"/>
          <w:lang w:eastAsia="en-US"/>
        </w:rPr>
      </w:pPr>
    </w:p>
    <w:p w14:paraId="464535C1" w14:textId="77777777" w:rsidR="001F5C7E" w:rsidRDefault="00386962" w:rsidP="001F5C7E">
      <w:pPr>
        <w:spacing w:after="0" w:line="240" w:lineRule="auto"/>
        <w:jc w:val="both"/>
        <w:rPr>
          <w:rFonts w:ascii="Times New Roman" w:hAnsi="Times New Roman"/>
          <w:i/>
          <w:color w:val="000000" w:themeColor="text1"/>
          <w:sz w:val="24"/>
          <w:szCs w:val="24"/>
          <w:lang w:eastAsia="en-US"/>
        </w:rPr>
      </w:pPr>
      <w:r w:rsidRPr="00027826">
        <w:rPr>
          <w:rFonts w:ascii="Times New Roman" w:hAnsi="Times New Roman"/>
          <w:b/>
          <w:i/>
          <w:color w:val="000000" w:themeColor="text1"/>
          <w:sz w:val="24"/>
          <w:szCs w:val="24"/>
          <w:lang w:eastAsia="en-US"/>
        </w:rPr>
        <w:t>Key</w:t>
      </w:r>
      <w:r w:rsidR="00577D18" w:rsidRPr="00027826">
        <w:rPr>
          <w:rFonts w:ascii="Times New Roman" w:hAnsi="Times New Roman"/>
          <w:b/>
          <w:i/>
          <w:color w:val="000000" w:themeColor="text1"/>
          <w:sz w:val="24"/>
          <w:szCs w:val="24"/>
          <w:lang w:eastAsia="en-US"/>
        </w:rPr>
        <w:t xml:space="preserve"> W</w:t>
      </w:r>
      <w:r w:rsidRPr="00027826">
        <w:rPr>
          <w:rFonts w:ascii="Times New Roman" w:hAnsi="Times New Roman"/>
          <w:b/>
          <w:i/>
          <w:color w:val="000000" w:themeColor="text1"/>
          <w:sz w:val="24"/>
          <w:szCs w:val="24"/>
          <w:lang w:eastAsia="en-US"/>
        </w:rPr>
        <w:t>ords:</w:t>
      </w:r>
      <w:r w:rsidRPr="00027826">
        <w:rPr>
          <w:rFonts w:ascii="Times New Roman" w:hAnsi="Times New Roman"/>
          <w:color w:val="000000" w:themeColor="text1"/>
          <w:sz w:val="24"/>
          <w:szCs w:val="24"/>
          <w:lang w:eastAsia="en-US"/>
        </w:rPr>
        <w:t xml:space="preserve"> </w:t>
      </w:r>
      <w:r w:rsidRPr="00027826">
        <w:rPr>
          <w:rFonts w:ascii="Times New Roman" w:hAnsi="Times New Roman"/>
          <w:i/>
          <w:color w:val="000000" w:themeColor="text1"/>
          <w:sz w:val="24"/>
          <w:szCs w:val="24"/>
          <w:lang w:eastAsia="en-US"/>
        </w:rPr>
        <w:t>Learning Model, Teaching Personal and Social Responsibility (TPSR), Responsibility</w:t>
      </w:r>
    </w:p>
    <w:p w14:paraId="682C1569" w14:textId="77777777" w:rsidR="00027826" w:rsidRDefault="00027826" w:rsidP="001F5C7E">
      <w:pPr>
        <w:spacing w:after="0" w:line="240" w:lineRule="auto"/>
        <w:jc w:val="both"/>
        <w:rPr>
          <w:rFonts w:ascii="Times New Roman" w:hAnsi="Times New Roman"/>
          <w:i/>
          <w:color w:val="000000" w:themeColor="text1"/>
          <w:sz w:val="24"/>
          <w:szCs w:val="24"/>
          <w:lang w:eastAsia="en-US"/>
        </w:rPr>
      </w:pPr>
    </w:p>
    <w:p w14:paraId="38A9FB5A" w14:textId="7AD65650" w:rsidR="00E33100" w:rsidRPr="001F5C7E" w:rsidRDefault="00E33100" w:rsidP="001F5C7E">
      <w:pPr>
        <w:spacing w:after="0" w:line="240" w:lineRule="auto"/>
        <w:jc w:val="both"/>
        <w:rPr>
          <w:rFonts w:ascii="Times New Roman" w:hAnsi="Times New Roman"/>
          <w:i/>
          <w:color w:val="000000"/>
          <w:sz w:val="24"/>
          <w:szCs w:val="24"/>
          <w:lang w:eastAsia="en-US"/>
        </w:rPr>
        <w:sectPr w:rsidR="00E33100" w:rsidRPr="001F5C7E" w:rsidSect="005569DF">
          <w:pgSz w:w="12240" w:h="15840"/>
          <w:pgMar w:top="1440" w:right="1440" w:bottom="1440" w:left="1440" w:header="720" w:footer="720" w:gutter="0"/>
          <w:cols w:space="720"/>
          <w:docGrid w:linePitch="360"/>
        </w:sectPr>
      </w:pPr>
    </w:p>
    <w:p w14:paraId="6C1C75A6" w14:textId="77777777" w:rsidR="000A2270" w:rsidRDefault="000A2270" w:rsidP="000218ED">
      <w:pPr>
        <w:jc w:val="both"/>
        <w:rPr>
          <w:rFonts w:ascii="Times New Roman" w:hAnsi="Times New Roman"/>
          <w:b/>
          <w:sz w:val="24"/>
          <w:szCs w:val="24"/>
        </w:rPr>
      </w:pPr>
      <w:r w:rsidRPr="000A2270">
        <w:rPr>
          <w:rFonts w:ascii="Times New Roman" w:hAnsi="Times New Roman"/>
          <w:b/>
          <w:sz w:val="24"/>
          <w:szCs w:val="24"/>
        </w:rPr>
        <w:t>PENDAHULUAN</w:t>
      </w:r>
    </w:p>
    <w:p w14:paraId="1ADA45DC" w14:textId="77777777" w:rsidR="0042766F" w:rsidRDefault="006A0470" w:rsidP="006A0470">
      <w:pPr>
        <w:spacing w:after="0" w:line="360" w:lineRule="auto"/>
        <w:ind w:firstLine="360"/>
        <w:jc w:val="both"/>
        <w:rPr>
          <w:rFonts w:ascii="Times New Roman" w:hAnsi="Times New Roman"/>
          <w:color w:val="000000" w:themeColor="text1"/>
          <w:sz w:val="24"/>
          <w:szCs w:val="24"/>
        </w:rPr>
      </w:pPr>
      <w:proofErr w:type="spellStart"/>
      <w:r w:rsidRPr="006A0470">
        <w:rPr>
          <w:rFonts w:ascii="Times New Roman" w:hAnsi="Times New Roman"/>
          <w:color w:val="000000" w:themeColor="text1"/>
          <w:sz w:val="24"/>
          <w:szCs w:val="24"/>
        </w:rPr>
        <w:t>Dalam</w:t>
      </w:r>
      <w:proofErr w:type="spellEnd"/>
      <w:r w:rsidRPr="006A0470">
        <w:rPr>
          <w:rFonts w:ascii="Times New Roman" w:hAnsi="Times New Roman"/>
          <w:color w:val="000000" w:themeColor="text1"/>
          <w:sz w:val="24"/>
          <w:szCs w:val="24"/>
        </w:rPr>
        <w:t xml:space="preserve"> dunia </w:t>
      </w:r>
      <w:proofErr w:type="spellStart"/>
      <w:r w:rsidRPr="006A0470">
        <w:rPr>
          <w:rFonts w:ascii="Times New Roman" w:hAnsi="Times New Roman"/>
          <w:color w:val="000000" w:themeColor="text1"/>
          <w:sz w:val="24"/>
          <w:szCs w:val="24"/>
        </w:rPr>
        <w:t>pendidikan</w:t>
      </w:r>
      <w:proofErr w:type="spellEnd"/>
      <w:r w:rsidRPr="006A0470">
        <w:rPr>
          <w:rFonts w:ascii="Times New Roman" w:hAnsi="Times New Roman"/>
          <w:color w:val="000000" w:themeColor="text1"/>
          <w:sz w:val="24"/>
          <w:szCs w:val="24"/>
        </w:rPr>
        <w:t xml:space="preserve"> </w:t>
      </w:r>
      <w:proofErr w:type="spellStart"/>
      <w:r w:rsidRPr="006A0470">
        <w:rPr>
          <w:rFonts w:ascii="Times New Roman" w:hAnsi="Times New Roman"/>
          <w:color w:val="000000" w:themeColor="text1"/>
          <w:sz w:val="24"/>
          <w:szCs w:val="24"/>
        </w:rPr>
        <w:t>saat</w:t>
      </w:r>
      <w:proofErr w:type="spellEnd"/>
      <w:r w:rsidRPr="006A0470">
        <w:rPr>
          <w:rFonts w:ascii="Times New Roman" w:hAnsi="Times New Roman"/>
          <w:color w:val="000000" w:themeColor="text1"/>
          <w:sz w:val="24"/>
          <w:szCs w:val="24"/>
        </w:rPr>
        <w:t xml:space="preserve"> </w:t>
      </w:r>
      <w:proofErr w:type="spellStart"/>
      <w:r w:rsidRPr="006A0470">
        <w:rPr>
          <w:rFonts w:ascii="Times New Roman" w:hAnsi="Times New Roman"/>
          <w:color w:val="000000" w:themeColor="text1"/>
          <w:sz w:val="24"/>
          <w:szCs w:val="24"/>
        </w:rPr>
        <w:t>ini</w:t>
      </w:r>
      <w:proofErr w:type="spellEnd"/>
      <w:r w:rsidRPr="006A0470">
        <w:rPr>
          <w:rFonts w:ascii="Times New Roman" w:hAnsi="Times New Roman"/>
          <w:color w:val="000000" w:themeColor="text1"/>
          <w:sz w:val="24"/>
          <w:szCs w:val="24"/>
        </w:rPr>
        <w:t xml:space="preserve">, </w:t>
      </w:r>
      <w:proofErr w:type="spellStart"/>
      <w:r w:rsidRPr="006A0470">
        <w:rPr>
          <w:rFonts w:ascii="Times New Roman" w:hAnsi="Times New Roman"/>
          <w:color w:val="000000" w:themeColor="text1"/>
          <w:sz w:val="24"/>
          <w:szCs w:val="24"/>
        </w:rPr>
        <w:t>teknologi</w:t>
      </w:r>
      <w:proofErr w:type="spellEnd"/>
      <w:r w:rsidRPr="006A0470">
        <w:rPr>
          <w:rFonts w:ascii="Times New Roman" w:hAnsi="Times New Roman"/>
          <w:color w:val="000000" w:themeColor="text1"/>
          <w:sz w:val="24"/>
          <w:szCs w:val="24"/>
        </w:rPr>
        <w:t xml:space="preserve"> </w:t>
      </w:r>
      <w:proofErr w:type="spellStart"/>
      <w:r w:rsidRPr="006A0470">
        <w:rPr>
          <w:rFonts w:ascii="Times New Roman" w:hAnsi="Times New Roman"/>
          <w:color w:val="000000" w:themeColor="text1"/>
          <w:sz w:val="24"/>
          <w:szCs w:val="24"/>
        </w:rPr>
        <w:t>menjadi</w:t>
      </w:r>
      <w:proofErr w:type="spellEnd"/>
      <w:r w:rsidRPr="006A0470">
        <w:rPr>
          <w:rFonts w:ascii="Times New Roman" w:hAnsi="Times New Roman"/>
          <w:color w:val="000000" w:themeColor="text1"/>
          <w:sz w:val="24"/>
          <w:szCs w:val="24"/>
        </w:rPr>
        <w:t xml:space="preserve"> salah</w:t>
      </w:r>
      <w:r w:rsidR="007E375F">
        <w:rPr>
          <w:rFonts w:ascii="Times New Roman" w:hAnsi="Times New Roman"/>
          <w:color w:val="000000" w:themeColor="text1"/>
          <w:sz w:val="24"/>
          <w:szCs w:val="24"/>
        </w:rPr>
        <w:t xml:space="preserve"> </w:t>
      </w:r>
      <w:proofErr w:type="spellStart"/>
      <w:r w:rsidR="007E375F">
        <w:rPr>
          <w:rFonts w:ascii="Times New Roman" w:hAnsi="Times New Roman"/>
          <w:color w:val="000000" w:themeColor="text1"/>
          <w:sz w:val="24"/>
          <w:szCs w:val="24"/>
        </w:rPr>
        <w:t>satu</w:t>
      </w:r>
      <w:proofErr w:type="spellEnd"/>
      <w:r w:rsidR="007E375F">
        <w:rPr>
          <w:rFonts w:ascii="Times New Roman" w:hAnsi="Times New Roman"/>
          <w:color w:val="000000" w:themeColor="text1"/>
          <w:sz w:val="24"/>
          <w:szCs w:val="24"/>
        </w:rPr>
        <w:t xml:space="preserve"> </w:t>
      </w:r>
      <w:proofErr w:type="spellStart"/>
      <w:r w:rsidR="007E375F">
        <w:rPr>
          <w:rFonts w:ascii="Times New Roman" w:hAnsi="Times New Roman"/>
          <w:color w:val="000000" w:themeColor="text1"/>
          <w:sz w:val="24"/>
          <w:szCs w:val="24"/>
        </w:rPr>
        <w:t>tren</w:t>
      </w:r>
      <w:proofErr w:type="spellEnd"/>
      <w:r w:rsidR="007E375F">
        <w:rPr>
          <w:rFonts w:ascii="Times New Roman" w:hAnsi="Times New Roman"/>
          <w:color w:val="000000" w:themeColor="text1"/>
          <w:sz w:val="24"/>
          <w:szCs w:val="24"/>
        </w:rPr>
        <w:t xml:space="preserve"> yang </w:t>
      </w:r>
      <w:proofErr w:type="spellStart"/>
      <w:r w:rsidR="007E375F">
        <w:rPr>
          <w:rFonts w:ascii="Times New Roman" w:hAnsi="Times New Roman"/>
          <w:color w:val="000000" w:themeColor="text1"/>
          <w:sz w:val="24"/>
          <w:szCs w:val="24"/>
        </w:rPr>
        <w:t>sedang</w:t>
      </w:r>
      <w:proofErr w:type="spellEnd"/>
      <w:r w:rsidR="007E375F">
        <w:rPr>
          <w:rFonts w:ascii="Times New Roman" w:hAnsi="Times New Roman"/>
          <w:color w:val="000000" w:themeColor="text1"/>
          <w:sz w:val="24"/>
          <w:szCs w:val="24"/>
        </w:rPr>
        <w:t xml:space="preserve"> </w:t>
      </w:r>
      <w:proofErr w:type="spellStart"/>
      <w:r w:rsidRPr="006A0470">
        <w:rPr>
          <w:rFonts w:ascii="Times New Roman" w:hAnsi="Times New Roman"/>
          <w:color w:val="000000" w:themeColor="text1"/>
          <w:sz w:val="24"/>
          <w:szCs w:val="24"/>
        </w:rPr>
        <w:t>marak</w:t>
      </w:r>
      <w:proofErr w:type="spellEnd"/>
      <w:r w:rsidRPr="006A0470">
        <w:rPr>
          <w:rFonts w:ascii="Times New Roman" w:hAnsi="Times New Roman"/>
          <w:color w:val="000000" w:themeColor="text1"/>
          <w:sz w:val="24"/>
          <w:szCs w:val="24"/>
        </w:rPr>
        <w:t xml:space="preserve"> dan </w:t>
      </w:r>
      <w:proofErr w:type="spellStart"/>
      <w:r w:rsidRPr="006A0470">
        <w:rPr>
          <w:rFonts w:ascii="Times New Roman" w:hAnsi="Times New Roman"/>
          <w:color w:val="000000" w:themeColor="text1"/>
          <w:sz w:val="24"/>
          <w:szCs w:val="24"/>
        </w:rPr>
        <w:t>meningkat</w:t>
      </w:r>
      <w:proofErr w:type="spellEnd"/>
      <w:r w:rsidRPr="006A0470">
        <w:rPr>
          <w:rFonts w:ascii="Times New Roman" w:hAnsi="Times New Roman"/>
          <w:color w:val="000000" w:themeColor="text1"/>
          <w:sz w:val="24"/>
          <w:szCs w:val="24"/>
        </w:rPr>
        <w:t xml:space="preserve"> </w:t>
      </w:r>
      <w:r w:rsidR="0042766F">
        <w:rPr>
          <w:rFonts w:ascii="Times New Roman" w:hAnsi="Times New Roman"/>
          <w:color w:val="000000" w:themeColor="text1"/>
          <w:sz w:val="24"/>
          <w:szCs w:val="24"/>
        </w:rPr>
        <w:t xml:space="preserve">di </w:t>
      </w:r>
      <w:proofErr w:type="spellStart"/>
      <w:r w:rsidR="0042766F">
        <w:rPr>
          <w:rFonts w:ascii="Times New Roman" w:hAnsi="Times New Roman"/>
          <w:color w:val="000000" w:themeColor="text1"/>
          <w:sz w:val="24"/>
          <w:szCs w:val="24"/>
        </w:rPr>
        <w:t>beberapa</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tahun</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terakhir</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akan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menjadi</w:t>
      </w:r>
      <w:proofErr w:type="spellEnd"/>
      <w:r>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kebutuhan</w:t>
      </w:r>
      <w:proofErr w:type="spellEnd"/>
      <w:r w:rsidR="0042766F">
        <w:rPr>
          <w:rFonts w:ascii="Times New Roman" w:hAnsi="Times New Roman"/>
          <w:color w:val="000000" w:themeColor="text1"/>
          <w:sz w:val="24"/>
          <w:szCs w:val="24"/>
        </w:rPr>
        <w:t xml:space="preserve"> yang </w:t>
      </w:r>
      <w:proofErr w:type="spellStart"/>
      <w:r w:rsidR="0042766F">
        <w:rPr>
          <w:rFonts w:ascii="Times New Roman" w:hAnsi="Times New Roman"/>
          <w:color w:val="000000" w:themeColor="text1"/>
          <w:sz w:val="24"/>
          <w:szCs w:val="24"/>
        </w:rPr>
        <w:t>tak</w:t>
      </w:r>
      <w:proofErr w:type="spellEnd"/>
      <w:r w:rsidR="0042766F">
        <w:rPr>
          <w:rFonts w:ascii="Times New Roman" w:hAnsi="Times New Roman"/>
          <w:color w:val="000000" w:themeColor="text1"/>
          <w:sz w:val="24"/>
          <w:szCs w:val="24"/>
        </w:rPr>
        <w:t xml:space="preserve"> bias </w:t>
      </w:r>
      <w:proofErr w:type="spellStart"/>
      <w:r w:rsidR="0042766F">
        <w:rPr>
          <w:rFonts w:ascii="Times New Roman" w:hAnsi="Times New Roman"/>
          <w:color w:val="000000" w:themeColor="text1"/>
          <w:sz w:val="24"/>
          <w:szCs w:val="24"/>
        </w:rPr>
        <w:t>dilepaskan</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bagi</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generasi</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penerus</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bangsa</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dalam</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membangun</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kreatifitas</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dengan</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berkarya</w:t>
      </w:r>
      <w:proofErr w:type="spellEnd"/>
      <w:r w:rsidR="0042766F">
        <w:rPr>
          <w:rFonts w:ascii="Times New Roman" w:hAnsi="Times New Roman"/>
          <w:color w:val="000000" w:themeColor="text1"/>
          <w:sz w:val="24"/>
          <w:szCs w:val="24"/>
        </w:rPr>
        <w:t xml:space="preserve"> dan </w:t>
      </w:r>
      <w:proofErr w:type="spellStart"/>
      <w:r w:rsidR="0042766F">
        <w:rPr>
          <w:rFonts w:ascii="Times New Roman" w:hAnsi="Times New Roman"/>
          <w:color w:val="000000" w:themeColor="text1"/>
          <w:sz w:val="24"/>
          <w:szCs w:val="24"/>
        </w:rPr>
        <w:t>mendidik</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generasi</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milenial</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saat</w:t>
      </w:r>
      <w:proofErr w:type="spellEnd"/>
      <w:r w:rsidR="0042766F">
        <w:rPr>
          <w:rFonts w:ascii="Times New Roman" w:hAnsi="Times New Roman"/>
          <w:color w:val="000000" w:themeColor="text1"/>
          <w:sz w:val="24"/>
          <w:szCs w:val="24"/>
        </w:rPr>
        <w:t xml:space="preserve"> </w:t>
      </w:r>
      <w:proofErr w:type="spellStart"/>
      <w:r w:rsidR="0042766F">
        <w:rPr>
          <w:rFonts w:ascii="Times New Roman" w:hAnsi="Times New Roman"/>
          <w:color w:val="000000" w:themeColor="text1"/>
          <w:sz w:val="24"/>
          <w:szCs w:val="24"/>
        </w:rPr>
        <w:t>ini</w:t>
      </w:r>
      <w:proofErr w:type="spellEnd"/>
      <w:r w:rsidR="0042766F">
        <w:rPr>
          <w:rFonts w:ascii="Times New Roman" w:hAnsi="Times New Roman"/>
          <w:color w:val="000000" w:themeColor="text1"/>
          <w:sz w:val="24"/>
          <w:szCs w:val="24"/>
        </w:rPr>
        <w:t>.</w:t>
      </w:r>
      <w:r w:rsidR="00824B8A">
        <w:rPr>
          <w:rFonts w:ascii="Times New Roman" w:hAnsi="Times New Roman"/>
          <w:color w:val="000000" w:themeColor="text1"/>
          <w:sz w:val="24"/>
          <w:szCs w:val="24"/>
        </w:rPr>
        <w:t xml:space="preserve"> </w:t>
      </w:r>
      <w:proofErr w:type="spellStart"/>
      <w:r w:rsidR="00824B8A">
        <w:rPr>
          <w:rFonts w:ascii="Times New Roman" w:hAnsi="Times New Roman"/>
          <w:color w:val="000000" w:themeColor="text1"/>
          <w:sz w:val="24"/>
          <w:szCs w:val="24"/>
        </w:rPr>
        <w:t>S</w:t>
      </w:r>
      <w:r w:rsidR="007E375F">
        <w:rPr>
          <w:rFonts w:ascii="Times New Roman" w:hAnsi="Times New Roman"/>
          <w:color w:val="000000" w:themeColor="text1"/>
          <w:sz w:val="24"/>
          <w:szCs w:val="24"/>
        </w:rPr>
        <w:t>ebagai</w:t>
      </w:r>
      <w:proofErr w:type="spellEnd"/>
      <w:r w:rsidR="007E375F">
        <w:rPr>
          <w:rFonts w:ascii="Times New Roman" w:hAnsi="Times New Roman"/>
          <w:color w:val="000000" w:themeColor="text1"/>
          <w:sz w:val="24"/>
          <w:szCs w:val="24"/>
        </w:rPr>
        <w:t xml:space="preserve"> </w:t>
      </w:r>
      <w:proofErr w:type="spellStart"/>
      <w:r w:rsidR="007E375F">
        <w:rPr>
          <w:rFonts w:ascii="Times New Roman" w:hAnsi="Times New Roman"/>
          <w:color w:val="000000" w:themeColor="text1"/>
          <w:sz w:val="24"/>
          <w:szCs w:val="24"/>
        </w:rPr>
        <w:t>contoh</w:t>
      </w:r>
      <w:proofErr w:type="spellEnd"/>
      <w:r w:rsidR="007E375F">
        <w:rPr>
          <w:rFonts w:ascii="Times New Roman" w:hAnsi="Times New Roman"/>
          <w:color w:val="000000" w:themeColor="text1"/>
          <w:sz w:val="24"/>
          <w:szCs w:val="24"/>
        </w:rPr>
        <w:t xml:space="preserve"> </w:t>
      </w:r>
      <w:proofErr w:type="spellStart"/>
      <w:r w:rsidR="007E375F">
        <w:rPr>
          <w:rFonts w:ascii="Times New Roman" w:hAnsi="Times New Roman"/>
          <w:color w:val="000000" w:themeColor="text1"/>
          <w:sz w:val="24"/>
          <w:szCs w:val="24"/>
        </w:rPr>
        <w:t>dalam</w:t>
      </w:r>
      <w:proofErr w:type="spellEnd"/>
      <w:r w:rsidR="007E375F">
        <w:rPr>
          <w:rFonts w:ascii="Times New Roman" w:hAnsi="Times New Roman"/>
          <w:color w:val="000000" w:themeColor="text1"/>
          <w:sz w:val="24"/>
          <w:szCs w:val="24"/>
        </w:rPr>
        <w:t xml:space="preserve"> </w:t>
      </w:r>
      <w:proofErr w:type="spellStart"/>
      <w:r w:rsidR="007E375F">
        <w:rPr>
          <w:rFonts w:ascii="Times New Roman" w:hAnsi="Times New Roman"/>
          <w:color w:val="000000" w:themeColor="text1"/>
          <w:sz w:val="24"/>
          <w:szCs w:val="24"/>
        </w:rPr>
        <w:t>teknologi</w:t>
      </w:r>
      <w:proofErr w:type="spellEnd"/>
      <w:r w:rsidR="007E375F">
        <w:rPr>
          <w:rFonts w:ascii="Times New Roman" w:hAnsi="Times New Roman"/>
          <w:color w:val="000000" w:themeColor="text1"/>
          <w:sz w:val="24"/>
          <w:szCs w:val="24"/>
        </w:rPr>
        <w:t xml:space="preserve"> </w:t>
      </w:r>
      <w:proofErr w:type="spellStart"/>
      <w:r w:rsidR="007E375F">
        <w:rPr>
          <w:rFonts w:ascii="Times New Roman" w:hAnsi="Times New Roman"/>
          <w:color w:val="000000" w:themeColor="text1"/>
          <w:sz w:val="24"/>
          <w:szCs w:val="24"/>
        </w:rPr>
        <w:t>informasi</w:t>
      </w:r>
      <w:proofErr w:type="spellEnd"/>
      <w:r w:rsidR="007E375F">
        <w:rPr>
          <w:rFonts w:ascii="Times New Roman" w:hAnsi="Times New Roman"/>
          <w:color w:val="000000" w:themeColor="text1"/>
          <w:sz w:val="24"/>
          <w:szCs w:val="24"/>
        </w:rPr>
        <w:t xml:space="preserve">, </w:t>
      </w:r>
      <w:proofErr w:type="spellStart"/>
      <w:r w:rsidR="007E375F">
        <w:rPr>
          <w:rFonts w:ascii="Times New Roman" w:hAnsi="Times New Roman"/>
          <w:color w:val="000000" w:themeColor="text1"/>
          <w:sz w:val="24"/>
          <w:szCs w:val="24"/>
        </w:rPr>
        <w:t>wadah</w:t>
      </w:r>
      <w:proofErr w:type="spellEnd"/>
      <w:r w:rsidR="007E375F">
        <w:rPr>
          <w:rFonts w:ascii="Times New Roman" w:hAnsi="Times New Roman"/>
          <w:color w:val="000000" w:themeColor="text1"/>
          <w:sz w:val="24"/>
          <w:szCs w:val="24"/>
        </w:rPr>
        <w:t xml:space="preserve"> </w:t>
      </w:r>
      <w:proofErr w:type="spellStart"/>
      <w:r w:rsidR="007E375F">
        <w:rPr>
          <w:rFonts w:ascii="Times New Roman" w:hAnsi="Times New Roman"/>
          <w:color w:val="000000" w:themeColor="text1"/>
          <w:sz w:val="24"/>
          <w:szCs w:val="24"/>
        </w:rPr>
        <w:t>penyaluran</w:t>
      </w:r>
      <w:proofErr w:type="spellEnd"/>
      <w:r w:rsidR="00824B8A">
        <w:rPr>
          <w:rFonts w:ascii="Times New Roman" w:hAnsi="Times New Roman"/>
          <w:color w:val="000000" w:themeColor="text1"/>
          <w:sz w:val="24"/>
          <w:szCs w:val="24"/>
        </w:rPr>
        <w:t xml:space="preserve"> </w:t>
      </w:r>
      <w:proofErr w:type="spellStart"/>
      <w:r w:rsidR="00824B8A">
        <w:rPr>
          <w:rFonts w:ascii="Times New Roman" w:hAnsi="Times New Roman"/>
          <w:color w:val="000000" w:themeColor="text1"/>
          <w:sz w:val="24"/>
          <w:szCs w:val="24"/>
        </w:rPr>
        <w:t>pesan</w:t>
      </w:r>
      <w:proofErr w:type="spellEnd"/>
      <w:r w:rsidR="00824B8A">
        <w:rPr>
          <w:rFonts w:ascii="Times New Roman" w:hAnsi="Times New Roman"/>
          <w:color w:val="000000" w:themeColor="text1"/>
          <w:sz w:val="24"/>
          <w:szCs w:val="24"/>
        </w:rPr>
        <w:t xml:space="preserve"> dan </w:t>
      </w:r>
      <w:proofErr w:type="spellStart"/>
      <w:r w:rsidR="00824B8A">
        <w:rPr>
          <w:rFonts w:ascii="Times New Roman" w:hAnsi="Times New Roman"/>
          <w:color w:val="000000" w:themeColor="text1"/>
          <w:sz w:val="24"/>
          <w:szCs w:val="24"/>
        </w:rPr>
        <w:t>informasi</w:t>
      </w:r>
      <w:proofErr w:type="spellEnd"/>
      <w:r w:rsidR="00824B8A">
        <w:rPr>
          <w:rFonts w:ascii="Times New Roman" w:hAnsi="Times New Roman"/>
          <w:color w:val="000000" w:themeColor="text1"/>
          <w:sz w:val="24"/>
          <w:szCs w:val="24"/>
        </w:rPr>
        <w:t xml:space="preserve"> </w:t>
      </w:r>
      <w:proofErr w:type="spellStart"/>
      <w:r w:rsidR="00824B8A">
        <w:rPr>
          <w:rFonts w:ascii="Times New Roman" w:hAnsi="Times New Roman"/>
          <w:color w:val="000000" w:themeColor="text1"/>
          <w:sz w:val="24"/>
          <w:szCs w:val="24"/>
        </w:rPr>
        <w:t>belajar</w:t>
      </w:r>
      <w:proofErr w:type="spellEnd"/>
      <w:r w:rsidR="00824B8A">
        <w:rPr>
          <w:rFonts w:ascii="Times New Roman" w:hAnsi="Times New Roman"/>
          <w:color w:val="000000" w:themeColor="text1"/>
          <w:sz w:val="24"/>
          <w:szCs w:val="24"/>
        </w:rPr>
        <w:t xml:space="preserve"> </w:t>
      </w:r>
      <w:proofErr w:type="spellStart"/>
      <w:r w:rsidR="00824B8A">
        <w:rPr>
          <w:rFonts w:ascii="Times New Roman" w:hAnsi="Times New Roman"/>
          <w:color w:val="000000" w:themeColor="text1"/>
          <w:sz w:val="24"/>
          <w:szCs w:val="24"/>
        </w:rPr>
        <w:t>dapat</w:t>
      </w:r>
      <w:proofErr w:type="spellEnd"/>
      <w:r w:rsidR="00824B8A">
        <w:rPr>
          <w:rFonts w:ascii="Times New Roman" w:hAnsi="Times New Roman"/>
          <w:color w:val="000000" w:themeColor="text1"/>
          <w:sz w:val="24"/>
          <w:szCs w:val="24"/>
        </w:rPr>
        <w:t xml:space="preserve"> </w:t>
      </w:r>
      <w:proofErr w:type="spellStart"/>
      <w:r w:rsidR="00824B8A">
        <w:rPr>
          <w:rFonts w:ascii="Times New Roman" w:hAnsi="Times New Roman"/>
          <w:color w:val="000000" w:themeColor="text1"/>
          <w:sz w:val="24"/>
          <w:szCs w:val="24"/>
        </w:rPr>
        <w:t>menggunakan</w:t>
      </w:r>
      <w:proofErr w:type="spellEnd"/>
      <w:r w:rsidR="00824B8A">
        <w:rPr>
          <w:rFonts w:ascii="Times New Roman" w:hAnsi="Times New Roman"/>
          <w:color w:val="000000" w:themeColor="text1"/>
          <w:sz w:val="24"/>
          <w:szCs w:val="24"/>
        </w:rPr>
        <w:t xml:space="preserve"> media </w:t>
      </w:r>
      <w:proofErr w:type="spellStart"/>
      <w:r w:rsidR="00824B8A">
        <w:rPr>
          <w:rFonts w:ascii="Times New Roman" w:hAnsi="Times New Roman"/>
          <w:color w:val="000000" w:themeColor="text1"/>
          <w:sz w:val="24"/>
          <w:szCs w:val="24"/>
        </w:rPr>
        <w:t>pembelajara</w:t>
      </w:r>
      <w:r w:rsidR="00996AB0">
        <w:rPr>
          <w:rFonts w:ascii="Times New Roman" w:hAnsi="Times New Roman"/>
          <w:color w:val="000000" w:themeColor="text1"/>
          <w:sz w:val="24"/>
          <w:szCs w:val="24"/>
        </w:rPr>
        <w:t>n</w:t>
      </w:r>
      <w:proofErr w:type="spellEnd"/>
      <w:r w:rsidR="00996AB0">
        <w:rPr>
          <w:rFonts w:ascii="Times New Roman" w:hAnsi="Times New Roman"/>
          <w:color w:val="000000" w:themeColor="text1"/>
          <w:sz w:val="24"/>
          <w:szCs w:val="24"/>
        </w:rPr>
        <w:t xml:space="preserve"> yang di </w:t>
      </w:r>
      <w:proofErr w:type="spellStart"/>
      <w:r w:rsidR="00996AB0">
        <w:rPr>
          <w:rFonts w:ascii="Times New Roman" w:hAnsi="Times New Roman"/>
          <w:color w:val="000000" w:themeColor="text1"/>
          <w:sz w:val="24"/>
          <w:szCs w:val="24"/>
        </w:rPr>
        <w:t>rancang</w:t>
      </w:r>
      <w:proofErr w:type="spellEnd"/>
      <w:r w:rsidR="00996AB0">
        <w:rPr>
          <w:rFonts w:ascii="Times New Roman" w:hAnsi="Times New Roman"/>
          <w:color w:val="000000" w:themeColor="text1"/>
          <w:sz w:val="24"/>
          <w:szCs w:val="24"/>
        </w:rPr>
        <w:t xml:space="preserve"> </w:t>
      </w:r>
      <w:proofErr w:type="spellStart"/>
      <w:r w:rsidR="00996AB0">
        <w:rPr>
          <w:rFonts w:ascii="Times New Roman" w:hAnsi="Times New Roman"/>
          <w:color w:val="000000" w:themeColor="text1"/>
          <w:sz w:val="24"/>
          <w:szCs w:val="24"/>
        </w:rPr>
        <w:t>dengan</w:t>
      </w:r>
      <w:proofErr w:type="spellEnd"/>
      <w:r w:rsidR="00996AB0">
        <w:rPr>
          <w:rFonts w:ascii="Times New Roman" w:hAnsi="Times New Roman"/>
          <w:color w:val="000000" w:themeColor="text1"/>
          <w:sz w:val="24"/>
          <w:szCs w:val="24"/>
        </w:rPr>
        <w:t xml:space="preserve"> model </w:t>
      </w:r>
      <w:proofErr w:type="spellStart"/>
      <w:r w:rsidR="00996AB0">
        <w:rPr>
          <w:rFonts w:ascii="Times New Roman" w:hAnsi="Times New Roman"/>
          <w:color w:val="000000" w:themeColor="text1"/>
          <w:sz w:val="24"/>
          <w:szCs w:val="24"/>
        </w:rPr>
        <w:t>belajar</w:t>
      </w:r>
      <w:proofErr w:type="spellEnd"/>
      <w:r w:rsidR="00996AB0">
        <w:rPr>
          <w:rFonts w:ascii="Times New Roman" w:hAnsi="Times New Roman"/>
          <w:color w:val="000000" w:themeColor="text1"/>
          <w:sz w:val="24"/>
          <w:szCs w:val="24"/>
        </w:rPr>
        <w:t xml:space="preserve"> yang </w:t>
      </w:r>
      <w:proofErr w:type="spellStart"/>
      <w:r w:rsidR="00996AB0">
        <w:rPr>
          <w:rFonts w:ascii="Times New Roman" w:hAnsi="Times New Roman"/>
          <w:color w:val="000000" w:themeColor="text1"/>
          <w:sz w:val="24"/>
          <w:szCs w:val="24"/>
        </w:rPr>
        <w:t>baik</w:t>
      </w:r>
      <w:proofErr w:type="spellEnd"/>
      <w:r w:rsidR="00996AB0">
        <w:rPr>
          <w:rFonts w:ascii="Times New Roman" w:hAnsi="Times New Roman"/>
          <w:color w:val="000000" w:themeColor="text1"/>
          <w:sz w:val="24"/>
          <w:szCs w:val="24"/>
        </w:rPr>
        <w:t xml:space="preserve"> dan  </w:t>
      </w:r>
      <w:proofErr w:type="spellStart"/>
      <w:r w:rsidR="00996AB0">
        <w:rPr>
          <w:rFonts w:ascii="Times New Roman" w:hAnsi="Times New Roman"/>
          <w:color w:val="000000" w:themeColor="text1"/>
          <w:sz w:val="24"/>
          <w:szCs w:val="24"/>
        </w:rPr>
        <w:t>bermanfaat</w:t>
      </w:r>
      <w:proofErr w:type="spellEnd"/>
      <w:r w:rsidR="00996AB0">
        <w:rPr>
          <w:rFonts w:ascii="Times New Roman" w:hAnsi="Times New Roman"/>
          <w:color w:val="000000" w:themeColor="text1"/>
          <w:sz w:val="24"/>
          <w:szCs w:val="24"/>
        </w:rPr>
        <w:t xml:space="preserve"> </w:t>
      </w:r>
      <w:proofErr w:type="spellStart"/>
      <w:r w:rsidR="00996AB0">
        <w:rPr>
          <w:rFonts w:ascii="Times New Roman" w:hAnsi="Times New Roman"/>
          <w:color w:val="000000" w:themeColor="text1"/>
          <w:sz w:val="24"/>
          <w:szCs w:val="24"/>
        </w:rPr>
        <w:t>bagi</w:t>
      </w:r>
      <w:proofErr w:type="spellEnd"/>
      <w:r w:rsidR="00824B8A">
        <w:rPr>
          <w:rFonts w:ascii="Times New Roman" w:hAnsi="Times New Roman"/>
          <w:color w:val="000000" w:themeColor="text1"/>
          <w:sz w:val="24"/>
          <w:szCs w:val="24"/>
        </w:rPr>
        <w:t xml:space="preserve"> </w:t>
      </w:r>
      <w:proofErr w:type="spellStart"/>
      <w:r w:rsidR="00824B8A">
        <w:rPr>
          <w:rFonts w:ascii="Times New Roman" w:hAnsi="Times New Roman"/>
          <w:color w:val="000000" w:themeColor="text1"/>
          <w:sz w:val="24"/>
          <w:szCs w:val="24"/>
        </w:rPr>
        <w:t>peserta</w:t>
      </w:r>
      <w:proofErr w:type="spellEnd"/>
      <w:r w:rsidR="00824B8A">
        <w:rPr>
          <w:rFonts w:ascii="Times New Roman" w:hAnsi="Times New Roman"/>
          <w:color w:val="000000" w:themeColor="text1"/>
          <w:sz w:val="24"/>
          <w:szCs w:val="24"/>
        </w:rPr>
        <w:t xml:space="preserve"> </w:t>
      </w:r>
      <w:proofErr w:type="spellStart"/>
      <w:r w:rsidR="00824B8A">
        <w:rPr>
          <w:rFonts w:ascii="Times New Roman" w:hAnsi="Times New Roman"/>
          <w:color w:val="000000" w:themeColor="text1"/>
          <w:sz w:val="24"/>
          <w:szCs w:val="24"/>
        </w:rPr>
        <w:t>didik</w:t>
      </w:r>
      <w:proofErr w:type="spellEnd"/>
      <w:r w:rsidR="00996AB0">
        <w:rPr>
          <w:rFonts w:ascii="Times New Roman" w:hAnsi="Times New Roman"/>
          <w:color w:val="000000" w:themeColor="text1"/>
          <w:sz w:val="24"/>
          <w:szCs w:val="24"/>
        </w:rPr>
        <w:t xml:space="preserve"> </w:t>
      </w:r>
      <w:proofErr w:type="spellStart"/>
      <w:r w:rsidR="00996AB0">
        <w:rPr>
          <w:rFonts w:ascii="Times New Roman" w:hAnsi="Times New Roman"/>
          <w:color w:val="000000" w:themeColor="text1"/>
          <w:sz w:val="24"/>
          <w:szCs w:val="24"/>
        </w:rPr>
        <w:t>untuk</w:t>
      </w:r>
      <w:proofErr w:type="spellEnd"/>
      <w:r w:rsidR="00996AB0">
        <w:rPr>
          <w:rFonts w:ascii="Times New Roman" w:hAnsi="Times New Roman"/>
          <w:color w:val="000000" w:themeColor="text1"/>
          <w:sz w:val="24"/>
          <w:szCs w:val="24"/>
        </w:rPr>
        <w:t xml:space="preserve"> </w:t>
      </w:r>
      <w:proofErr w:type="spellStart"/>
      <w:r w:rsidR="00996AB0">
        <w:rPr>
          <w:rFonts w:ascii="Times New Roman" w:hAnsi="Times New Roman"/>
          <w:color w:val="000000" w:themeColor="text1"/>
          <w:sz w:val="24"/>
          <w:szCs w:val="24"/>
        </w:rPr>
        <w:t>paham</w:t>
      </w:r>
      <w:proofErr w:type="spellEnd"/>
      <w:r w:rsidR="00996AB0">
        <w:rPr>
          <w:rFonts w:ascii="Times New Roman" w:hAnsi="Times New Roman"/>
          <w:color w:val="000000" w:themeColor="text1"/>
          <w:sz w:val="24"/>
          <w:szCs w:val="24"/>
        </w:rPr>
        <w:t xml:space="preserve"> </w:t>
      </w:r>
      <w:proofErr w:type="spellStart"/>
      <w:r w:rsidR="00996AB0">
        <w:rPr>
          <w:rFonts w:ascii="Times New Roman" w:hAnsi="Times New Roman"/>
          <w:color w:val="000000" w:themeColor="text1"/>
          <w:sz w:val="24"/>
          <w:szCs w:val="24"/>
        </w:rPr>
        <w:t>dalam</w:t>
      </w:r>
      <w:proofErr w:type="spellEnd"/>
      <w:r w:rsidR="00824B8A">
        <w:rPr>
          <w:rFonts w:ascii="Times New Roman" w:hAnsi="Times New Roman"/>
          <w:color w:val="000000" w:themeColor="text1"/>
          <w:sz w:val="24"/>
          <w:szCs w:val="24"/>
        </w:rPr>
        <w:t xml:space="preserve"> </w:t>
      </w:r>
      <w:proofErr w:type="spellStart"/>
      <w:r w:rsidR="00824B8A">
        <w:rPr>
          <w:rFonts w:ascii="Times New Roman" w:hAnsi="Times New Roman"/>
          <w:color w:val="000000" w:themeColor="text1"/>
          <w:sz w:val="24"/>
          <w:szCs w:val="24"/>
        </w:rPr>
        <w:t>mencerna</w:t>
      </w:r>
      <w:proofErr w:type="spellEnd"/>
      <w:r w:rsidR="00824B8A">
        <w:rPr>
          <w:rFonts w:ascii="Times New Roman" w:hAnsi="Times New Roman"/>
          <w:color w:val="000000" w:themeColor="text1"/>
          <w:sz w:val="24"/>
          <w:szCs w:val="24"/>
        </w:rPr>
        <w:t xml:space="preserve"> </w:t>
      </w:r>
      <w:proofErr w:type="spellStart"/>
      <w:r w:rsidR="00824B8A">
        <w:rPr>
          <w:rFonts w:ascii="Times New Roman" w:hAnsi="Times New Roman"/>
          <w:color w:val="000000" w:themeColor="text1"/>
          <w:sz w:val="24"/>
          <w:szCs w:val="24"/>
        </w:rPr>
        <w:t>materi</w:t>
      </w:r>
      <w:proofErr w:type="spellEnd"/>
      <w:r w:rsidR="00824B8A">
        <w:rPr>
          <w:rFonts w:ascii="Times New Roman" w:hAnsi="Times New Roman"/>
          <w:color w:val="000000" w:themeColor="text1"/>
          <w:sz w:val="24"/>
          <w:szCs w:val="24"/>
        </w:rPr>
        <w:t xml:space="preserve"> </w:t>
      </w:r>
      <w:proofErr w:type="spellStart"/>
      <w:r w:rsidR="00824B8A">
        <w:rPr>
          <w:rFonts w:ascii="Times New Roman" w:hAnsi="Times New Roman"/>
          <w:color w:val="000000" w:themeColor="text1"/>
          <w:sz w:val="24"/>
          <w:szCs w:val="24"/>
        </w:rPr>
        <w:t>pembelajaran</w:t>
      </w:r>
      <w:proofErr w:type="spellEnd"/>
      <w:r w:rsidR="00824B8A">
        <w:rPr>
          <w:rFonts w:ascii="Times New Roman" w:hAnsi="Times New Roman"/>
          <w:color w:val="000000" w:themeColor="text1"/>
          <w:sz w:val="24"/>
          <w:szCs w:val="24"/>
        </w:rPr>
        <w:t xml:space="preserve"> </w:t>
      </w:r>
      <w:r w:rsidR="0018030C">
        <w:rPr>
          <w:rFonts w:ascii="Times New Roman" w:hAnsi="Times New Roman"/>
          <w:color w:val="000000" w:themeColor="text1"/>
          <w:sz w:val="24"/>
          <w:szCs w:val="24"/>
        </w:rPr>
        <w:fldChar w:fldCharType="begin" w:fldLock="1"/>
      </w:r>
      <w:r w:rsidR="00824B8A">
        <w:rPr>
          <w:rFonts w:ascii="Times New Roman" w:hAnsi="Times New Roman"/>
          <w:color w:val="000000" w:themeColor="text1"/>
          <w:sz w:val="24"/>
          <w:szCs w:val="24"/>
        </w:rPr>
        <w:instrText>ADDIN CSL_CITATION {"citationItems":[{"id":"ITEM-1","itemData":{"DOI":"10.21831/jpai.v8i2.949","ISSN":"0853-9472","abstract":"Media pembelajaran dapat merupakan wahana penyalur pesan dan informasi belajar.Media pembelajaran yang dirancang secara baik akan sangat membantu peserta didik dalammencerna dan memahami materi pelajaran. Di era globalisasi dan informasi ini,perkembangan media pembelajaran juga semakin maju. Penggunaan Teknologi Informasi(TI) sebagai media pembelajaran sudah merupakan suatu tuntutan. Walaupun perancanganmedia berbasis TI memerlukan keahlian khusus, bukan berarti media tersebut dihindari danditinggalkan. Media pembelajaran berbasis TI dapat berupa internet, intranet, mobile phone,dan CD Room/Flash Disk. Adapun komponen utamanya meliputi Learning ManagementSystem (LMS), dan Learning Content (LC).Kata kunci: media pembelajaran, teknologi informasi","author":[{"dropping-particle":"","family":"Muhson","given":"Ali","non-dropping-particle":"","parse-names":false,"suffix":""}],"container-title":"Jurnal Pendidikan Akuntansi Indonesia","id":"ITEM-1","issue":"2","issued":{"date-parts":[["2010"]]},"title":"Pengembangan Media Pembelajaran Berbasis Teknologi Informasi","type":"article-journal","volume":"8"},"uris":["http://www.mendeley.com/documents/?uuid=cb30b086-142d-49df-a8f2-860b55ab5f95"]}],"mendeley":{"formattedCitation":"(Muhson, 2010)","plainTextFormattedCitation":"(Muhson, 2010)","previouslyFormattedCitation":"(Muhson, 2010)"},"properties":{"noteIndex":0},"schema":"https://github.com/citation-style-language/schema/raw/master/csl-citation.json"}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00824B8A" w:rsidRPr="00824B8A">
        <w:rPr>
          <w:rFonts w:ascii="Times New Roman" w:hAnsi="Times New Roman"/>
          <w:noProof/>
          <w:color w:val="000000" w:themeColor="text1"/>
          <w:sz w:val="24"/>
          <w:szCs w:val="24"/>
        </w:rPr>
        <w:t>(Muhson, 2010)</w:t>
      </w:r>
      <w:r w:rsidR="0018030C">
        <w:rPr>
          <w:rFonts w:ascii="Times New Roman" w:hAnsi="Times New Roman"/>
          <w:color w:val="000000" w:themeColor="text1"/>
          <w:sz w:val="24"/>
          <w:szCs w:val="24"/>
        </w:rPr>
        <w:fldChar w:fldCharType="end"/>
      </w:r>
      <w:r w:rsidR="00824B8A">
        <w:rPr>
          <w:rFonts w:ascii="Times New Roman" w:hAnsi="Times New Roman"/>
          <w:color w:val="000000" w:themeColor="text1"/>
          <w:sz w:val="24"/>
          <w:szCs w:val="24"/>
        </w:rPr>
        <w:t>.</w:t>
      </w:r>
    </w:p>
    <w:p w14:paraId="42B6D9C5" w14:textId="77777777" w:rsidR="0045598E" w:rsidRDefault="0042766F" w:rsidP="0045598E">
      <w:pPr>
        <w:spacing w:after="0" w:line="360" w:lineRule="auto"/>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Salah </w:t>
      </w:r>
      <w:proofErr w:type="spellStart"/>
      <w:r>
        <w:rPr>
          <w:rFonts w:ascii="Times New Roman" w:hAnsi="Times New Roman"/>
          <w:color w:val="000000" w:themeColor="text1"/>
          <w:sz w:val="24"/>
          <w:szCs w:val="24"/>
        </w:rPr>
        <w:t>satu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tren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teknologi</w:t>
      </w:r>
      <w:proofErr w:type="spellEnd"/>
      <w:r>
        <w:rPr>
          <w:rFonts w:ascii="Times New Roman" w:hAnsi="Times New Roman"/>
          <w:color w:val="000000" w:themeColor="text1"/>
          <w:sz w:val="24"/>
          <w:szCs w:val="24"/>
        </w:rPr>
        <w:t xml:space="preserve"> </w:t>
      </w:r>
      <w:proofErr w:type="spellStart"/>
      <w:proofErr w:type="gramStart"/>
      <w:r>
        <w:rPr>
          <w:rFonts w:ascii="Times New Roman" w:hAnsi="Times New Roman"/>
          <w:color w:val="000000" w:themeColor="text1"/>
          <w:sz w:val="24"/>
          <w:szCs w:val="24"/>
        </w:rPr>
        <w:t>pendidikan</w:t>
      </w:r>
      <w:proofErr w:type="spellEnd"/>
      <w:r>
        <w:rPr>
          <w:rFonts w:ascii="Times New Roman" w:hAnsi="Times New Roman"/>
          <w:color w:val="000000" w:themeColor="text1"/>
          <w:sz w:val="24"/>
          <w:szCs w:val="24"/>
        </w:rPr>
        <w:t xml:space="preserve">  </w:t>
      </w:r>
      <w:proofErr w:type="spellStart"/>
      <w:r w:rsidR="00824B8A">
        <w:rPr>
          <w:rFonts w:ascii="Times New Roman" w:hAnsi="Times New Roman"/>
          <w:color w:val="000000" w:themeColor="text1"/>
          <w:sz w:val="24"/>
          <w:szCs w:val="24"/>
        </w:rPr>
        <w:t>lainnya</w:t>
      </w:r>
      <w:proofErr w:type="spellEnd"/>
      <w:proofErr w:type="gramEnd"/>
      <w:r w:rsidR="00824B8A">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ialah</w:t>
      </w:r>
      <w:proofErr w:type="spellEnd"/>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 xml:space="preserve">Learning </w:t>
      </w:r>
      <w:proofErr w:type="spellStart"/>
      <w:r>
        <w:rPr>
          <w:rFonts w:ascii="Times New Roman" w:hAnsi="Times New Roman"/>
          <w:i/>
          <w:color w:val="000000" w:themeColor="text1"/>
          <w:sz w:val="24"/>
          <w:szCs w:val="24"/>
        </w:rPr>
        <w:t>Analystic</w:t>
      </w:r>
      <w:proofErr w:type="spellEnd"/>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analisi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pembelajaran</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merupa</w:t>
      </w:r>
      <w:r w:rsidR="009059B8">
        <w:rPr>
          <w:rFonts w:ascii="Times New Roman" w:hAnsi="Times New Roman"/>
          <w:color w:val="000000" w:themeColor="text1"/>
          <w:sz w:val="24"/>
          <w:szCs w:val="24"/>
        </w:rPr>
        <w:t>kan</w:t>
      </w:r>
      <w:proofErr w:type="spellEnd"/>
      <w:r w:rsidR="009059B8">
        <w:rPr>
          <w:rFonts w:ascii="Times New Roman" w:hAnsi="Times New Roman"/>
          <w:color w:val="000000" w:themeColor="text1"/>
          <w:sz w:val="24"/>
          <w:szCs w:val="24"/>
        </w:rPr>
        <w:t xml:space="preserve"> </w:t>
      </w:r>
      <w:proofErr w:type="spellStart"/>
      <w:r w:rsidR="009059B8">
        <w:rPr>
          <w:rFonts w:ascii="Times New Roman" w:hAnsi="Times New Roman"/>
          <w:color w:val="000000" w:themeColor="text1"/>
          <w:sz w:val="24"/>
          <w:szCs w:val="24"/>
        </w:rPr>
        <w:t>penentu</w:t>
      </w:r>
      <w:proofErr w:type="spellEnd"/>
      <w:r w:rsidR="009059B8">
        <w:rPr>
          <w:rFonts w:ascii="Times New Roman" w:hAnsi="Times New Roman"/>
          <w:color w:val="000000" w:themeColor="text1"/>
          <w:sz w:val="24"/>
          <w:szCs w:val="24"/>
        </w:rPr>
        <w:t xml:space="preserve"> </w:t>
      </w:r>
      <w:proofErr w:type="spellStart"/>
      <w:r w:rsidR="009059B8">
        <w:rPr>
          <w:rFonts w:ascii="Times New Roman" w:hAnsi="Times New Roman"/>
          <w:color w:val="000000" w:themeColor="text1"/>
          <w:sz w:val="24"/>
          <w:szCs w:val="24"/>
        </w:rPr>
        <w:t>langkah</w:t>
      </w:r>
      <w:proofErr w:type="spellEnd"/>
      <w:r w:rsidR="009059B8">
        <w:rPr>
          <w:rFonts w:ascii="Times New Roman" w:hAnsi="Times New Roman"/>
          <w:color w:val="000000" w:themeColor="text1"/>
          <w:sz w:val="24"/>
          <w:szCs w:val="24"/>
        </w:rPr>
        <w:t xml:space="preserve"> </w:t>
      </w:r>
      <w:proofErr w:type="spellStart"/>
      <w:r w:rsidR="009059B8">
        <w:rPr>
          <w:rFonts w:ascii="Times New Roman" w:hAnsi="Times New Roman"/>
          <w:color w:val="000000" w:themeColor="text1"/>
          <w:sz w:val="24"/>
          <w:szCs w:val="24"/>
        </w:rPr>
        <w:t>dalam</w:t>
      </w:r>
      <w:proofErr w:type="spellEnd"/>
      <w:r w:rsidR="009059B8">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meningkatkan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mutu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pendidikan</w:t>
      </w:r>
      <w:proofErr w:type="spellEnd"/>
      <w:r>
        <w:rPr>
          <w:rFonts w:ascii="Times New Roman" w:hAnsi="Times New Roman"/>
          <w:color w:val="000000" w:themeColor="text1"/>
          <w:sz w:val="24"/>
          <w:szCs w:val="24"/>
        </w:rPr>
        <w:t xml:space="preserve"> di </w:t>
      </w:r>
      <w:proofErr w:type="spellStart"/>
      <w:r>
        <w:rPr>
          <w:rFonts w:ascii="Times New Roman" w:hAnsi="Times New Roman"/>
          <w:color w:val="000000" w:themeColor="text1"/>
          <w:sz w:val="24"/>
          <w:szCs w:val="24"/>
        </w:rPr>
        <w:t>sekolah</w:t>
      </w:r>
      <w:proofErr w:type="spellEnd"/>
      <w:r>
        <w:rPr>
          <w:rFonts w:ascii="Times New Roman" w:hAnsi="Times New Roman"/>
          <w:color w:val="000000" w:themeColor="text1"/>
          <w:sz w:val="24"/>
          <w:szCs w:val="24"/>
        </w:rPr>
        <w:t xml:space="preserve">. </w:t>
      </w:r>
      <w:r w:rsidR="004F1DD6">
        <w:rPr>
          <w:rFonts w:ascii="Times New Roman" w:hAnsi="Times New Roman"/>
          <w:color w:val="000000" w:themeColor="text1"/>
          <w:sz w:val="24"/>
          <w:szCs w:val="24"/>
        </w:rPr>
        <w:t xml:space="preserve">Dari </w:t>
      </w:r>
      <w:proofErr w:type="spellStart"/>
      <w:r w:rsidR="004F1DD6">
        <w:rPr>
          <w:rFonts w:ascii="Times New Roman" w:hAnsi="Times New Roman"/>
          <w:color w:val="000000" w:themeColor="text1"/>
          <w:sz w:val="24"/>
          <w:szCs w:val="24"/>
        </w:rPr>
        <w:t>pengamatan</w:t>
      </w:r>
      <w:proofErr w:type="spellEnd"/>
      <w:r w:rsidR="004F1DD6">
        <w:rPr>
          <w:rFonts w:ascii="Times New Roman" w:hAnsi="Times New Roman"/>
          <w:color w:val="000000" w:themeColor="text1"/>
          <w:sz w:val="24"/>
          <w:szCs w:val="24"/>
        </w:rPr>
        <w:t xml:space="preserve"> literature </w:t>
      </w:r>
      <w:proofErr w:type="spellStart"/>
      <w:r w:rsidR="004F1DD6">
        <w:rPr>
          <w:rFonts w:ascii="Times New Roman" w:hAnsi="Times New Roman"/>
          <w:color w:val="000000" w:themeColor="text1"/>
          <w:sz w:val="24"/>
          <w:szCs w:val="24"/>
        </w:rPr>
        <w:t>terdapat</w:t>
      </w:r>
      <w:proofErr w:type="spellEnd"/>
      <w:r w:rsidR="004F1DD6">
        <w:rPr>
          <w:rFonts w:ascii="Times New Roman" w:hAnsi="Times New Roman"/>
          <w:color w:val="000000" w:themeColor="text1"/>
          <w:sz w:val="24"/>
          <w:szCs w:val="24"/>
        </w:rPr>
        <w:t xml:space="preserve"> </w:t>
      </w:r>
      <w:proofErr w:type="spellStart"/>
      <w:r w:rsidR="004F1DD6">
        <w:rPr>
          <w:rFonts w:ascii="Times New Roman" w:hAnsi="Times New Roman"/>
          <w:color w:val="000000" w:themeColor="text1"/>
          <w:sz w:val="24"/>
          <w:szCs w:val="24"/>
        </w:rPr>
        <w:t>ungkapan</w:t>
      </w:r>
      <w:proofErr w:type="spellEnd"/>
      <w:r w:rsidR="004F1DD6">
        <w:rPr>
          <w:rFonts w:ascii="Times New Roman" w:hAnsi="Times New Roman"/>
          <w:color w:val="000000" w:themeColor="text1"/>
          <w:sz w:val="24"/>
          <w:szCs w:val="24"/>
        </w:rPr>
        <w:t xml:space="preserve"> </w:t>
      </w:r>
      <w:proofErr w:type="spellStart"/>
      <w:r w:rsidR="004F1DD6">
        <w:rPr>
          <w:rFonts w:ascii="Times New Roman" w:hAnsi="Times New Roman"/>
          <w:color w:val="000000" w:themeColor="text1"/>
          <w:sz w:val="24"/>
          <w:szCs w:val="24"/>
        </w:rPr>
        <w:t>mengenai</w:t>
      </w:r>
      <w:proofErr w:type="spellEnd"/>
      <w:r w:rsidR="004F1DD6">
        <w:rPr>
          <w:rFonts w:ascii="Times New Roman" w:hAnsi="Times New Roman"/>
          <w:color w:val="000000" w:themeColor="text1"/>
          <w:sz w:val="24"/>
          <w:szCs w:val="24"/>
        </w:rPr>
        <w:t xml:space="preserve"> </w:t>
      </w:r>
      <w:r w:rsidR="004F1DD6">
        <w:rPr>
          <w:rFonts w:ascii="Times New Roman" w:hAnsi="Times New Roman"/>
          <w:i/>
          <w:color w:val="000000" w:themeColor="text1"/>
          <w:sz w:val="24"/>
          <w:szCs w:val="24"/>
        </w:rPr>
        <w:t xml:space="preserve">Learning </w:t>
      </w:r>
      <w:proofErr w:type="spellStart"/>
      <w:r w:rsidR="004F1DD6">
        <w:rPr>
          <w:rFonts w:ascii="Times New Roman" w:hAnsi="Times New Roman"/>
          <w:i/>
          <w:color w:val="000000" w:themeColor="text1"/>
          <w:sz w:val="24"/>
          <w:szCs w:val="24"/>
        </w:rPr>
        <w:t>Analystic</w:t>
      </w:r>
      <w:proofErr w:type="spellEnd"/>
      <w:r w:rsidR="00996AB0">
        <w:rPr>
          <w:rFonts w:ascii="Times New Roman" w:hAnsi="Times New Roman"/>
          <w:i/>
          <w:color w:val="000000" w:themeColor="text1"/>
          <w:sz w:val="24"/>
          <w:szCs w:val="24"/>
        </w:rPr>
        <w:t xml:space="preserve"> </w:t>
      </w:r>
      <w:r w:rsidR="00CB724E">
        <w:rPr>
          <w:rFonts w:ascii="Times New Roman" w:hAnsi="Times New Roman"/>
          <w:i/>
          <w:color w:val="000000" w:themeColor="text1"/>
          <w:sz w:val="24"/>
          <w:szCs w:val="24"/>
        </w:rPr>
        <w:t xml:space="preserve"> </w:t>
      </w:r>
      <w:r w:rsidR="00996AB0">
        <w:rPr>
          <w:rFonts w:ascii="Times New Roman" w:hAnsi="Times New Roman"/>
          <w:color w:val="000000" w:themeColor="text1"/>
          <w:sz w:val="24"/>
          <w:szCs w:val="24"/>
        </w:rPr>
        <w:t xml:space="preserve">yang </w:t>
      </w:r>
      <w:proofErr w:type="spellStart"/>
      <w:r w:rsidR="00996AB0">
        <w:rPr>
          <w:rFonts w:ascii="Times New Roman" w:hAnsi="Times New Roman"/>
          <w:color w:val="000000" w:themeColor="text1"/>
          <w:sz w:val="24"/>
          <w:szCs w:val="24"/>
        </w:rPr>
        <w:t>memakai</w:t>
      </w:r>
      <w:proofErr w:type="spellEnd"/>
      <w:r w:rsidR="00996AB0">
        <w:rPr>
          <w:rFonts w:ascii="Times New Roman" w:hAnsi="Times New Roman"/>
          <w:color w:val="000000" w:themeColor="text1"/>
          <w:sz w:val="24"/>
          <w:szCs w:val="24"/>
        </w:rPr>
        <w:t xml:space="preserve"> </w:t>
      </w:r>
      <w:proofErr w:type="spellStart"/>
      <w:r w:rsidR="00996AB0">
        <w:rPr>
          <w:rFonts w:ascii="Times New Roman" w:hAnsi="Times New Roman"/>
          <w:color w:val="000000" w:themeColor="text1"/>
          <w:sz w:val="24"/>
          <w:szCs w:val="24"/>
        </w:rPr>
        <w:t>macam-macam</w:t>
      </w:r>
      <w:proofErr w:type="spellEnd"/>
      <w:r w:rsidR="00996AB0">
        <w:rPr>
          <w:rFonts w:ascii="Times New Roman" w:hAnsi="Times New Roman"/>
          <w:color w:val="000000" w:themeColor="text1"/>
          <w:sz w:val="24"/>
          <w:szCs w:val="24"/>
        </w:rPr>
        <w:t xml:space="preserve"> </w:t>
      </w:r>
      <w:proofErr w:type="spellStart"/>
      <w:r w:rsidR="00996AB0">
        <w:rPr>
          <w:rFonts w:ascii="Times New Roman" w:hAnsi="Times New Roman"/>
          <w:color w:val="000000" w:themeColor="text1"/>
          <w:sz w:val="24"/>
          <w:szCs w:val="24"/>
        </w:rPr>
        <w:t>metode</w:t>
      </w:r>
      <w:proofErr w:type="spellEnd"/>
      <w:r w:rsidR="004F1DD6">
        <w:rPr>
          <w:rFonts w:ascii="Times New Roman" w:hAnsi="Times New Roman"/>
          <w:color w:val="000000" w:themeColor="text1"/>
          <w:sz w:val="24"/>
          <w:szCs w:val="24"/>
        </w:rPr>
        <w:t xml:space="preserve"> </w:t>
      </w:r>
      <w:proofErr w:type="spellStart"/>
      <w:r w:rsidR="004F1DD6">
        <w:rPr>
          <w:rFonts w:ascii="Times New Roman" w:hAnsi="Times New Roman"/>
          <w:color w:val="000000" w:themeColor="text1"/>
          <w:sz w:val="24"/>
          <w:szCs w:val="24"/>
        </w:rPr>
        <w:t>diantaranya</w:t>
      </w:r>
      <w:proofErr w:type="spellEnd"/>
      <w:r w:rsidR="004F1DD6">
        <w:rPr>
          <w:rFonts w:ascii="Times New Roman" w:hAnsi="Times New Roman"/>
          <w:color w:val="000000" w:themeColor="text1"/>
          <w:sz w:val="24"/>
          <w:szCs w:val="24"/>
        </w:rPr>
        <w:t xml:space="preserve"> </w:t>
      </w:r>
      <w:proofErr w:type="spellStart"/>
      <w:r w:rsidR="004F1DD6">
        <w:rPr>
          <w:rFonts w:ascii="Times New Roman" w:hAnsi="Times New Roman"/>
          <w:color w:val="000000" w:themeColor="text1"/>
          <w:sz w:val="24"/>
          <w:szCs w:val="24"/>
        </w:rPr>
        <w:t>yakni</w:t>
      </w:r>
      <w:proofErr w:type="spellEnd"/>
      <w:r w:rsidR="00996AB0">
        <w:rPr>
          <w:rFonts w:ascii="Times New Roman" w:hAnsi="Times New Roman"/>
          <w:color w:val="000000" w:themeColor="text1"/>
          <w:sz w:val="24"/>
          <w:szCs w:val="24"/>
        </w:rPr>
        <w:t xml:space="preserve"> </w:t>
      </w:r>
      <w:proofErr w:type="spellStart"/>
      <w:r w:rsidR="00996AB0">
        <w:rPr>
          <w:rFonts w:ascii="Times New Roman" w:hAnsi="Times New Roman"/>
          <w:color w:val="000000" w:themeColor="text1"/>
          <w:sz w:val="24"/>
          <w:szCs w:val="24"/>
        </w:rPr>
        <w:t>teknik</w:t>
      </w:r>
      <w:proofErr w:type="spellEnd"/>
      <w:r w:rsidR="00996AB0">
        <w:rPr>
          <w:rFonts w:ascii="Times New Roman" w:hAnsi="Times New Roman"/>
          <w:color w:val="000000" w:themeColor="text1"/>
          <w:sz w:val="24"/>
          <w:szCs w:val="24"/>
        </w:rPr>
        <w:t xml:space="preserve"> analysis </w:t>
      </w:r>
      <w:proofErr w:type="spellStart"/>
      <w:r w:rsidR="00996AB0">
        <w:rPr>
          <w:rFonts w:ascii="Times New Roman" w:hAnsi="Times New Roman"/>
          <w:color w:val="000000" w:themeColor="text1"/>
          <w:sz w:val="24"/>
          <w:szCs w:val="24"/>
        </w:rPr>
        <w:t>vicual</w:t>
      </w:r>
      <w:proofErr w:type="spellEnd"/>
      <w:r w:rsidR="00996AB0">
        <w:rPr>
          <w:rFonts w:ascii="Times New Roman" w:hAnsi="Times New Roman"/>
          <w:color w:val="000000" w:themeColor="text1"/>
          <w:sz w:val="24"/>
          <w:szCs w:val="24"/>
        </w:rPr>
        <w:t xml:space="preserve"> data, analysis social</w:t>
      </w:r>
      <w:r w:rsidR="004F1DD6">
        <w:rPr>
          <w:rFonts w:ascii="Times New Roman" w:hAnsi="Times New Roman"/>
          <w:color w:val="000000" w:themeColor="text1"/>
          <w:sz w:val="24"/>
          <w:szCs w:val="24"/>
        </w:rPr>
        <w:t xml:space="preserve">, semantic </w:t>
      </w:r>
      <w:proofErr w:type="spellStart"/>
      <w:r w:rsidR="00996AB0">
        <w:rPr>
          <w:rFonts w:ascii="Times New Roman" w:hAnsi="Times New Roman"/>
          <w:color w:val="000000" w:themeColor="text1"/>
          <w:sz w:val="24"/>
          <w:szCs w:val="24"/>
        </w:rPr>
        <w:t>kemudian</w:t>
      </w:r>
      <w:proofErr w:type="spellEnd"/>
      <w:r w:rsidR="00996AB0">
        <w:rPr>
          <w:rFonts w:ascii="Times New Roman" w:hAnsi="Times New Roman"/>
          <w:color w:val="000000" w:themeColor="text1"/>
          <w:sz w:val="24"/>
          <w:szCs w:val="24"/>
        </w:rPr>
        <w:t xml:space="preserve"> mining data </w:t>
      </w:r>
      <w:proofErr w:type="spellStart"/>
      <w:r w:rsidR="00996AB0">
        <w:rPr>
          <w:rFonts w:ascii="Times New Roman" w:hAnsi="Times New Roman"/>
          <w:color w:val="000000" w:themeColor="text1"/>
          <w:sz w:val="24"/>
          <w:szCs w:val="24"/>
        </w:rPr>
        <w:t>pendidikan</w:t>
      </w:r>
      <w:proofErr w:type="spellEnd"/>
      <w:r w:rsidR="00996AB0">
        <w:rPr>
          <w:rFonts w:ascii="Times New Roman" w:hAnsi="Times New Roman"/>
          <w:color w:val="000000" w:themeColor="text1"/>
          <w:sz w:val="24"/>
          <w:szCs w:val="24"/>
        </w:rPr>
        <w:t xml:space="preserve"> </w:t>
      </w:r>
      <w:proofErr w:type="spellStart"/>
      <w:r w:rsidR="004F1DD6">
        <w:rPr>
          <w:rFonts w:ascii="Times New Roman" w:hAnsi="Times New Roman"/>
          <w:color w:val="000000" w:themeColor="text1"/>
          <w:sz w:val="24"/>
          <w:szCs w:val="24"/>
        </w:rPr>
        <w:t>termasuklah</w:t>
      </w:r>
      <w:proofErr w:type="spellEnd"/>
      <w:r w:rsidR="004F1DD6">
        <w:rPr>
          <w:rFonts w:ascii="Times New Roman" w:hAnsi="Times New Roman"/>
          <w:color w:val="000000" w:themeColor="text1"/>
          <w:sz w:val="24"/>
          <w:szCs w:val="24"/>
        </w:rPr>
        <w:t xml:space="preserve"> </w:t>
      </w:r>
      <w:proofErr w:type="spellStart"/>
      <w:r w:rsidR="004F1DD6">
        <w:rPr>
          <w:rFonts w:ascii="Times New Roman" w:hAnsi="Times New Roman"/>
          <w:color w:val="000000" w:themeColor="text1"/>
          <w:sz w:val="24"/>
          <w:szCs w:val="24"/>
        </w:rPr>
        <w:t>rangkaian</w:t>
      </w:r>
      <w:proofErr w:type="spellEnd"/>
      <w:r w:rsidR="004F1DD6">
        <w:rPr>
          <w:rFonts w:ascii="Times New Roman" w:hAnsi="Times New Roman"/>
          <w:color w:val="000000" w:themeColor="text1"/>
          <w:sz w:val="24"/>
          <w:szCs w:val="24"/>
        </w:rPr>
        <w:t xml:space="preserve"> </w:t>
      </w:r>
      <w:proofErr w:type="spellStart"/>
      <w:r w:rsidR="004F1DD6">
        <w:rPr>
          <w:rFonts w:ascii="Times New Roman" w:hAnsi="Times New Roman"/>
          <w:color w:val="000000" w:themeColor="text1"/>
          <w:sz w:val="24"/>
          <w:szCs w:val="24"/>
        </w:rPr>
        <w:t>dari</w:t>
      </w:r>
      <w:proofErr w:type="spellEnd"/>
      <w:r w:rsidR="00996AB0">
        <w:rPr>
          <w:rFonts w:ascii="Times New Roman" w:hAnsi="Times New Roman"/>
          <w:color w:val="000000" w:themeColor="text1"/>
          <w:sz w:val="24"/>
          <w:szCs w:val="24"/>
        </w:rPr>
        <w:t xml:space="preserve"> </w:t>
      </w:r>
      <w:r w:rsidR="003C252D">
        <w:rPr>
          <w:rFonts w:ascii="Times New Roman" w:hAnsi="Times New Roman"/>
          <w:color w:val="000000" w:themeColor="text1"/>
          <w:sz w:val="24"/>
          <w:szCs w:val="24"/>
        </w:rPr>
        <w:t xml:space="preserve">model yang </w:t>
      </w:r>
      <w:proofErr w:type="spellStart"/>
      <w:r w:rsidR="003C252D">
        <w:rPr>
          <w:rFonts w:ascii="Times New Roman" w:hAnsi="Times New Roman"/>
          <w:color w:val="000000" w:themeColor="text1"/>
          <w:sz w:val="24"/>
          <w:szCs w:val="24"/>
        </w:rPr>
        <w:t>memperoleh</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temuan</w:t>
      </w:r>
      <w:proofErr w:type="spellEnd"/>
      <w:r w:rsidR="003C252D">
        <w:rPr>
          <w:rFonts w:ascii="Times New Roman" w:hAnsi="Times New Roman"/>
          <w:color w:val="000000" w:themeColor="text1"/>
          <w:sz w:val="24"/>
          <w:szCs w:val="24"/>
        </w:rPr>
        <w:t xml:space="preserve"> data </w:t>
      </w:r>
      <w:r w:rsidR="0018030C">
        <w:rPr>
          <w:rFonts w:ascii="Times New Roman" w:hAnsi="Times New Roman"/>
          <w:color w:val="000000" w:themeColor="text1"/>
          <w:sz w:val="24"/>
          <w:szCs w:val="24"/>
        </w:rPr>
        <w:fldChar w:fldCharType="begin" w:fldLock="1"/>
      </w:r>
      <w:r w:rsidR="00CB724E">
        <w:rPr>
          <w:rFonts w:ascii="Times New Roman" w:hAnsi="Times New Roman"/>
          <w:color w:val="000000" w:themeColor="text1"/>
          <w:sz w:val="24"/>
          <w:szCs w:val="24"/>
        </w:rPr>
        <w:instrText>ADDIN CSL_CITATION {"citationItems":[{"id":"ITEM-1","itemData":{"abstract":"Pendidikan tinggi pada abad ke-21 ini terus mempromosikan penemuan di bidang learning analytics (LA). Masalahnya adalah bahwa jangkauan LA yang begitu cepat sehingga secara nyata telah mengalihkan perhatian para pendidik dari identifikasi kebutuhan dan implikasi dari penggunaan LA dalam pendidikan tinggi. LA adalah bidang ilmu yang sangat menjanjikan, namun para pemangku kepentingan pendidikan tinggi harus menjadi lebih familiar dengan isu-isu yang berkaitan dengan penggunaan LA dalam pendidikan tinggi. Beberapa penelitian telah disintesis dengan penelitian sebelumnya untuk memberikan gambaran isu LA dalam pendidikan tinggi. Untuk mengatasi masalah tersebut, Systematic Literature Reviews dilakukan untuk memberikan gambaran tentang metode, manfaat, dan tantangan dari menggunakan LA dalam pendidikan tinggi. Tinjauan literatur mengungkap- kan bahwa LA menggunakan berbagai metode termasuk teknik analisis data visual, analisis jaringan sosial, semantik, dan data mining pendidikan termasuk prediksi, clustering, relationship mining, penemuan dengan model, dan pemisahan data untuk penilaian manusia dalam menganalisis data. Manfaat LA pada pembahasan ini adalah termasuk penawaran kuliah yang telah ditargetkan, pengembangan kurikulum, hasil belajar mahasiswa (outcomes), perilaku dan proses, personalisasi pembelajaran, peningkatan kinerja pengajar/pendidik, waktu diterima kerja setelah lulus, dan meningkatkan penelitian di bidang pendidikan. Tantangan mencakup isu-isu yang berkaitan dengan pelacakan data, pengumpulan data, evaluasi data, analisis data; kurangnya koneksi ke ilmu kependidikan; mengoptimalkan lingkungan belajar, serta masalah etika dan privasi. Kajian secara komprehensif memberikan laporan secara terintegrasi bagi fakultas, pihak penyusun mata kuliah, dan pengelola perguruan tinggi mengenai metode, manfaat, dan tantangan dari LA sehingga mereka mungkin menerapkan LA lebih efektif untuk meningkatkan kegiatan pengajaran dan pembelajaran di pendidikan tinggi.","author":[{"dropping-particle":"","family":"Suhartono","given":"Entot","non-dropping-particle":"","parse-names":false,"suffix":""}],"container-title":"Jurnal Ilmiah INFOKAM","id":"ITEM-1","issue":"1","issued":{"date-parts":[["2017"]]},"page":"73-86","title":"Systematic Literatur Review ( SLR ): Metode , Manfaat , Dan Tantangan Learning Analytics Dengan Metode Data Mining di Dunia Pendidikan Tinggi","type":"article-journal","volume":"13"},"uris":["http://www.mendeley.com/documents/?uuid=146033c9-5bfd-4d97-8665-d4fccb77a576"]}],"mendeley":{"formattedCitation":"(Suhartono, 2017)","plainTextFormattedCitation":"(Suhartono, 2017)","previouslyFormattedCitation":"(Suhartono, 2017)"},"properties":{"noteIndex":0},"schema":"https://github.com/citation-style-language/schema/raw/master/csl-citation.json"}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00CB724E" w:rsidRPr="00CB724E">
        <w:rPr>
          <w:rFonts w:ascii="Times New Roman" w:hAnsi="Times New Roman"/>
          <w:noProof/>
          <w:color w:val="000000" w:themeColor="text1"/>
          <w:sz w:val="24"/>
          <w:szCs w:val="24"/>
        </w:rPr>
        <w:t>(Suhartono, 2017)</w:t>
      </w:r>
      <w:r w:rsidR="0018030C">
        <w:rPr>
          <w:rFonts w:ascii="Times New Roman" w:hAnsi="Times New Roman"/>
          <w:color w:val="000000" w:themeColor="text1"/>
          <w:sz w:val="24"/>
          <w:szCs w:val="24"/>
        </w:rPr>
        <w:fldChar w:fldCharType="end"/>
      </w:r>
      <w:r w:rsidR="00CB724E">
        <w:rPr>
          <w:rFonts w:ascii="Times New Roman" w:hAnsi="Times New Roman"/>
          <w:color w:val="000000" w:themeColor="text1"/>
          <w:sz w:val="24"/>
          <w:szCs w:val="24"/>
        </w:rPr>
        <w:t xml:space="preserve">. </w:t>
      </w:r>
      <w:proofErr w:type="spellStart"/>
      <w:r w:rsidR="00CB724E">
        <w:rPr>
          <w:rFonts w:ascii="Times New Roman" w:hAnsi="Times New Roman"/>
          <w:color w:val="000000" w:themeColor="text1"/>
          <w:sz w:val="24"/>
          <w:szCs w:val="24"/>
        </w:rPr>
        <w:t>Dengan</w:t>
      </w:r>
      <w:proofErr w:type="spellEnd"/>
      <w:r w:rsidR="00CB724E">
        <w:rPr>
          <w:rFonts w:ascii="Times New Roman" w:hAnsi="Times New Roman"/>
          <w:color w:val="000000" w:themeColor="text1"/>
          <w:sz w:val="24"/>
          <w:szCs w:val="24"/>
        </w:rPr>
        <w:t xml:space="preserve"> kata lain, </w:t>
      </w:r>
      <w:proofErr w:type="spellStart"/>
      <w:r w:rsidR="00FB7BCD">
        <w:rPr>
          <w:rFonts w:ascii="Times New Roman" w:hAnsi="Times New Roman"/>
          <w:color w:val="000000" w:themeColor="text1"/>
          <w:sz w:val="24"/>
          <w:szCs w:val="24"/>
        </w:rPr>
        <w:t>analisis</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pembelajaran</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dapat</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berupa</w:t>
      </w:r>
      <w:proofErr w:type="spellEnd"/>
      <w:r w:rsidR="00FB7BCD">
        <w:rPr>
          <w:rFonts w:ascii="Times New Roman" w:hAnsi="Times New Roman"/>
          <w:color w:val="000000" w:themeColor="text1"/>
          <w:sz w:val="24"/>
          <w:szCs w:val="24"/>
        </w:rPr>
        <w:t xml:space="preserve"> data-data yang </w:t>
      </w:r>
      <w:proofErr w:type="spellStart"/>
      <w:r w:rsidR="00FB7BCD">
        <w:rPr>
          <w:rFonts w:ascii="Times New Roman" w:hAnsi="Times New Roman"/>
          <w:color w:val="000000" w:themeColor="text1"/>
          <w:sz w:val="24"/>
          <w:szCs w:val="24"/>
        </w:rPr>
        <w:t>menyangkut</w:t>
      </w:r>
      <w:proofErr w:type="spellEnd"/>
      <w:r w:rsidR="00FB7BCD">
        <w:rPr>
          <w:rFonts w:ascii="Times New Roman" w:hAnsi="Times New Roman"/>
          <w:color w:val="000000" w:themeColor="text1"/>
          <w:sz w:val="24"/>
          <w:szCs w:val="24"/>
        </w:rPr>
        <w:t xml:space="preserve"> peseta </w:t>
      </w:r>
      <w:proofErr w:type="spellStart"/>
      <w:r w:rsidR="00FB7BCD">
        <w:rPr>
          <w:rFonts w:ascii="Times New Roman" w:hAnsi="Times New Roman"/>
          <w:color w:val="000000" w:themeColor="text1"/>
          <w:sz w:val="24"/>
          <w:szCs w:val="24"/>
        </w:rPr>
        <w:t>didik</w:t>
      </w:r>
      <w:proofErr w:type="spellEnd"/>
      <w:r w:rsidR="00FB7BCD">
        <w:rPr>
          <w:rFonts w:ascii="Times New Roman" w:hAnsi="Times New Roman"/>
          <w:color w:val="000000" w:themeColor="text1"/>
          <w:sz w:val="24"/>
          <w:szCs w:val="24"/>
        </w:rPr>
        <w:t xml:space="preserve"> </w:t>
      </w:r>
      <w:proofErr w:type="gramStart"/>
      <w:r w:rsidR="00FB7BCD">
        <w:rPr>
          <w:rFonts w:ascii="Times New Roman" w:hAnsi="Times New Roman"/>
          <w:color w:val="000000" w:themeColor="text1"/>
          <w:sz w:val="24"/>
          <w:szCs w:val="24"/>
        </w:rPr>
        <w:t xml:space="preserve">dan </w:t>
      </w:r>
      <w:r w:rsidR="003C252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pembelajaran</w:t>
      </w:r>
      <w:proofErr w:type="spellEnd"/>
      <w:proofErr w:type="gram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dalam</w:t>
      </w:r>
      <w:proofErr w:type="spellEnd"/>
      <w:r w:rsidR="00FB7BCD">
        <w:rPr>
          <w:rFonts w:ascii="Times New Roman" w:hAnsi="Times New Roman"/>
          <w:color w:val="000000" w:themeColor="text1"/>
          <w:sz w:val="24"/>
          <w:szCs w:val="24"/>
        </w:rPr>
        <w:t xml:space="preserve"> dunia </w:t>
      </w:r>
      <w:proofErr w:type="spellStart"/>
      <w:r w:rsidR="00FB7BCD">
        <w:rPr>
          <w:rFonts w:ascii="Times New Roman" w:hAnsi="Times New Roman"/>
          <w:color w:val="000000" w:themeColor="text1"/>
          <w:sz w:val="24"/>
          <w:szCs w:val="24"/>
        </w:rPr>
        <w:t>pendidikan</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seperti</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menggunakan</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berbagai</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informasi</w:t>
      </w:r>
      <w:proofErr w:type="spellEnd"/>
      <w:r w:rsidR="00FB7BCD">
        <w:rPr>
          <w:rFonts w:ascii="Times New Roman" w:hAnsi="Times New Roman"/>
          <w:color w:val="000000" w:themeColor="text1"/>
          <w:sz w:val="24"/>
          <w:szCs w:val="24"/>
        </w:rPr>
        <w:t xml:space="preserve"> yang </w:t>
      </w:r>
      <w:proofErr w:type="spellStart"/>
      <w:r w:rsidR="00FB7BCD">
        <w:rPr>
          <w:rFonts w:ascii="Times New Roman" w:hAnsi="Times New Roman"/>
          <w:color w:val="000000" w:themeColor="text1"/>
          <w:sz w:val="24"/>
          <w:szCs w:val="24"/>
        </w:rPr>
        <w:t>ada</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disekolah</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baik</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itu</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mengenai</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sikap</w:t>
      </w:r>
      <w:proofErr w:type="spellEnd"/>
      <w:r w:rsidR="00FB7BCD">
        <w:rPr>
          <w:rFonts w:ascii="Times New Roman" w:hAnsi="Times New Roman"/>
          <w:color w:val="000000" w:themeColor="text1"/>
          <w:sz w:val="24"/>
          <w:szCs w:val="24"/>
        </w:rPr>
        <w:t xml:space="preserve"> </w:t>
      </w:r>
      <w:r w:rsidR="00A36CDF">
        <w:rPr>
          <w:rFonts w:ascii="Times New Roman" w:hAnsi="Times New Roman"/>
          <w:color w:val="000000" w:themeColor="text1"/>
          <w:sz w:val="24"/>
          <w:szCs w:val="24"/>
        </w:rPr>
        <w:t>(</w:t>
      </w:r>
      <w:proofErr w:type="spellStart"/>
      <w:r w:rsidR="00A36CDF">
        <w:rPr>
          <w:rFonts w:ascii="Times New Roman" w:hAnsi="Times New Roman"/>
          <w:color w:val="000000" w:themeColor="text1"/>
          <w:sz w:val="24"/>
          <w:szCs w:val="24"/>
        </w:rPr>
        <w:t>karakter</w:t>
      </w:r>
      <w:proofErr w:type="spellEnd"/>
      <w:r w:rsidR="00A36CDF">
        <w:rPr>
          <w:rFonts w:ascii="Times New Roman" w:hAnsi="Times New Roman"/>
          <w:color w:val="000000" w:themeColor="text1"/>
          <w:sz w:val="24"/>
          <w:szCs w:val="24"/>
        </w:rPr>
        <w:t>)</w:t>
      </w:r>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s</w:t>
      </w:r>
      <w:r w:rsidR="00FB7BCD">
        <w:rPr>
          <w:rFonts w:ascii="Times New Roman" w:hAnsi="Times New Roman"/>
          <w:color w:val="000000" w:themeColor="text1"/>
          <w:sz w:val="24"/>
          <w:szCs w:val="24"/>
        </w:rPr>
        <w:t>iswa</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keterampilan</w:t>
      </w:r>
      <w:proofErr w:type="spellEnd"/>
      <w:r w:rsidR="00FB7BCD">
        <w:rPr>
          <w:rFonts w:ascii="Times New Roman" w:hAnsi="Times New Roman"/>
          <w:color w:val="000000" w:themeColor="text1"/>
          <w:sz w:val="24"/>
          <w:szCs w:val="24"/>
        </w:rPr>
        <w:t xml:space="preserve"> guru </w:t>
      </w:r>
      <w:proofErr w:type="spellStart"/>
      <w:r w:rsidR="00FB7BCD">
        <w:rPr>
          <w:rFonts w:ascii="Times New Roman" w:hAnsi="Times New Roman"/>
          <w:color w:val="000000" w:themeColor="text1"/>
          <w:sz w:val="24"/>
          <w:szCs w:val="24"/>
        </w:rPr>
        <w:t>mengajar</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tingkat</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kesulitan</w:t>
      </w:r>
      <w:proofErr w:type="spellEnd"/>
      <w:r w:rsidR="00FB7BCD">
        <w:rPr>
          <w:rFonts w:ascii="Times New Roman" w:hAnsi="Times New Roman"/>
          <w:color w:val="000000" w:themeColor="text1"/>
          <w:sz w:val="24"/>
          <w:szCs w:val="24"/>
        </w:rPr>
        <w:t xml:space="preserve"> </w:t>
      </w:r>
      <w:proofErr w:type="spellStart"/>
      <w:r w:rsidR="00FB7BCD">
        <w:rPr>
          <w:rFonts w:ascii="Times New Roman" w:hAnsi="Times New Roman"/>
          <w:color w:val="000000" w:themeColor="text1"/>
          <w:sz w:val="24"/>
          <w:szCs w:val="24"/>
        </w:rPr>
        <w:t>pembelajaran</w:t>
      </w:r>
      <w:proofErr w:type="spellEnd"/>
      <w:r w:rsidR="00FB7BCD">
        <w:rPr>
          <w:rFonts w:ascii="Times New Roman" w:hAnsi="Times New Roman"/>
          <w:color w:val="000000" w:themeColor="text1"/>
          <w:sz w:val="24"/>
          <w:szCs w:val="24"/>
        </w:rPr>
        <w:t>, dan lain-lain.</w:t>
      </w:r>
      <w:r w:rsidR="0045598E">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Menjadi</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tugas</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bagi</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pendidik</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dalam</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m</w:t>
      </w:r>
      <w:r w:rsidR="008B3E36">
        <w:rPr>
          <w:rFonts w:ascii="Times New Roman" w:hAnsi="Times New Roman"/>
          <w:color w:val="000000" w:themeColor="text1"/>
          <w:sz w:val="24"/>
          <w:szCs w:val="24"/>
        </w:rPr>
        <w:t>e</w:t>
      </w:r>
      <w:r w:rsidR="00162EB9">
        <w:rPr>
          <w:rFonts w:ascii="Times New Roman" w:hAnsi="Times New Roman"/>
          <w:color w:val="000000" w:themeColor="text1"/>
          <w:sz w:val="24"/>
          <w:szCs w:val="24"/>
        </w:rPr>
        <w:t>ngolah</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informasi</w:t>
      </w:r>
      <w:proofErr w:type="spellEnd"/>
      <w:r w:rsidR="00162EB9">
        <w:rPr>
          <w:rFonts w:ascii="Times New Roman" w:hAnsi="Times New Roman"/>
          <w:color w:val="000000" w:themeColor="text1"/>
          <w:sz w:val="24"/>
          <w:szCs w:val="24"/>
        </w:rPr>
        <w:t xml:space="preserve"> dan </w:t>
      </w:r>
      <w:proofErr w:type="spellStart"/>
      <w:r w:rsidR="00162EB9">
        <w:rPr>
          <w:rFonts w:ascii="Times New Roman" w:hAnsi="Times New Roman"/>
          <w:color w:val="000000" w:themeColor="text1"/>
          <w:sz w:val="24"/>
          <w:szCs w:val="24"/>
        </w:rPr>
        <w:t>menerapkan</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pembaruan</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baik</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itu</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metode</w:t>
      </w:r>
      <w:proofErr w:type="spellEnd"/>
      <w:r w:rsidR="00162EB9">
        <w:rPr>
          <w:rFonts w:ascii="Times New Roman" w:hAnsi="Times New Roman"/>
          <w:color w:val="000000" w:themeColor="text1"/>
          <w:sz w:val="24"/>
          <w:szCs w:val="24"/>
        </w:rPr>
        <w:t xml:space="preserve">, model dan </w:t>
      </w:r>
      <w:proofErr w:type="spellStart"/>
      <w:r w:rsidR="00162EB9">
        <w:rPr>
          <w:rFonts w:ascii="Times New Roman" w:hAnsi="Times New Roman"/>
          <w:color w:val="000000" w:themeColor="text1"/>
          <w:sz w:val="24"/>
          <w:szCs w:val="24"/>
        </w:rPr>
        <w:t>stategi</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pembelajaran</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sesuai</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dengan</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fenomena</w:t>
      </w:r>
      <w:proofErr w:type="spellEnd"/>
      <w:r w:rsidR="00162EB9">
        <w:rPr>
          <w:rFonts w:ascii="Times New Roman" w:hAnsi="Times New Roman"/>
          <w:color w:val="000000" w:themeColor="text1"/>
          <w:sz w:val="24"/>
          <w:szCs w:val="24"/>
        </w:rPr>
        <w:t xml:space="preserve"> yang </w:t>
      </w:r>
      <w:proofErr w:type="spellStart"/>
      <w:r w:rsidR="00162EB9">
        <w:rPr>
          <w:rFonts w:ascii="Times New Roman" w:hAnsi="Times New Roman"/>
          <w:color w:val="000000" w:themeColor="text1"/>
          <w:sz w:val="24"/>
          <w:szCs w:val="24"/>
        </w:rPr>
        <w:t>terjadi</w:t>
      </w:r>
      <w:proofErr w:type="spellEnd"/>
      <w:r w:rsidR="00162EB9">
        <w:rPr>
          <w:rFonts w:ascii="Times New Roman" w:hAnsi="Times New Roman"/>
          <w:color w:val="000000" w:themeColor="text1"/>
          <w:sz w:val="24"/>
          <w:szCs w:val="24"/>
        </w:rPr>
        <w:t xml:space="preserve"> </w:t>
      </w:r>
      <w:proofErr w:type="spellStart"/>
      <w:r w:rsidR="00162EB9">
        <w:rPr>
          <w:rFonts w:ascii="Times New Roman" w:hAnsi="Times New Roman"/>
          <w:color w:val="000000" w:themeColor="text1"/>
          <w:sz w:val="24"/>
          <w:szCs w:val="24"/>
        </w:rPr>
        <w:t>dalam</w:t>
      </w:r>
      <w:proofErr w:type="spellEnd"/>
      <w:r w:rsidR="00162EB9">
        <w:rPr>
          <w:rFonts w:ascii="Times New Roman" w:hAnsi="Times New Roman"/>
          <w:color w:val="000000" w:themeColor="text1"/>
          <w:sz w:val="24"/>
          <w:szCs w:val="24"/>
        </w:rPr>
        <w:t xml:space="preserve"> </w:t>
      </w:r>
      <w:r w:rsidR="008B3E36">
        <w:rPr>
          <w:rFonts w:ascii="Times New Roman" w:hAnsi="Times New Roman"/>
          <w:color w:val="000000" w:themeColor="text1"/>
          <w:sz w:val="24"/>
          <w:szCs w:val="24"/>
        </w:rPr>
        <w:t xml:space="preserve">dunia </w:t>
      </w:r>
      <w:proofErr w:type="spellStart"/>
      <w:r w:rsidR="008B3E36">
        <w:rPr>
          <w:rFonts w:ascii="Times New Roman" w:hAnsi="Times New Roman"/>
          <w:color w:val="000000" w:themeColor="text1"/>
          <w:sz w:val="24"/>
          <w:szCs w:val="24"/>
        </w:rPr>
        <w:t>pendidikan</w:t>
      </w:r>
      <w:proofErr w:type="spellEnd"/>
      <w:r w:rsidR="008B3E36">
        <w:rPr>
          <w:rFonts w:ascii="Times New Roman" w:hAnsi="Times New Roman"/>
          <w:color w:val="000000" w:themeColor="text1"/>
          <w:sz w:val="24"/>
          <w:szCs w:val="24"/>
        </w:rPr>
        <w:t xml:space="preserve"> yang </w:t>
      </w:r>
      <w:proofErr w:type="spellStart"/>
      <w:r w:rsidR="008B3E36">
        <w:rPr>
          <w:rFonts w:ascii="Times New Roman" w:hAnsi="Times New Roman"/>
          <w:color w:val="000000" w:themeColor="text1"/>
          <w:sz w:val="24"/>
          <w:szCs w:val="24"/>
        </w:rPr>
        <w:t>ditemui</w:t>
      </w:r>
      <w:proofErr w:type="spell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pendidik</w:t>
      </w:r>
      <w:proofErr w:type="spellEnd"/>
      <w:r w:rsidR="008B3E36">
        <w:rPr>
          <w:rFonts w:ascii="Times New Roman" w:hAnsi="Times New Roman"/>
          <w:color w:val="000000" w:themeColor="text1"/>
          <w:sz w:val="24"/>
          <w:szCs w:val="24"/>
        </w:rPr>
        <w:t xml:space="preserve"> dan </w:t>
      </w:r>
      <w:proofErr w:type="spellStart"/>
      <w:r w:rsidR="008B3E36">
        <w:rPr>
          <w:rFonts w:ascii="Times New Roman" w:hAnsi="Times New Roman"/>
          <w:color w:val="000000" w:themeColor="text1"/>
          <w:sz w:val="24"/>
          <w:szCs w:val="24"/>
        </w:rPr>
        <w:t>intansi</w:t>
      </w:r>
      <w:proofErr w:type="spell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terkait</w:t>
      </w:r>
      <w:proofErr w:type="spellEnd"/>
      <w:r w:rsidR="008B3E36">
        <w:rPr>
          <w:rFonts w:ascii="Times New Roman" w:hAnsi="Times New Roman"/>
          <w:color w:val="000000" w:themeColor="text1"/>
          <w:sz w:val="24"/>
          <w:szCs w:val="24"/>
        </w:rPr>
        <w:t>.</w:t>
      </w:r>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Dengan</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adanya</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dukungan</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untuk</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menciptakan</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prilaku</w:t>
      </w:r>
      <w:proofErr w:type="spellEnd"/>
      <w:r w:rsidR="0042208C">
        <w:rPr>
          <w:rFonts w:ascii="Times New Roman" w:hAnsi="Times New Roman"/>
          <w:color w:val="000000" w:themeColor="text1"/>
          <w:sz w:val="24"/>
          <w:szCs w:val="24"/>
        </w:rPr>
        <w:t xml:space="preserve"> yang </w:t>
      </w:r>
      <w:proofErr w:type="spellStart"/>
      <w:r w:rsidR="0042208C">
        <w:rPr>
          <w:rFonts w:ascii="Times New Roman" w:hAnsi="Times New Roman"/>
          <w:color w:val="000000" w:themeColor="text1"/>
          <w:sz w:val="24"/>
          <w:szCs w:val="24"/>
        </w:rPr>
        <w:t>tidak</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menyimpang</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dapat</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mendorong</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peserta</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didik</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berprilaku</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positif</w:t>
      </w:r>
      <w:proofErr w:type="spellEnd"/>
      <w:r w:rsidR="0042208C">
        <w:rPr>
          <w:rFonts w:ascii="Times New Roman" w:hAnsi="Times New Roman"/>
          <w:color w:val="000000" w:themeColor="text1"/>
          <w:sz w:val="24"/>
          <w:szCs w:val="24"/>
        </w:rPr>
        <w:t xml:space="preserve"> dan </w:t>
      </w:r>
      <w:proofErr w:type="spellStart"/>
      <w:r w:rsidR="0042208C">
        <w:rPr>
          <w:rFonts w:ascii="Times New Roman" w:hAnsi="Times New Roman"/>
          <w:color w:val="000000" w:themeColor="text1"/>
          <w:sz w:val="24"/>
          <w:szCs w:val="24"/>
        </w:rPr>
        <w:t>kreatif</w:t>
      </w:r>
      <w:proofErr w:type="spellEnd"/>
      <w:r w:rsidR="0042208C">
        <w:rPr>
          <w:rFonts w:ascii="Times New Roman" w:hAnsi="Times New Roman"/>
          <w:color w:val="000000" w:themeColor="text1"/>
          <w:sz w:val="24"/>
          <w:szCs w:val="24"/>
        </w:rPr>
        <w:t xml:space="preserve"> juga </w:t>
      </w:r>
      <w:proofErr w:type="spellStart"/>
      <w:r w:rsidR="0042208C">
        <w:rPr>
          <w:rFonts w:ascii="Times New Roman" w:hAnsi="Times New Roman"/>
          <w:color w:val="000000" w:themeColor="text1"/>
          <w:sz w:val="24"/>
          <w:szCs w:val="24"/>
        </w:rPr>
        <w:t>mempermudah</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peserta</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didik</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untuk</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paham</w:t>
      </w:r>
      <w:proofErr w:type="spellEnd"/>
      <w:r w:rsidR="003C252D">
        <w:rPr>
          <w:rFonts w:ascii="Times New Roman" w:hAnsi="Times New Roman"/>
          <w:color w:val="000000" w:themeColor="text1"/>
          <w:sz w:val="24"/>
          <w:szCs w:val="24"/>
        </w:rPr>
        <w:t xml:space="preserve"> dan </w:t>
      </w:r>
      <w:proofErr w:type="spellStart"/>
      <w:r w:rsidR="003C252D">
        <w:rPr>
          <w:rFonts w:ascii="Times New Roman" w:hAnsi="Times New Roman"/>
          <w:color w:val="000000" w:themeColor="text1"/>
          <w:sz w:val="24"/>
          <w:szCs w:val="24"/>
        </w:rPr>
        <w:t>mudah</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dalam</w:t>
      </w:r>
      <w:proofErr w:type="spellEnd"/>
      <w:r w:rsidR="0042208C">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penyesuaian</w:t>
      </w:r>
      <w:proofErr w:type="spellEnd"/>
      <w:r w:rsidR="003C252D">
        <w:rPr>
          <w:rFonts w:ascii="Times New Roman" w:hAnsi="Times New Roman"/>
          <w:color w:val="000000" w:themeColor="text1"/>
          <w:sz w:val="24"/>
          <w:szCs w:val="24"/>
        </w:rPr>
        <w:t xml:space="preserve"> pada </w:t>
      </w:r>
      <w:proofErr w:type="spellStart"/>
      <w:r w:rsidR="003C252D">
        <w:rPr>
          <w:rFonts w:ascii="Times New Roman" w:hAnsi="Times New Roman"/>
          <w:color w:val="000000" w:themeColor="text1"/>
          <w:sz w:val="24"/>
          <w:szCs w:val="24"/>
        </w:rPr>
        <w:t>kebutuhan</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lingkungan</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persekolahan</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sehingga</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peserta</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didik</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dapat</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b</w:t>
      </w:r>
      <w:r w:rsidR="003C252D">
        <w:rPr>
          <w:rFonts w:ascii="Times New Roman" w:hAnsi="Times New Roman"/>
          <w:color w:val="000000" w:themeColor="text1"/>
          <w:sz w:val="24"/>
          <w:szCs w:val="24"/>
        </w:rPr>
        <w:t>e</w:t>
      </w:r>
      <w:r w:rsidR="0042208C">
        <w:rPr>
          <w:rFonts w:ascii="Times New Roman" w:hAnsi="Times New Roman"/>
          <w:color w:val="000000" w:themeColor="text1"/>
          <w:sz w:val="24"/>
          <w:szCs w:val="24"/>
        </w:rPr>
        <w:t>lajar</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berdasarkan</w:t>
      </w:r>
      <w:proofErr w:type="spellEnd"/>
      <w:r w:rsidR="0042208C">
        <w:rPr>
          <w:rFonts w:ascii="Times New Roman" w:hAnsi="Times New Roman"/>
          <w:color w:val="000000" w:themeColor="text1"/>
          <w:sz w:val="24"/>
          <w:szCs w:val="24"/>
        </w:rPr>
        <w:t xml:space="preserve"> </w:t>
      </w:r>
      <w:proofErr w:type="spellStart"/>
      <w:r w:rsidR="0042208C">
        <w:rPr>
          <w:rFonts w:ascii="Times New Roman" w:hAnsi="Times New Roman"/>
          <w:color w:val="000000" w:themeColor="text1"/>
          <w:sz w:val="24"/>
          <w:szCs w:val="24"/>
        </w:rPr>
        <w:t>kebiasaan</w:t>
      </w:r>
      <w:proofErr w:type="spellEnd"/>
      <w:r w:rsidR="0042208C">
        <w:rPr>
          <w:rFonts w:ascii="Times New Roman" w:hAnsi="Times New Roman"/>
          <w:color w:val="000000" w:themeColor="text1"/>
          <w:sz w:val="24"/>
          <w:szCs w:val="24"/>
        </w:rPr>
        <w:t xml:space="preserve"> yang </w:t>
      </w:r>
      <w:proofErr w:type="spellStart"/>
      <w:r w:rsidR="0042208C">
        <w:rPr>
          <w:rFonts w:ascii="Times New Roman" w:hAnsi="Times New Roman"/>
          <w:color w:val="000000" w:themeColor="text1"/>
          <w:sz w:val="24"/>
          <w:szCs w:val="24"/>
        </w:rPr>
        <w:t>baik</w:t>
      </w:r>
      <w:proofErr w:type="spellEnd"/>
      <w:r w:rsidR="0042208C">
        <w:rPr>
          <w:rFonts w:ascii="Times New Roman" w:hAnsi="Times New Roman"/>
          <w:color w:val="000000" w:themeColor="text1"/>
          <w:sz w:val="24"/>
          <w:szCs w:val="24"/>
        </w:rPr>
        <w:t xml:space="preserve"> </w:t>
      </w:r>
      <w:r w:rsidR="0018030C">
        <w:rPr>
          <w:rFonts w:ascii="Times New Roman" w:hAnsi="Times New Roman"/>
          <w:color w:val="000000" w:themeColor="text1"/>
          <w:sz w:val="24"/>
          <w:szCs w:val="24"/>
        </w:rPr>
        <w:fldChar w:fldCharType="begin" w:fldLock="1"/>
      </w:r>
      <w:r w:rsidR="008045D4">
        <w:rPr>
          <w:rFonts w:ascii="Times New Roman" w:hAnsi="Times New Roman"/>
          <w:color w:val="000000" w:themeColor="text1"/>
          <w:sz w:val="24"/>
          <w:szCs w:val="24"/>
        </w:rPr>
        <w:instrText>ADDIN CSL_CITATION {"citationItems":[{"id":"ITEM-1","itemData":{"DOI":"10.46368/jpjkr.v7i2.284","ISSN":"2252-8148","abstract":"The ultimate goal of this is outbound activities as a way to reduce the delinquency level of SMA and SMK students in Ella Hilir District. This research uses a mixed method that combines two research methods at once, qualitative and quantitative in a research activity. The results of interviews with counseling guidance teachers and homeroom teachers at SMAS PGRI Ella Hilir and SMK Negeri 1 Ella Hilir explained that in general or all students decreased aggressive behavior. The results of the researchers' observations showed that the proportion of the initial conditions showed that from the total number of students who had a high level of delinquency, 54.09% of PGRI Ella Hilir High School students were classified as high and 64.04% of Ella Hilir State Vocational School students were classified as very high, while the final conditions of PGRI Ella Hilir High School students 18 42% are classified as very low and students of SMK Negeri Ella Hilir 19.30% are classified as very low. The results of the statement analysis showed that there was a decrease in the level of delinquency of SMA and SMK students in the Ella Hilir sub-district. The decrease is indicated by the significant value of the Wilcoxon Sign Rank Test results which is smaller than the significant level (α), namely 0.000 0.05.Keywords: Outbond, decline, delinquencyAbstrakTujuan akhir dari penulisan ini adalah aktivitas outbond sebagai salah satu cara untuk menurunkan tingkat kenakalaan siswa SMA dan SMK di Kecamatan Ella Hilir. Penelitian ini menggunakan mix methods yang mengkombinasikan antara dua metode penelitian sekaligus, kualitatif dan kuantitatif dalam suatu kegiatan penelitian.Hasil wawancara dengan guru bimbingan konseling dan guru wali kelas SMAS PGRI Ella Hilir dan SMK Negeri 1 Ella Hilir menjelaskan bahwa secara umum atau kebanyakan siswa perilaku agresif menurun. Hasil data observasi peneliti menunjukan persentase kondisi awal menunjukan dari jumlah keseluruhan siswa yang memiliki yaitu tingkat kenakalan siswa SMAS PGRI Ella Hilir 54,09% tergolong tinggi dan siswa SMK Negeri Ella Hilir 64,04% tergolong sangat tinggi, sedangakaan kondisi akhir siswa SMAS PGRI Ella Hilir 18,42% tergolong sangat rendah dan siswa SMK Negeri Ella Hilir 19.30% tergolong sangat rendah. Hasil analisis menyatakan bahwa terdapat penurunan tingkat kenakalan siswa SMA dan SMK di kecamatan Ella Hilir. Penurunan ditunjukkan oleh nilai signifikan hasil Wilcoxon Sign Rank Test lebih kecil dibanding taraf signifikan (α…","author":[{"dropping-particle":"","family":"Rudiansyah","given":"Eko","non-dropping-particle":"","parse-names":false,"suffix":""},{"dropping-particle":"","family":"Permatasari","given":"Rindah","non-dropping-particle":"","parse-names":false,"suffix":""}],"container-title":"Jurnal Pendidikan Jasmani Kesehatan dan Rekreasi (Penjaskesrek)","id":"ITEM-1","issue":"2","issued":{"date-parts":[["2020"]]},"page":"64-75","title":"Aktivitas Outbond Terhadap Penurunan Tingkat Kenakalaan Siswa Sma Dan Smk Di Kecamatan Ella Hilir","type":"article-journal","volume":"7"},"uris":["http://www.mendeley.com/documents/?uuid=a27d160d-bb54-4e8f-ab5c-6e3035fa4e70"]}],"mendeley":{"formattedCitation":"(Rudiansyah &amp; Permatasari, 2020)","plainTextFormattedCitation":"(Rudiansyah &amp; Permatasari, 2020)","previouslyFormattedCitation":"(Rudiansyah &amp; Permatasari, 2020)"},"properties":{"noteIndex":0},"schema":"https://github.com/citation-style-language/schema/raw/master/csl-citation.json"}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0042208C" w:rsidRPr="0042208C">
        <w:rPr>
          <w:rFonts w:ascii="Times New Roman" w:hAnsi="Times New Roman"/>
          <w:noProof/>
          <w:color w:val="000000" w:themeColor="text1"/>
          <w:sz w:val="24"/>
          <w:szCs w:val="24"/>
        </w:rPr>
        <w:t>(Rudiansyah &amp; Permatasari, 2020)</w:t>
      </w:r>
      <w:r w:rsidR="0018030C">
        <w:rPr>
          <w:rFonts w:ascii="Times New Roman" w:hAnsi="Times New Roman"/>
          <w:color w:val="000000" w:themeColor="text1"/>
          <w:sz w:val="24"/>
          <w:szCs w:val="24"/>
        </w:rPr>
        <w:fldChar w:fldCharType="end"/>
      </w:r>
    </w:p>
    <w:p w14:paraId="7BCD3407" w14:textId="77777777" w:rsidR="0045598E" w:rsidRPr="0045598E" w:rsidRDefault="0045598E" w:rsidP="0045598E">
      <w:pPr>
        <w:spacing w:after="0" w:line="360" w:lineRule="auto"/>
        <w:ind w:firstLine="360"/>
        <w:jc w:val="both"/>
        <w:rPr>
          <w:rFonts w:ascii="Times New Roman" w:hAnsi="Times New Roman"/>
          <w:sz w:val="24"/>
          <w:szCs w:val="24"/>
        </w:rPr>
      </w:pPr>
      <w:proofErr w:type="spellStart"/>
      <w:r>
        <w:rPr>
          <w:rFonts w:ascii="Times New Roman" w:hAnsi="Times New Roman"/>
          <w:color w:val="000000"/>
          <w:sz w:val="24"/>
          <w:szCs w:val="24"/>
        </w:rPr>
        <w:t>Berdasarkan</w:t>
      </w:r>
      <w:proofErr w:type="spellEnd"/>
      <w:r>
        <w:rPr>
          <w:rFonts w:ascii="Times New Roman" w:hAnsi="Times New Roman"/>
          <w:color w:val="000000"/>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didapatkan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dan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kurangnya</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XI SMAN 2 </w:t>
      </w:r>
      <w:proofErr w:type="spellStart"/>
      <w:r>
        <w:rPr>
          <w:rFonts w:ascii="Times New Roman" w:hAnsi="Times New Roman"/>
          <w:sz w:val="24"/>
          <w:szCs w:val="24"/>
        </w:rPr>
        <w:t>Rangsang</w:t>
      </w:r>
      <w:proofErr w:type="spellEnd"/>
      <w:r>
        <w:rPr>
          <w:rFonts w:ascii="Times New Roman" w:hAnsi="Times New Roman"/>
          <w:sz w:val="24"/>
          <w:szCs w:val="24"/>
        </w:rPr>
        <w:t xml:space="preserve"> </w:t>
      </w:r>
      <w:proofErr w:type="spellStart"/>
      <w:r>
        <w:rPr>
          <w:rFonts w:ascii="Times New Roman" w:hAnsi="Times New Roman"/>
          <w:sz w:val="24"/>
          <w:szCs w:val="24"/>
        </w:rPr>
        <w:t>Pesisir</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model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di </w:t>
      </w:r>
      <w:proofErr w:type="spellStart"/>
      <w:r>
        <w:rPr>
          <w:rFonts w:ascii="Times New Roman" w:hAnsi="Times New Roman"/>
          <w:sz w:val="24"/>
          <w:szCs w:val="24"/>
        </w:rPr>
        <w:t>terapkan</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impact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turunnya</w:t>
      </w:r>
      <w:proofErr w:type="spellEnd"/>
      <w:r>
        <w:rPr>
          <w:rFonts w:ascii="Times New Roman" w:hAnsi="Times New Roman"/>
          <w:sz w:val="24"/>
          <w:szCs w:val="24"/>
        </w:rPr>
        <w:t xml:space="preserve"> </w:t>
      </w:r>
      <w:r>
        <w:rPr>
          <w:rFonts w:ascii="Times New Roman" w:hAnsi="Times New Roman"/>
          <w:sz w:val="24"/>
          <w:szCs w:val="24"/>
        </w:rPr>
        <w:lastRenderedPageBreak/>
        <w:t xml:space="preserve">rasa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pada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juga </w:t>
      </w:r>
      <w:proofErr w:type="spellStart"/>
      <w:r>
        <w:rPr>
          <w:rFonts w:ascii="Times New Roman" w:hAnsi="Times New Roman"/>
          <w:sz w:val="24"/>
          <w:szCs w:val="24"/>
        </w:rPr>
        <w:t>beimbas</w:t>
      </w:r>
      <w:proofErr w:type="spellEnd"/>
      <w:r>
        <w:rPr>
          <w:rFonts w:ascii="Times New Roman" w:hAnsi="Times New Roman"/>
          <w:sz w:val="24"/>
          <w:szCs w:val="24"/>
        </w:rPr>
        <w:t xml:space="preserve"> pada </w:t>
      </w:r>
      <w:proofErr w:type="spellStart"/>
      <w:r>
        <w:rPr>
          <w:rFonts w:ascii="Times New Roman" w:hAnsi="Times New Roman"/>
          <w:sz w:val="24"/>
          <w:szCs w:val="24"/>
        </w:rPr>
        <w:t>kurangnya</w:t>
      </w:r>
      <w:proofErr w:type="spellEnd"/>
      <w:r>
        <w:rPr>
          <w:rFonts w:ascii="Times New Roman" w:hAnsi="Times New Roman"/>
          <w:sz w:val="24"/>
          <w:szCs w:val="24"/>
        </w:rPr>
        <w:t xml:space="preserve"> </w:t>
      </w:r>
      <w:proofErr w:type="spellStart"/>
      <w:r>
        <w:rPr>
          <w:rFonts w:ascii="Times New Roman" w:hAnsi="Times New Roman"/>
          <w:color w:val="000000"/>
          <w:sz w:val="24"/>
          <w:szCs w:val="24"/>
        </w:rPr>
        <w:t>karakter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siswa</w:t>
      </w:r>
      <w:proofErr w:type="spellEnd"/>
      <w:r>
        <w:rPr>
          <w:rFonts w:ascii="Times New Roman" w:hAnsi="Times New Roman"/>
          <w:color w:val="000000"/>
          <w:sz w:val="24"/>
          <w:szCs w:val="24"/>
        </w:rPr>
        <w:t>,</w:t>
      </w:r>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ditunjukkan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acuh</w:t>
      </w:r>
      <w:proofErr w:type="spellEnd"/>
      <w:r>
        <w:rPr>
          <w:rFonts w:ascii="Times New Roman" w:hAnsi="Times New Roman"/>
          <w:sz w:val="24"/>
          <w:szCs w:val="24"/>
        </w:rPr>
        <w:t xml:space="preserve">, rasa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r>
        <w:rPr>
          <w:rFonts w:ascii="Times New Roman" w:hAnsi="Times New Roman"/>
          <w:i/>
          <w:sz w:val="24"/>
          <w:szCs w:val="24"/>
        </w:rPr>
        <w:t>respect</w:t>
      </w:r>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minim.</w:t>
      </w:r>
    </w:p>
    <w:p w14:paraId="0A51EC1A" w14:textId="77777777" w:rsidR="00824B8A" w:rsidRPr="00824B8A" w:rsidRDefault="0045598E" w:rsidP="008B3E36">
      <w:pPr>
        <w:spacing w:after="0" w:line="360" w:lineRule="auto"/>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Salah </w:t>
      </w:r>
      <w:proofErr w:type="spellStart"/>
      <w:r>
        <w:rPr>
          <w:rFonts w:ascii="Times New Roman" w:hAnsi="Times New Roman"/>
          <w:color w:val="000000" w:themeColor="text1"/>
          <w:sz w:val="24"/>
          <w:szCs w:val="24"/>
        </w:rPr>
        <w:t>satu</w:t>
      </w:r>
      <w:proofErr w:type="spellEnd"/>
      <w:r>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pembelajaran</w:t>
      </w:r>
      <w:proofErr w:type="spellEnd"/>
      <w:r w:rsidR="008B3E36">
        <w:rPr>
          <w:rFonts w:ascii="Times New Roman" w:hAnsi="Times New Roman"/>
          <w:color w:val="000000" w:themeColor="text1"/>
          <w:sz w:val="24"/>
          <w:szCs w:val="24"/>
        </w:rPr>
        <w:t xml:space="preserve"> yang </w:t>
      </w:r>
      <w:proofErr w:type="spellStart"/>
      <w:proofErr w:type="gramStart"/>
      <w:r w:rsidR="008B3E36">
        <w:rPr>
          <w:rFonts w:ascii="Times New Roman" w:hAnsi="Times New Roman"/>
          <w:color w:val="000000" w:themeColor="text1"/>
          <w:sz w:val="24"/>
          <w:szCs w:val="24"/>
        </w:rPr>
        <w:t>mengolah</w:t>
      </w:r>
      <w:proofErr w:type="spell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keterampilan</w:t>
      </w:r>
      <w:proofErr w:type="spellEnd"/>
      <w:proofErr w:type="gram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untuk</w:t>
      </w:r>
      <w:proofErr w:type="spell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membentuk</w:t>
      </w:r>
      <w:proofErr w:type="spell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watak</w:t>
      </w:r>
      <w:proofErr w:type="spell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peserta</w:t>
      </w:r>
      <w:proofErr w:type="spell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didik</w:t>
      </w:r>
      <w:proofErr w:type="spell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yakni</w:t>
      </w:r>
      <w:proofErr w:type="spell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pendidikan</w:t>
      </w:r>
      <w:proofErr w:type="spell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themeColor="text1"/>
          <w:sz w:val="24"/>
          <w:szCs w:val="24"/>
        </w:rPr>
        <w:t>jasmani</w:t>
      </w:r>
      <w:proofErr w:type="spellEnd"/>
      <w:r w:rsidR="008B3E36">
        <w:rPr>
          <w:rFonts w:ascii="Times New Roman" w:hAnsi="Times New Roman"/>
          <w:color w:val="000000" w:themeColor="text1"/>
          <w:sz w:val="24"/>
          <w:szCs w:val="24"/>
        </w:rPr>
        <w:t xml:space="preserve">. </w:t>
      </w:r>
      <w:proofErr w:type="spellStart"/>
      <w:r w:rsidR="008B3E36">
        <w:rPr>
          <w:rFonts w:ascii="Times New Roman" w:hAnsi="Times New Roman"/>
          <w:color w:val="000000"/>
          <w:sz w:val="24"/>
          <w:szCs w:val="24"/>
        </w:rPr>
        <w:t>Kemampuan</w:t>
      </w:r>
      <w:proofErr w:type="spellEnd"/>
      <w:r w:rsidR="008B3E36">
        <w:rPr>
          <w:rFonts w:ascii="Times New Roman" w:hAnsi="Times New Roman"/>
          <w:color w:val="000000"/>
          <w:sz w:val="24"/>
          <w:szCs w:val="24"/>
        </w:rPr>
        <w:t xml:space="preserve"> dan </w:t>
      </w:r>
      <w:proofErr w:type="spellStart"/>
      <w:r w:rsidR="008B3E36">
        <w:rPr>
          <w:rFonts w:ascii="Times New Roman" w:hAnsi="Times New Roman"/>
          <w:color w:val="000000"/>
          <w:sz w:val="24"/>
          <w:szCs w:val="24"/>
        </w:rPr>
        <w:t>keterampilan</w:t>
      </w:r>
      <w:proofErr w:type="spellEnd"/>
      <w:r w:rsidR="008B3E36">
        <w:rPr>
          <w:rFonts w:ascii="Times New Roman" w:hAnsi="Times New Roman"/>
          <w:color w:val="000000"/>
          <w:sz w:val="24"/>
          <w:szCs w:val="24"/>
        </w:rPr>
        <w:t xml:space="preserve"> yang </w:t>
      </w:r>
      <w:proofErr w:type="spellStart"/>
      <w:r w:rsidR="008B3E36">
        <w:rPr>
          <w:rFonts w:ascii="Times New Roman" w:hAnsi="Times New Roman"/>
          <w:color w:val="000000"/>
          <w:sz w:val="24"/>
          <w:szCs w:val="24"/>
        </w:rPr>
        <w:t>dibangun</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dalam</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pendidikan</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jasmani</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diharapkan</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dapat</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membentuk</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karakter</w:t>
      </w:r>
      <w:proofErr w:type="spellEnd"/>
      <w:r w:rsidR="008B3E36">
        <w:rPr>
          <w:rFonts w:ascii="Times New Roman" w:hAnsi="Times New Roman"/>
          <w:color w:val="000000"/>
          <w:sz w:val="24"/>
          <w:szCs w:val="24"/>
        </w:rPr>
        <w:t xml:space="preserve"> yang </w:t>
      </w:r>
      <w:proofErr w:type="spellStart"/>
      <w:r w:rsidR="008B3E36">
        <w:rPr>
          <w:rFonts w:ascii="Times New Roman" w:hAnsi="Times New Roman"/>
          <w:color w:val="000000"/>
          <w:sz w:val="24"/>
          <w:szCs w:val="24"/>
        </w:rPr>
        <w:t>bertanggung</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jawab</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disiplin</w:t>
      </w:r>
      <w:proofErr w:type="spellEnd"/>
      <w:r w:rsidR="008B3E36">
        <w:rPr>
          <w:rFonts w:ascii="Times New Roman" w:hAnsi="Times New Roman"/>
          <w:color w:val="000000"/>
          <w:sz w:val="24"/>
          <w:szCs w:val="24"/>
        </w:rPr>
        <w:t xml:space="preserve"> dan </w:t>
      </w:r>
      <w:proofErr w:type="spellStart"/>
      <w:r w:rsidR="008B3E36">
        <w:rPr>
          <w:rFonts w:ascii="Times New Roman" w:hAnsi="Times New Roman"/>
          <w:color w:val="000000"/>
          <w:sz w:val="24"/>
          <w:szCs w:val="24"/>
        </w:rPr>
        <w:t>dapat</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bekerja</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keras</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bagi</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seorang</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individu</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maupun</w:t>
      </w:r>
      <w:proofErr w:type="spellEnd"/>
      <w:r w:rsidR="008B3E36">
        <w:rPr>
          <w:rFonts w:ascii="Times New Roman" w:hAnsi="Times New Roman"/>
          <w:color w:val="000000"/>
          <w:sz w:val="24"/>
          <w:szCs w:val="24"/>
        </w:rPr>
        <w:t xml:space="preserve"> </w:t>
      </w:r>
      <w:proofErr w:type="spellStart"/>
      <w:r w:rsidR="008B3E36">
        <w:rPr>
          <w:rFonts w:ascii="Times New Roman" w:hAnsi="Times New Roman"/>
          <w:color w:val="000000"/>
          <w:sz w:val="24"/>
          <w:szCs w:val="24"/>
        </w:rPr>
        <w:t>sosialnya</w:t>
      </w:r>
      <w:proofErr w:type="spellEnd"/>
      <w:r w:rsidR="008B3E36">
        <w:rPr>
          <w:rFonts w:ascii="Times New Roman" w:hAnsi="Times New Roman"/>
          <w:color w:val="000000"/>
          <w:sz w:val="24"/>
          <w:szCs w:val="24"/>
        </w:rPr>
        <w:t>.</w:t>
      </w:r>
      <w:r w:rsidR="008B3E36">
        <w:rPr>
          <w:rFonts w:ascii="Times New Roman" w:hAnsi="Times New Roman"/>
          <w:color w:val="000000" w:themeColor="text1"/>
          <w:sz w:val="24"/>
          <w:szCs w:val="24"/>
        </w:rPr>
        <w:t xml:space="preserve"> </w:t>
      </w:r>
      <w:proofErr w:type="spellStart"/>
      <w:r w:rsidR="00824B8A" w:rsidRPr="00824B8A">
        <w:rPr>
          <w:rFonts w:ascii="Times New Roman" w:hAnsi="Times New Roman"/>
          <w:color w:val="000000" w:themeColor="text1"/>
          <w:sz w:val="24"/>
          <w:szCs w:val="24"/>
        </w:rPr>
        <w:t>Dikarenakan</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kopetensi</w:t>
      </w:r>
      <w:proofErr w:type="spellEnd"/>
      <w:r w:rsidR="003C252D">
        <w:rPr>
          <w:rFonts w:ascii="Times New Roman" w:hAnsi="Times New Roman"/>
          <w:color w:val="000000" w:themeColor="text1"/>
          <w:sz w:val="24"/>
          <w:szCs w:val="24"/>
        </w:rPr>
        <w:t xml:space="preserve"> guru </w:t>
      </w:r>
      <w:proofErr w:type="spellStart"/>
      <w:r w:rsidR="003C252D">
        <w:rPr>
          <w:rFonts w:ascii="Times New Roman" w:hAnsi="Times New Roman"/>
          <w:color w:val="000000" w:themeColor="text1"/>
          <w:sz w:val="24"/>
          <w:szCs w:val="24"/>
        </w:rPr>
        <w:t>dalam</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komunikasi</w:t>
      </w:r>
      <w:proofErr w:type="spellEnd"/>
      <w:r w:rsidR="003C252D">
        <w:rPr>
          <w:rFonts w:ascii="Times New Roman" w:hAnsi="Times New Roman"/>
          <w:color w:val="000000" w:themeColor="text1"/>
          <w:sz w:val="24"/>
          <w:szCs w:val="24"/>
        </w:rPr>
        <w:t xml:space="preserve"> dan </w:t>
      </w:r>
      <w:proofErr w:type="spellStart"/>
      <w:r w:rsidR="003C252D">
        <w:rPr>
          <w:rFonts w:ascii="Times New Roman" w:hAnsi="Times New Roman"/>
          <w:color w:val="000000" w:themeColor="text1"/>
          <w:sz w:val="24"/>
          <w:szCs w:val="24"/>
        </w:rPr>
        <w:t>berbaur</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dengan</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siswa</w:t>
      </w:r>
      <w:proofErr w:type="spellEnd"/>
      <w:r w:rsidR="003C252D">
        <w:rPr>
          <w:rFonts w:ascii="Times New Roman" w:hAnsi="Times New Roman"/>
          <w:color w:val="000000" w:themeColor="text1"/>
          <w:sz w:val="24"/>
          <w:szCs w:val="24"/>
        </w:rPr>
        <w:t xml:space="preserve"> dan </w:t>
      </w:r>
      <w:proofErr w:type="spellStart"/>
      <w:r w:rsidR="003C252D">
        <w:rPr>
          <w:rFonts w:ascii="Times New Roman" w:hAnsi="Times New Roman"/>
          <w:color w:val="000000" w:themeColor="text1"/>
          <w:sz w:val="24"/>
          <w:szCs w:val="24"/>
        </w:rPr>
        <w:t>intansi</w:t>
      </w:r>
      <w:proofErr w:type="spellEnd"/>
      <w:r w:rsidR="003C252D">
        <w:rPr>
          <w:rFonts w:ascii="Times New Roman" w:hAnsi="Times New Roman"/>
          <w:color w:val="000000" w:themeColor="text1"/>
          <w:sz w:val="24"/>
          <w:szCs w:val="24"/>
        </w:rPr>
        <w:t xml:space="preserve"> </w:t>
      </w:r>
      <w:proofErr w:type="spellStart"/>
      <w:r w:rsidR="00106849">
        <w:rPr>
          <w:rFonts w:ascii="Times New Roman" w:hAnsi="Times New Roman"/>
          <w:color w:val="000000" w:themeColor="text1"/>
          <w:sz w:val="24"/>
          <w:szCs w:val="24"/>
        </w:rPr>
        <w:t>terkait</w:t>
      </w:r>
      <w:proofErr w:type="spellEnd"/>
      <w:r w:rsidR="00106849">
        <w:rPr>
          <w:rFonts w:ascii="Times New Roman" w:hAnsi="Times New Roman"/>
          <w:color w:val="000000" w:themeColor="text1"/>
          <w:sz w:val="24"/>
          <w:szCs w:val="24"/>
        </w:rPr>
        <w:t xml:space="preserve"> dan </w:t>
      </w:r>
      <w:proofErr w:type="spellStart"/>
      <w:r w:rsidR="00106849">
        <w:rPr>
          <w:rFonts w:ascii="Times New Roman" w:hAnsi="Times New Roman"/>
          <w:color w:val="000000" w:themeColor="text1"/>
          <w:sz w:val="24"/>
          <w:szCs w:val="24"/>
        </w:rPr>
        <w:t>masyarakat</w:t>
      </w:r>
      <w:proofErr w:type="spellEnd"/>
      <w:r w:rsidR="00106849">
        <w:rPr>
          <w:rFonts w:ascii="Times New Roman" w:hAnsi="Times New Roman"/>
          <w:color w:val="000000" w:themeColor="text1"/>
          <w:sz w:val="24"/>
          <w:szCs w:val="24"/>
        </w:rPr>
        <w:t xml:space="preserve"> </w:t>
      </w:r>
      <w:proofErr w:type="spellStart"/>
      <w:r w:rsidR="00106849">
        <w:rPr>
          <w:rFonts w:ascii="Times New Roman" w:hAnsi="Times New Roman"/>
          <w:color w:val="000000" w:themeColor="text1"/>
          <w:sz w:val="24"/>
          <w:szCs w:val="24"/>
        </w:rPr>
        <w:t>dilimgkungan</w:t>
      </w:r>
      <w:proofErr w:type="spellEnd"/>
      <w:r w:rsidR="00106849">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sekitarnya</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dapat</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mewujudkan</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tanggung</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jawab</w:t>
      </w:r>
      <w:proofErr w:type="spellEnd"/>
      <w:r w:rsidR="003C252D">
        <w:rPr>
          <w:rFonts w:ascii="Times New Roman" w:hAnsi="Times New Roman"/>
          <w:color w:val="000000" w:themeColor="text1"/>
          <w:sz w:val="24"/>
          <w:szCs w:val="24"/>
        </w:rPr>
        <w:t xml:space="preserve"> </w:t>
      </w:r>
      <w:proofErr w:type="spellStart"/>
      <w:r w:rsidR="003C252D">
        <w:rPr>
          <w:rFonts w:ascii="Times New Roman" w:hAnsi="Times New Roman"/>
          <w:color w:val="000000" w:themeColor="text1"/>
          <w:sz w:val="24"/>
          <w:szCs w:val="24"/>
        </w:rPr>
        <w:t>sosial</w:t>
      </w:r>
      <w:proofErr w:type="spellEnd"/>
      <w:r w:rsidR="00106849">
        <w:rPr>
          <w:rFonts w:ascii="Times New Roman" w:hAnsi="Times New Roman"/>
          <w:color w:val="000000" w:themeColor="text1"/>
          <w:sz w:val="24"/>
          <w:szCs w:val="24"/>
        </w:rPr>
        <w:t xml:space="preserve"> </w:t>
      </w:r>
      <w:r w:rsidR="0018030C">
        <w:rPr>
          <w:rFonts w:ascii="Times New Roman" w:hAnsi="Times New Roman"/>
          <w:color w:val="000000" w:themeColor="text1"/>
          <w:sz w:val="24"/>
          <w:szCs w:val="24"/>
        </w:rPr>
        <w:fldChar w:fldCharType="begin" w:fldLock="1"/>
      </w:r>
      <w:r w:rsidR="00692EBB">
        <w:rPr>
          <w:rFonts w:ascii="Times New Roman" w:hAnsi="Times New Roman"/>
          <w:color w:val="000000" w:themeColor="text1"/>
          <w:sz w:val="24"/>
          <w:szCs w:val="24"/>
        </w:rPr>
        <w:instrText>ADDIN CSL_CITATION {"citationItems":[{"id":"ITEM-1","itemData":{"abstract":"Guru merupakan salah satu faktor utama bagi keberhasilan pendidikan. Karena itu tidak mengherankan jika setiap adanya inovasi pendidikan, khususnya dalam perubahan kurikulum dan peningkatan sumber daya manusia selalu bermuara pada faktor guru. Guru dalam upaya membelajarkan siswa dituntut memiliki multi peran, tugas, kompetensi dan tanggungjawab agar menciptakan kondisi pembelajaran yang Aktif, Kreatif, Efektif, dan Menyenangkan (PAKEM). Dalam hal pembelajaran, guru dituntut mampu meningkatkan kesempatan belajar bagi siswanya dan meningkatkan mutu mengajarnya secara signifikan. Guru professional adalah seseorang yang profesinya mengajar dan mengandalkan suatu keahlian yang tinggi dalam bidang tugasnya sebagai pendidk-pengajar. Guru profesional memiliki kemampuan melaksanakan tugas-tugas keprofesionalannya secara tepat guna dan berhasil guna dengan menjalankan tugas utamanya sebagai pendidik, pengajar, pembimbing, pengarah, pelatih, penilai dan pengevalusi peserta didik pada pendidikan anak usia dini jalur pendidikan formal, pendidikan dasar dan menengah. Guru profesional dituntut memiliki kompetensi guru seperti yang dituangkan dalam UUGD Nomor 14 Tahun 2005 yaitu kompetensi kepribadian, pedagogik, profesional dan kompetensi sosial. Sikap profesional guru terwujud dalam bentuk berperilaku, bertindak terpuji dan teruji dalam melaksanakan tugas keprofesiannya, serta mampu mengendalikan dirinya yang terekspresi melalui sikap mental spiritual, sehingga selalu berbuat berdasarkan nilai-nilai moral, prinsip-prinsip hidup, dan berperilaku religius sesuai agama dan kepecayaan yang dianutnya. Guru dituntut mampu menjalankan tugas-tugas utamanya yaitu tugas profesi/professional, tugas kemanusiaan dan tugas kemasyarakatan. Guru harus dapat menjalankan peran utamanya sebagai pendidik pengajar, admimnistrator sekolah, pribadi, dan psikologis. Guru professional dituntut memiliki tanggungjawab intelektual, profesi, sosial, moral spiritual dan tanggung jawab pribadi.","author":[{"dropping-particle":"","family":"Darmadi","given":"Hamid","non-dropping-particle":"","parse-names":false,"suffix":""}],"container-title":"Jurnal Edukasi","id":"ITEM-1","issue":"2","issued":{"date-parts":[["2015"]]},"page":"161-174","title":"Tugas, Peran, Kompetensi, Dan Tanggung Jawab Menjadi Guru Profesional","type":"article-journal","volume":"13"},"uris":["http://www.mendeley.com/documents/?uuid=621e2f0a-27f6-4e31-b1f5-645a13ce2a2b"]}],"mendeley":{"formattedCitation":"(Darmadi, 2015)","plainTextFormattedCitation":"(Darmadi, 2015)","previouslyFormattedCitation":"(Darmadi, 2015)"},"properties":{"noteIndex":0},"schema":"https://github.com/citation-style-language/schema/raw/master/csl-citation.json"}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008B3E36" w:rsidRPr="008B3E36">
        <w:rPr>
          <w:rFonts w:ascii="Times New Roman" w:hAnsi="Times New Roman"/>
          <w:noProof/>
          <w:color w:val="000000" w:themeColor="text1"/>
          <w:sz w:val="24"/>
          <w:szCs w:val="24"/>
        </w:rPr>
        <w:t>(Darmadi, 2015)</w:t>
      </w:r>
      <w:r w:rsidR="0018030C">
        <w:rPr>
          <w:rFonts w:ascii="Times New Roman" w:hAnsi="Times New Roman"/>
          <w:color w:val="000000" w:themeColor="text1"/>
          <w:sz w:val="24"/>
          <w:szCs w:val="24"/>
        </w:rPr>
        <w:fldChar w:fldCharType="end"/>
      </w:r>
      <w:r w:rsidR="008B3E36">
        <w:rPr>
          <w:rFonts w:ascii="Times New Roman" w:hAnsi="Times New Roman"/>
          <w:color w:val="000000" w:themeColor="text1"/>
          <w:sz w:val="24"/>
          <w:szCs w:val="24"/>
        </w:rPr>
        <w:t xml:space="preserve">. </w:t>
      </w:r>
    </w:p>
    <w:p w14:paraId="03DB6928" w14:textId="77777777" w:rsidR="00692EBB" w:rsidRDefault="000A2270" w:rsidP="00BB396A">
      <w:pPr>
        <w:spacing w:after="0" w:line="360" w:lineRule="auto"/>
        <w:ind w:firstLine="360"/>
        <w:jc w:val="both"/>
        <w:rPr>
          <w:rFonts w:ascii="Times New Roman" w:hAnsi="Times New Roman"/>
          <w:color w:val="000000"/>
          <w:sz w:val="24"/>
          <w:szCs w:val="24"/>
        </w:rPr>
      </w:pPr>
      <w:r>
        <w:rPr>
          <w:rFonts w:ascii="Times New Roman" w:hAnsi="Times New Roman"/>
          <w:color w:val="000000"/>
          <w:sz w:val="24"/>
          <w:szCs w:val="24"/>
        </w:rPr>
        <w:t xml:space="preserve">Pendidikan </w:t>
      </w:r>
      <w:proofErr w:type="spellStart"/>
      <w:r>
        <w:rPr>
          <w:rFonts w:ascii="Times New Roman" w:hAnsi="Times New Roman"/>
          <w:color w:val="000000"/>
          <w:sz w:val="24"/>
          <w:szCs w:val="24"/>
        </w:rPr>
        <w:t>jasmani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merupakan</w:t>
      </w:r>
      <w:proofErr w:type="spellEnd"/>
      <w:r w:rsidR="00106849">
        <w:rPr>
          <w:rFonts w:ascii="Times New Roman" w:hAnsi="Times New Roman"/>
          <w:color w:val="000000"/>
          <w:sz w:val="24"/>
          <w:szCs w:val="24"/>
        </w:rPr>
        <w:t xml:space="preserve"> </w:t>
      </w:r>
      <w:proofErr w:type="spellStart"/>
      <w:r w:rsidR="00106849">
        <w:rPr>
          <w:rFonts w:ascii="Times New Roman" w:hAnsi="Times New Roman"/>
          <w:color w:val="000000"/>
          <w:sz w:val="24"/>
          <w:szCs w:val="24"/>
        </w:rPr>
        <w:t>sebuah</w:t>
      </w:r>
      <w:proofErr w:type="spellEnd"/>
      <w:r w:rsidR="00106849">
        <w:rPr>
          <w:rFonts w:ascii="Times New Roman" w:hAnsi="Times New Roman"/>
          <w:color w:val="000000"/>
          <w:sz w:val="24"/>
          <w:szCs w:val="24"/>
        </w:rPr>
        <w:t xml:space="preserve"> </w:t>
      </w:r>
      <w:proofErr w:type="spellStart"/>
      <w:r w:rsidR="00106849">
        <w:rPr>
          <w:rFonts w:ascii="Times New Roman" w:hAnsi="Times New Roman"/>
          <w:color w:val="000000"/>
          <w:sz w:val="24"/>
          <w:szCs w:val="24"/>
        </w:rPr>
        <w:t>cara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seorang</w:t>
      </w:r>
      <w:proofErr w:type="spellEnd"/>
      <w:r>
        <w:rPr>
          <w:rFonts w:ascii="Times New Roman" w:hAnsi="Times New Roman"/>
          <w:color w:val="000000"/>
          <w:sz w:val="24"/>
          <w:szCs w:val="24"/>
        </w:rPr>
        <w:t xml:space="preserve"> </w:t>
      </w:r>
      <w:proofErr w:type="spellStart"/>
      <w:r w:rsidR="00692EBB">
        <w:rPr>
          <w:rFonts w:ascii="Times New Roman" w:hAnsi="Times New Roman"/>
          <w:color w:val="000000"/>
          <w:sz w:val="24"/>
          <w:szCs w:val="24"/>
        </w:rPr>
        <w:t>melakukan</w:t>
      </w:r>
      <w:proofErr w:type="spellEnd"/>
      <w:r w:rsidR="00692EBB">
        <w:rPr>
          <w:rFonts w:ascii="Times New Roman" w:hAnsi="Times New Roman"/>
          <w:color w:val="000000"/>
          <w:sz w:val="24"/>
          <w:szCs w:val="24"/>
        </w:rPr>
        <w:t xml:space="preserve"> </w:t>
      </w:r>
      <w:proofErr w:type="spellStart"/>
      <w:r w:rsidR="00692EBB">
        <w:rPr>
          <w:rFonts w:ascii="Times New Roman" w:hAnsi="Times New Roman"/>
          <w:color w:val="000000"/>
          <w:sz w:val="24"/>
          <w:szCs w:val="24"/>
        </w:rPr>
        <w:t>usaha</w:t>
      </w:r>
      <w:proofErr w:type="spellEnd"/>
      <w:r w:rsidR="00106849">
        <w:rPr>
          <w:rFonts w:ascii="Times New Roman" w:hAnsi="Times New Roman"/>
          <w:color w:val="000000"/>
          <w:sz w:val="24"/>
          <w:szCs w:val="24"/>
        </w:rPr>
        <w:t xml:space="preserve"> </w:t>
      </w:r>
      <w:proofErr w:type="spellStart"/>
      <w:r w:rsidR="00106849">
        <w:rPr>
          <w:rFonts w:ascii="Times New Roman" w:hAnsi="Times New Roman"/>
          <w:color w:val="000000"/>
          <w:sz w:val="24"/>
          <w:szCs w:val="24"/>
        </w:rPr>
        <w:t>dengan</w:t>
      </w:r>
      <w:proofErr w:type="spellEnd"/>
      <w:r w:rsidR="00106849">
        <w:rPr>
          <w:rFonts w:ascii="Times New Roman" w:hAnsi="Times New Roman"/>
          <w:color w:val="000000"/>
          <w:sz w:val="24"/>
          <w:szCs w:val="24"/>
        </w:rPr>
        <w:t xml:space="preserve"> </w:t>
      </w:r>
      <w:proofErr w:type="spellStart"/>
      <w:r w:rsidR="00106849">
        <w:rPr>
          <w:rFonts w:ascii="Times New Roman" w:hAnsi="Times New Roman"/>
          <w:color w:val="000000"/>
          <w:sz w:val="24"/>
          <w:szCs w:val="24"/>
        </w:rPr>
        <w:t>kemauan</w:t>
      </w:r>
      <w:proofErr w:type="spellEnd"/>
      <w:r w:rsidR="00106849">
        <w:rPr>
          <w:rFonts w:ascii="Times New Roman" w:hAnsi="Times New Roman"/>
          <w:color w:val="000000"/>
          <w:sz w:val="24"/>
          <w:szCs w:val="24"/>
        </w:rPr>
        <w:t xml:space="preserve"> </w:t>
      </w:r>
      <w:proofErr w:type="spellStart"/>
      <w:r w:rsidR="00106849">
        <w:rPr>
          <w:rFonts w:ascii="Times New Roman" w:hAnsi="Times New Roman"/>
          <w:color w:val="000000"/>
          <w:sz w:val="24"/>
          <w:szCs w:val="24"/>
        </w:rPr>
        <w:t>sendiri</w:t>
      </w:r>
      <w:proofErr w:type="spellEnd"/>
      <w:r w:rsidR="00692EBB">
        <w:rPr>
          <w:rFonts w:ascii="Times New Roman" w:hAnsi="Times New Roman"/>
          <w:color w:val="000000"/>
          <w:sz w:val="24"/>
          <w:szCs w:val="24"/>
        </w:rPr>
        <w:t xml:space="preserve"> </w:t>
      </w:r>
      <w:r w:rsidR="00106849">
        <w:rPr>
          <w:rFonts w:ascii="Times New Roman" w:hAnsi="Times New Roman"/>
          <w:color w:val="000000"/>
          <w:sz w:val="24"/>
          <w:szCs w:val="24"/>
        </w:rPr>
        <w:t xml:space="preserve"> </w:t>
      </w:r>
      <w:proofErr w:type="spellStart"/>
      <w:r w:rsidR="00692EBB">
        <w:rPr>
          <w:rFonts w:ascii="Times New Roman" w:hAnsi="Times New Roman"/>
          <w:color w:val="000000"/>
          <w:sz w:val="24"/>
          <w:szCs w:val="24"/>
        </w:rPr>
        <w:t>dalam</w:t>
      </w:r>
      <w:proofErr w:type="spellEnd"/>
      <w:r w:rsidR="00692EBB">
        <w:rPr>
          <w:rFonts w:ascii="Times New Roman" w:hAnsi="Times New Roman"/>
          <w:color w:val="000000"/>
          <w:sz w:val="24"/>
          <w:szCs w:val="24"/>
        </w:rPr>
        <w:t xml:space="preserve"> </w:t>
      </w:r>
      <w:r w:rsidR="00106849">
        <w:rPr>
          <w:rFonts w:ascii="Times New Roman" w:hAnsi="Times New Roman"/>
          <w:color w:val="000000"/>
          <w:sz w:val="24"/>
          <w:szCs w:val="24"/>
        </w:rPr>
        <w:t xml:space="preserve"> </w:t>
      </w:r>
      <w:proofErr w:type="spellStart"/>
      <w:r w:rsidR="00692EBB">
        <w:rPr>
          <w:rFonts w:ascii="Times New Roman" w:hAnsi="Times New Roman"/>
          <w:color w:val="000000"/>
          <w:sz w:val="24"/>
          <w:szCs w:val="24"/>
        </w:rPr>
        <w:t>memperoleh</w:t>
      </w:r>
      <w:proofErr w:type="spellEnd"/>
      <w:r w:rsidR="00106849">
        <w:rPr>
          <w:rFonts w:ascii="Times New Roman" w:hAnsi="Times New Roman"/>
          <w:color w:val="000000"/>
          <w:sz w:val="24"/>
          <w:szCs w:val="24"/>
        </w:rPr>
        <w:t xml:space="preserve"> </w:t>
      </w:r>
      <w:r w:rsidR="00692EBB">
        <w:rPr>
          <w:rFonts w:ascii="Times New Roman" w:hAnsi="Times New Roman"/>
          <w:color w:val="000000"/>
          <w:sz w:val="24"/>
          <w:szCs w:val="24"/>
        </w:rPr>
        <w:t xml:space="preserve"> </w:t>
      </w:r>
      <w:proofErr w:type="spellStart"/>
      <w:r w:rsidR="00692EBB">
        <w:rPr>
          <w:rFonts w:ascii="Times New Roman" w:hAnsi="Times New Roman"/>
          <w:color w:val="000000"/>
          <w:sz w:val="24"/>
          <w:szCs w:val="24"/>
        </w:rPr>
        <w:t>keterampilan</w:t>
      </w:r>
      <w:proofErr w:type="spellEnd"/>
      <w:r w:rsidR="00692EBB">
        <w:rPr>
          <w:rFonts w:ascii="Times New Roman" w:hAnsi="Times New Roman"/>
          <w:color w:val="000000"/>
          <w:sz w:val="24"/>
          <w:szCs w:val="24"/>
        </w:rPr>
        <w:t xml:space="preserve"> </w:t>
      </w:r>
      <w:r w:rsidR="00106849">
        <w:rPr>
          <w:rFonts w:ascii="Times New Roman" w:hAnsi="Times New Roman"/>
          <w:color w:val="000000"/>
          <w:sz w:val="24"/>
          <w:szCs w:val="24"/>
        </w:rPr>
        <w:t xml:space="preserve"> </w:t>
      </w:r>
      <w:proofErr w:type="spellStart"/>
      <w:r w:rsidR="00692EBB">
        <w:rPr>
          <w:rFonts w:ascii="Times New Roman" w:hAnsi="Times New Roman"/>
          <w:color w:val="000000"/>
          <w:sz w:val="24"/>
          <w:szCs w:val="24"/>
        </w:rPr>
        <w:t>serta</w:t>
      </w:r>
      <w:proofErr w:type="spellEnd"/>
      <w:r w:rsidR="00692EBB">
        <w:rPr>
          <w:rFonts w:ascii="Times New Roman" w:hAnsi="Times New Roman"/>
          <w:color w:val="000000"/>
          <w:sz w:val="24"/>
          <w:szCs w:val="24"/>
        </w:rPr>
        <w:t xml:space="preserve"> </w:t>
      </w:r>
      <w:proofErr w:type="spellStart"/>
      <w:r w:rsidR="00692EBB">
        <w:rPr>
          <w:rFonts w:ascii="Times New Roman" w:hAnsi="Times New Roman"/>
          <w:color w:val="000000"/>
          <w:sz w:val="24"/>
          <w:szCs w:val="24"/>
        </w:rPr>
        <w:t>kemampuan</w:t>
      </w:r>
      <w:proofErr w:type="spellEnd"/>
      <w:r w:rsidR="00106849">
        <w:rPr>
          <w:rFonts w:ascii="Times New Roman" w:hAnsi="Times New Roman"/>
          <w:color w:val="000000"/>
          <w:sz w:val="24"/>
          <w:szCs w:val="24"/>
        </w:rPr>
        <w:t xml:space="preserve"> </w:t>
      </w:r>
      <w:proofErr w:type="spellStart"/>
      <w:r w:rsidR="00106849">
        <w:rPr>
          <w:rFonts w:ascii="Times New Roman" w:hAnsi="Times New Roman"/>
          <w:color w:val="000000"/>
          <w:sz w:val="24"/>
          <w:szCs w:val="24"/>
        </w:rPr>
        <w:t>jasmani</w:t>
      </w:r>
      <w:proofErr w:type="spellEnd"/>
      <w:r w:rsidR="00106849">
        <w:rPr>
          <w:rFonts w:ascii="Times New Roman" w:hAnsi="Times New Roman"/>
          <w:color w:val="000000"/>
          <w:sz w:val="24"/>
          <w:szCs w:val="24"/>
        </w:rPr>
        <w:t xml:space="preserve">, </w:t>
      </w:r>
      <w:proofErr w:type="spellStart"/>
      <w:r w:rsidR="00106849">
        <w:rPr>
          <w:rFonts w:ascii="Times New Roman" w:hAnsi="Times New Roman"/>
          <w:color w:val="000000"/>
          <w:sz w:val="24"/>
          <w:szCs w:val="24"/>
        </w:rPr>
        <w:t>tumbuh</w:t>
      </w:r>
      <w:proofErr w:type="spellEnd"/>
      <w:r w:rsidR="00106849">
        <w:rPr>
          <w:rFonts w:ascii="Times New Roman" w:hAnsi="Times New Roman"/>
          <w:color w:val="000000"/>
          <w:sz w:val="24"/>
          <w:szCs w:val="24"/>
        </w:rPr>
        <w:t xml:space="preserve">, </w:t>
      </w:r>
      <w:proofErr w:type="spellStart"/>
      <w:r w:rsidR="00106849">
        <w:rPr>
          <w:rFonts w:ascii="Times New Roman" w:hAnsi="Times New Roman"/>
          <w:color w:val="000000"/>
          <w:sz w:val="24"/>
          <w:szCs w:val="24"/>
        </w:rPr>
        <w:t>cerdas</w:t>
      </w:r>
      <w:proofErr w:type="spellEnd"/>
      <w:r w:rsidR="00106849">
        <w:rPr>
          <w:rFonts w:ascii="Times New Roman" w:hAnsi="Times New Roman"/>
          <w:color w:val="000000"/>
          <w:sz w:val="24"/>
          <w:szCs w:val="24"/>
        </w:rPr>
        <w:t xml:space="preserve"> dan </w:t>
      </w:r>
      <w:proofErr w:type="spellStart"/>
      <w:r w:rsidR="00AD7A7B">
        <w:rPr>
          <w:rFonts w:ascii="Times New Roman" w:hAnsi="Times New Roman"/>
          <w:color w:val="000000"/>
          <w:sz w:val="24"/>
          <w:szCs w:val="24"/>
        </w:rPr>
        <w:t>mem</w:t>
      </w:r>
      <w:r w:rsidR="00106849">
        <w:rPr>
          <w:rFonts w:ascii="Times New Roman" w:hAnsi="Times New Roman"/>
          <w:color w:val="000000"/>
          <w:sz w:val="24"/>
          <w:szCs w:val="24"/>
        </w:rPr>
        <w:t>bentuk</w:t>
      </w:r>
      <w:proofErr w:type="spellEnd"/>
      <w:r w:rsidR="00106849">
        <w:rPr>
          <w:rFonts w:ascii="Times New Roman" w:hAnsi="Times New Roman"/>
          <w:color w:val="000000"/>
          <w:sz w:val="24"/>
          <w:szCs w:val="24"/>
        </w:rPr>
        <w:t xml:space="preserve"> </w:t>
      </w:r>
      <w:proofErr w:type="spellStart"/>
      <w:r w:rsidR="00106849">
        <w:rPr>
          <w:rFonts w:ascii="Times New Roman" w:hAnsi="Times New Roman"/>
          <w:color w:val="000000"/>
          <w:sz w:val="24"/>
          <w:szCs w:val="24"/>
        </w:rPr>
        <w:t>sikap</w:t>
      </w:r>
      <w:proofErr w:type="spellEnd"/>
      <w:r>
        <w:rPr>
          <w:rFonts w:ascii="Times New Roman" w:hAnsi="Times New Roman"/>
          <w:color w:val="000000"/>
          <w:sz w:val="24"/>
          <w:szCs w:val="24"/>
        </w:rPr>
        <w:t xml:space="preserve"> </w:t>
      </w:r>
      <w:r w:rsidR="0018030C">
        <w:rPr>
          <w:rFonts w:ascii="Times New Roman" w:hAnsi="Times New Roman"/>
          <w:color w:val="000000"/>
          <w:sz w:val="24"/>
          <w:szCs w:val="24"/>
        </w:rPr>
        <w:fldChar w:fldCharType="begin" w:fldLock="1"/>
      </w:r>
      <w:r w:rsidR="00F311BF">
        <w:rPr>
          <w:rFonts w:ascii="Times New Roman" w:hAnsi="Times New Roman"/>
          <w:color w:val="000000"/>
          <w:sz w:val="24"/>
          <w:szCs w:val="24"/>
        </w:rPr>
        <w:instrText>ADDIN CSL_CITATION {"citationItems":[{"id":"ITEM-1","itemData":{"DOI":"10.21831/jk.v2i1.2605","ISSN":"2339-0662","abstract":"Pembelajaran pendidikan jasmani dalam model TPSR lebih menekankan pada kondisi siswa dan pendekatannya juga berorientasi kepada aktualisasi diri dan rekonstruksi sosial siswa di dalam pembelajaran permainan bola basket. Penelitian ini bertujuan untuk meningkatkan karakter tanggung jawab, kerja sama, dan percaya diri siswa putri kelas XI IPS 2 SMA Muhammadiyah 3 Yogyakarta dengan model TPSR dalam pembelajaran permainan bola basket. Penelitian ini menggunakan metode penelitian tindakan kelas yang dilaksanakan dalam dua siklus. Subjek dalam penelitian adalah seluruh siswa putri kelas XI IPS 2 SMA Muhammadiyah 3 yang berjumlah sembilan siswa. Analisis data menggunakan analisis diskriptif, kualitatif, dan kuantitatif. Hasil penelitian menunjukkan bahwa model pembelajaran TPSR dapat meningkatkan karakter tanggung jawab dan kerja sama dalam pembel-ajaran permainan bola basket yang berdampak pada kepercayaan diri siswa putri kelas XI IPS 2 SMA Muhammadiyah 3 Yogyakarta yang dapat dilihat dari peningkatan nilai keterampilan psikomotor, kognitif, dan afektif siswa. Kata Kunci: TPSR, karakter, permainan bola basket","author":[{"dropping-particle":"","family":"Nurina","given":"Titis","non-dropping-particle":"","parse-names":false,"suffix":""},{"dropping-particle":"","family":"Sukoco","given":"Pamuji","non-dropping-particle":"","parse-names":false,"suffix":""}],"container-title":"Jurnal Keolahragaan","id":"ITEM-1","issue":"1","issued":{"date-parts":[["2014"]]},"page":"77-87","title":"Upaya Peningkatan Karakter Siswa Sma Dalam Permainan Bola Basket Melalui Model Tpsr","type":"article-journal","volume":"2"},"uris":["http://www.mendeley.com/documents/?uuid=72f6a9ac-aa13-4767-9f20-e248f3a2ae98"]}],"mendeley":{"formattedCitation":"(Nurina &amp; Sukoco, 2014)","plainTextFormattedCitation":"(Nurina &amp; Sukoco, 2014)","previouslyFormattedCitation":"(Nurina &amp; Sukoco, 2014)"},"properties":{"noteIndex":0},"schema":"https://github.com/citation-style-language/schema/raw/master/csl-citation.json"}</w:instrText>
      </w:r>
      <w:r w:rsidR="0018030C">
        <w:rPr>
          <w:rFonts w:ascii="Times New Roman" w:hAnsi="Times New Roman"/>
          <w:color w:val="000000"/>
          <w:sz w:val="24"/>
          <w:szCs w:val="24"/>
        </w:rPr>
        <w:fldChar w:fldCharType="separate"/>
      </w:r>
      <w:r w:rsidR="00692EBB" w:rsidRPr="00692EBB">
        <w:rPr>
          <w:rFonts w:ascii="Times New Roman" w:hAnsi="Times New Roman"/>
          <w:noProof/>
          <w:color w:val="000000"/>
          <w:sz w:val="24"/>
          <w:szCs w:val="24"/>
        </w:rPr>
        <w:t>(Nurina &amp; Sukoco, 2014)</w:t>
      </w:r>
      <w:r w:rsidR="0018030C">
        <w:rPr>
          <w:rFonts w:ascii="Times New Roman" w:hAnsi="Times New Roman"/>
          <w:color w:val="000000"/>
          <w:sz w:val="24"/>
          <w:szCs w:val="24"/>
        </w:rPr>
        <w:fldChar w:fldCharType="end"/>
      </w:r>
      <w:r w:rsidR="00EE7246">
        <w:rPr>
          <w:rFonts w:ascii="Times New Roman" w:hAnsi="Times New Roman"/>
          <w:color w:val="000000"/>
          <w:sz w:val="24"/>
          <w:szCs w:val="24"/>
        </w:rPr>
        <w:t xml:space="preserve">. </w:t>
      </w:r>
    </w:p>
    <w:p w14:paraId="135DD07E" w14:textId="77777777" w:rsidR="0045598E" w:rsidRDefault="00141E53" w:rsidP="00BB396A">
      <w:pPr>
        <w:spacing w:after="0" w:line="360" w:lineRule="auto"/>
        <w:ind w:firstLine="360"/>
        <w:jc w:val="both"/>
        <w:rPr>
          <w:rFonts w:ascii="Times New Roman" w:hAnsi="Times New Roman"/>
          <w:color w:val="000000"/>
          <w:sz w:val="24"/>
          <w:szCs w:val="24"/>
        </w:rPr>
      </w:pPr>
      <w:r>
        <w:rPr>
          <w:rFonts w:ascii="Times New Roman" w:hAnsi="Times New Roman"/>
          <w:color w:val="000000"/>
          <w:sz w:val="24"/>
          <w:szCs w:val="24"/>
        </w:rPr>
        <w:t xml:space="preserve">Guru </w:t>
      </w:r>
      <w:proofErr w:type="spellStart"/>
      <w:r>
        <w:rPr>
          <w:rFonts w:ascii="Times New Roman" w:hAnsi="Times New Roman"/>
          <w:color w:val="000000"/>
          <w:sz w:val="24"/>
          <w:szCs w:val="24"/>
        </w:rPr>
        <w:t>memilih</w:t>
      </w:r>
      <w:proofErr w:type="spellEnd"/>
      <w:r>
        <w:rPr>
          <w:rFonts w:ascii="Times New Roman" w:hAnsi="Times New Roman"/>
          <w:color w:val="000000"/>
          <w:sz w:val="24"/>
          <w:szCs w:val="24"/>
        </w:rPr>
        <w:t xml:space="preserve"> model </w:t>
      </w:r>
      <w:proofErr w:type="spellStart"/>
      <w:r>
        <w:rPr>
          <w:rFonts w:ascii="Times New Roman" w:hAnsi="Times New Roman"/>
          <w:color w:val="000000"/>
          <w:sz w:val="24"/>
          <w:szCs w:val="24"/>
        </w:rPr>
        <w:t>pembelajaran</w:t>
      </w:r>
      <w:proofErr w:type="spellEnd"/>
      <w:r>
        <w:rPr>
          <w:rFonts w:ascii="Times New Roman" w:hAnsi="Times New Roman"/>
          <w:color w:val="000000"/>
          <w:sz w:val="24"/>
          <w:szCs w:val="24"/>
        </w:rPr>
        <w:t xml:space="preserve"> </w:t>
      </w:r>
      <w:proofErr w:type="spellStart"/>
      <w:r w:rsidR="00EE7246">
        <w:rPr>
          <w:rFonts w:ascii="Times New Roman" w:hAnsi="Times New Roman"/>
          <w:color w:val="000000"/>
          <w:sz w:val="24"/>
          <w:szCs w:val="24"/>
        </w:rPr>
        <w:t>untuk</w:t>
      </w:r>
      <w:proofErr w:type="spellEnd"/>
      <w:r w:rsidR="00EE7246">
        <w:rPr>
          <w:rFonts w:ascii="Times New Roman" w:hAnsi="Times New Roman"/>
          <w:color w:val="000000"/>
          <w:sz w:val="24"/>
          <w:szCs w:val="24"/>
        </w:rPr>
        <w:t xml:space="preserve"> </w:t>
      </w:r>
      <w:proofErr w:type="spellStart"/>
      <w:proofErr w:type="gramStart"/>
      <w:r w:rsidR="00EE7246">
        <w:rPr>
          <w:rFonts w:ascii="Times New Roman" w:hAnsi="Times New Roman"/>
          <w:color w:val="000000"/>
          <w:sz w:val="24"/>
          <w:szCs w:val="24"/>
        </w:rPr>
        <w:t>pencapaian</w:t>
      </w:r>
      <w:proofErr w:type="spellEnd"/>
      <w:r w:rsidR="00EE7246">
        <w:rPr>
          <w:rFonts w:ascii="Times New Roman" w:hAnsi="Times New Roman"/>
          <w:color w:val="000000"/>
          <w:sz w:val="24"/>
          <w:szCs w:val="24"/>
        </w:rPr>
        <w:t xml:space="preserve">  </w:t>
      </w:r>
      <w:proofErr w:type="spellStart"/>
      <w:r w:rsidR="00EE7246">
        <w:rPr>
          <w:rFonts w:ascii="Times New Roman" w:hAnsi="Times New Roman"/>
          <w:color w:val="000000"/>
          <w:sz w:val="24"/>
          <w:szCs w:val="24"/>
        </w:rPr>
        <w:t>pelaksaan</w:t>
      </w:r>
      <w:proofErr w:type="spellEnd"/>
      <w:proofErr w:type="gramEnd"/>
      <w:r w:rsidR="00EE7246">
        <w:rPr>
          <w:rFonts w:ascii="Times New Roman" w:hAnsi="Times New Roman"/>
          <w:color w:val="000000"/>
          <w:sz w:val="24"/>
          <w:szCs w:val="24"/>
        </w:rPr>
        <w:t xml:space="preserve"> proses </w:t>
      </w:r>
      <w:proofErr w:type="spellStart"/>
      <w:r w:rsidR="00EE7246">
        <w:rPr>
          <w:rFonts w:ascii="Times New Roman" w:hAnsi="Times New Roman"/>
          <w:color w:val="000000"/>
          <w:sz w:val="24"/>
          <w:szCs w:val="24"/>
        </w:rPr>
        <w:t>belajar</w:t>
      </w:r>
      <w:proofErr w:type="spellEnd"/>
      <w:r w:rsidR="00EE7246">
        <w:rPr>
          <w:rFonts w:ascii="Times New Roman" w:hAnsi="Times New Roman"/>
          <w:color w:val="000000"/>
          <w:sz w:val="24"/>
          <w:szCs w:val="24"/>
        </w:rPr>
        <w:t xml:space="preserve"> yang </w:t>
      </w:r>
      <w:proofErr w:type="spellStart"/>
      <w:r w:rsidR="00EE7246">
        <w:rPr>
          <w:rFonts w:ascii="Times New Roman" w:hAnsi="Times New Roman"/>
          <w:color w:val="000000"/>
          <w:sz w:val="24"/>
          <w:szCs w:val="24"/>
        </w:rPr>
        <w:t>sesuai</w:t>
      </w:r>
      <w:proofErr w:type="spellEnd"/>
      <w:r w:rsidR="00EE7246">
        <w:rPr>
          <w:rFonts w:ascii="Times New Roman" w:hAnsi="Times New Roman"/>
          <w:color w:val="000000"/>
          <w:sz w:val="24"/>
          <w:szCs w:val="24"/>
        </w:rPr>
        <w:t xml:space="preserve"> </w:t>
      </w:r>
      <w:proofErr w:type="spellStart"/>
      <w:r w:rsidR="00EE7246">
        <w:rPr>
          <w:rFonts w:ascii="Times New Roman" w:hAnsi="Times New Roman"/>
          <w:color w:val="000000"/>
          <w:sz w:val="24"/>
          <w:szCs w:val="24"/>
        </w:rPr>
        <w:t>dengan</w:t>
      </w:r>
      <w:proofErr w:type="spellEnd"/>
      <w:r w:rsidR="00EE7246">
        <w:rPr>
          <w:rFonts w:ascii="Times New Roman" w:hAnsi="Times New Roman"/>
          <w:color w:val="000000"/>
          <w:sz w:val="24"/>
          <w:szCs w:val="24"/>
        </w:rPr>
        <w:t xml:space="preserve"> </w:t>
      </w:r>
      <w:proofErr w:type="spellStart"/>
      <w:r w:rsidR="00EE7246">
        <w:rPr>
          <w:rFonts w:ascii="Times New Roman" w:hAnsi="Times New Roman"/>
          <w:color w:val="000000"/>
          <w:sz w:val="24"/>
          <w:szCs w:val="24"/>
        </w:rPr>
        <w:t>kesiapan</w:t>
      </w:r>
      <w:proofErr w:type="spellEnd"/>
      <w:r w:rsidR="00EE7246">
        <w:rPr>
          <w:rFonts w:ascii="Times New Roman" w:hAnsi="Times New Roman"/>
          <w:color w:val="000000"/>
          <w:sz w:val="24"/>
          <w:szCs w:val="24"/>
        </w:rPr>
        <w:t xml:space="preserve"> </w:t>
      </w:r>
      <w:proofErr w:type="spellStart"/>
      <w:r w:rsidR="00EE7246">
        <w:rPr>
          <w:rFonts w:ascii="Times New Roman" w:hAnsi="Times New Roman"/>
          <w:color w:val="000000"/>
          <w:sz w:val="24"/>
          <w:szCs w:val="24"/>
        </w:rPr>
        <w:t>pertumbuhan</w:t>
      </w:r>
      <w:proofErr w:type="spellEnd"/>
      <w:r w:rsidR="00EE7246">
        <w:rPr>
          <w:rFonts w:ascii="Times New Roman" w:hAnsi="Times New Roman"/>
          <w:color w:val="000000"/>
          <w:sz w:val="24"/>
          <w:szCs w:val="24"/>
        </w:rPr>
        <w:t xml:space="preserve"> dan </w:t>
      </w:r>
      <w:proofErr w:type="spellStart"/>
      <w:r w:rsidR="00EE7246">
        <w:rPr>
          <w:rFonts w:ascii="Times New Roman" w:hAnsi="Times New Roman"/>
          <w:color w:val="000000"/>
          <w:sz w:val="24"/>
          <w:szCs w:val="24"/>
        </w:rPr>
        <w:t>perkembangan</w:t>
      </w:r>
      <w:proofErr w:type="spellEnd"/>
      <w:r w:rsidR="00EE7246">
        <w:rPr>
          <w:rFonts w:ascii="Times New Roman" w:hAnsi="Times New Roman"/>
          <w:color w:val="000000"/>
          <w:sz w:val="24"/>
          <w:szCs w:val="24"/>
        </w:rPr>
        <w:t xml:space="preserve"> </w:t>
      </w:r>
      <w:proofErr w:type="spellStart"/>
      <w:r w:rsidR="00EE7246">
        <w:rPr>
          <w:rFonts w:ascii="Times New Roman" w:hAnsi="Times New Roman"/>
          <w:color w:val="000000"/>
          <w:sz w:val="24"/>
          <w:szCs w:val="24"/>
        </w:rPr>
        <w:t>siswa</w:t>
      </w:r>
      <w:proofErr w:type="spellEnd"/>
      <w:r w:rsidR="00EE7246">
        <w:rPr>
          <w:rFonts w:ascii="Times New Roman" w:hAnsi="Times New Roman"/>
          <w:color w:val="000000"/>
          <w:sz w:val="24"/>
          <w:szCs w:val="24"/>
        </w:rPr>
        <w:t xml:space="preserve">. </w:t>
      </w:r>
      <w:proofErr w:type="spellStart"/>
      <w:r w:rsidR="00EE7246">
        <w:rPr>
          <w:rFonts w:ascii="Times New Roman" w:hAnsi="Times New Roman"/>
          <w:color w:val="000000"/>
          <w:sz w:val="24"/>
          <w:szCs w:val="24"/>
        </w:rPr>
        <w:t>Terdapat</w:t>
      </w:r>
      <w:proofErr w:type="spellEnd"/>
      <w:r w:rsidR="00EE7246">
        <w:rPr>
          <w:rFonts w:ascii="Times New Roman" w:hAnsi="Times New Roman"/>
          <w:color w:val="000000"/>
          <w:sz w:val="24"/>
          <w:szCs w:val="24"/>
        </w:rPr>
        <w:t xml:space="preserve"> model </w:t>
      </w:r>
      <w:proofErr w:type="spellStart"/>
      <w:r w:rsidR="00EE7246">
        <w:rPr>
          <w:rFonts w:ascii="Times New Roman" w:hAnsi="Times New Roman"/>
          <w:color w:val="000000"/>
          <w:sz w:val="24"/>
          <w:szCs w:val="24"/>
        </w:rPr>
        <w:t>pembelajaran</w:t>
      </w:r>
      <w:proofErr w:type="spellEnd"/>
      <w:r w:rsidR="00EE7246">
        <w:rPr>
          <w:rFonts w:ascii="Times New Roman" w:hAnsi="Times New Roman"/>
          <w:color w:val="000000"/>
          <w:sz w:val="24"/>
          <w:szCs w:val="24"/>
        </w:rPr>
        <w:t xml:space="preserve"> yang </w:t>
      </w:r>
      <w:proofErr w:type="spellStart"/>
      <w:r w:rsidR="00EE7246">
        <w:rPr>
          <w:rFonts w:ascii="Times New Roman" w:hAnsi="Times New Roman"/>
          <w:color w:val="000000"/>
          <w:sz w:val="24"/>
          <w:szCs w:val="24"/>
        </w:rPr>
        <w:t>spe</w:t>
      </w:r>
      <w:r w:rsidR="00F311BF">
        <w:rPr>
          <w:rFonts w:ascii="Times New Roman" w:hAnsi="Times New Roman"/>
          <w:color w:val="000000"/>
          <w:sz w:val="24"/>
          <w:szCs w:val="24"/>
        </w:rPr>
        <w:t>sifik</w:t>
      </w:r>
      <w:proofErr w:type="spellEnd"/>
      <w:r w:rsidR="00F311BF">
        <w:rPr>
          <w:rFonts w:ascii="Times New Roman" w:hAnsi="Times New Roman"/>
          <w:color w:val="000000"/>
          <w:sz w:val="24"/>
          <w:szCs w:val="24"/>
        </w:rPr>
        <w:t xml:space="preserve"> </w:t>
      </w:r>
      <w:proofErr w:type="spellStart"/>
      <w:r w:rsidR="00F311BF">
        <w:rPr>
          <w:rFonts w:ascii="Times New Roman" w:hAnsi="Times New Roman"/>
          <w:color w:val="000000"/>
          <w:sz w:val="24"/>
          <w:szCs w:val="24"/>
        </w:rPr>
        <w:t>dengan</w:t>
      </w:r>
      <w:proofErr w:type="spellEnd"/>
      <w:r w:rsidR="00F311BF">
        <w:rPr>
          <w:rFonts w:ascii="Times New Roman" w:hAnsi="Times New Roman"/>
          <w:color w:val="000000"/>
          <w:sz w:val="24"/>
          <w:szCs w:val="24"/>
        </w:rPr>
        <w:t xml:space="preserve"> </w:t>
      </w:r>
      <w:proofErr w:type="spellStart"/>
      <w:r w:rsidR="00F311BF">
        <w:rPr>
          <w:rFonts w:ascii="Times New Roman" w:hAnsi="Times New Roman"/>
          <w:color w:val="000000"/>
          <w:sz w:val="24"/>
          <w:szCs w:val="24"/>
        </w:rPr>
        <w:t>pendidikan</w:t>
      </w:r>
      <w:proofErr w:type="spellEnd"/>
      <w:r w:rsidR="00F311BF">
        <w:rPr>
          <w:rFonts w:ascii="Times New Roman" w:hAnsi="Times New Roman"/>
          <w:color w:val="000000"/>
          <w:sz w:val="24"/>
          <w:szCs w:val="24"/>
        </w:rPr>
        <w:t xml:space="preserve"> </w:t>
      </w:r>
      <w:proofErr w:type="spellStart"/>
      <w:r w:rsidR="00F311BF">
        <w:rPr>
          <w:rFonts w:ascii="Times New Roman" w:hAnsi="Times New Roman"/>
          <w:color w:val="000000"/>
          <w:sz w:val="24"/>
          <w:szCs w:val="24"/>
        </w:rPr>
        <w:t>jasmani</w:t>
      </w:r>
      <w:proofErr w:type="spellEnd"/>
      <w:r w:rsidR="00F311BF">
        <w:rPr>
          <w:rFonts w:ascii="Times New Roman" w:hAnsi="Times New Roman"/>
          <w:color w:val="000000"/>
          <w:sz w:val="24"/>
          <w:szCs w:val="24"/>
        </w:rPr>
        <w:t xml:space="preserve"> </w:t>
      </w:r>
      <w:proofErr w:type="spellStart"/>
      <w:proofErr w:type="gramStart"/>
      <w:r w:rsidR="00EE7246">
        <w:rPr>
          <w:rFonts w:ascii="Times New Roman" w:hAnsi="Times New Roman"/>
          <w:color w:val="000000"/>
          <w:sz w:val="24"/>
          <w:szCs w:val="24"/>
        </w:rPr>
        <w:t>dalam</w:t>
      </w:r>
      <w:proofErr w:type="spellEnd"/>
      <w:r w:rsidR="00F311BF">
        <w:rPr>
          <w:rFonts w:ascii="Times New Roman" w:hAnsi="Times New Roman"/>
          <w:color w:val="000000"/>
          <w:sz w:val="24"/>
          <w:szCs w:val="24"/>
        </w:rPr>
        <w:t xml:space="preserve"> </w:t>
      </w:r>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perkembangan</w:t>
      </w:r>
      <w:proofErr w:type="spellEnd"/>
      <w:proofErr w:type="gram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tanggung</w:t>
      </w:r>
      <w:proofErr w:type="spell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jawab</w:t>
      </w:r>
      <w:proofErr w:type="spell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pribadi</w:t>
      </w:r>
      <w:proofErr w:type="spell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penyesuaian</w:t>
      </w:r>
      <w:proofErr w:type="spell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serta</w:t>
      </w:r>
      <w:proofErr w:type="spell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berubahnya</w:t>
      </w:r>
      <w:proofErr w:type="spell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tingkah</w:t>
      </w:r>
      <w:proofErr w:type="spell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laku</w:t>
      </w:r>
      <w:proofErr w:type="spell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sosial</w:t>
      </w:r>
      <w:proofErr w:type="spellEnd"/>
      <w:r w:rsidR="00AD7A7B">
        <w:rPr>
          <w:rFonts w:ascii="Times New Roman" w:hAnsi="Times New Roman"/>
          <w:color w:val="000000"/>
          <w:sz w:val="24"/>
          <w:szCs w:val="24"/>
        </w:rPr>
        <w:t xml:space="preserve">. </w:t>
      </w:r>
      <w:r w:rsidR="00EE7246">
        <w:rPr>
          <w:rFonts w:ascii="Times New Roman" w:hAnsi="Times New Roman"/>
          <w:color w:val="000000"/>
          <w:sz w:val="24"/>
          <w:szCs w:val="24"/>
        </w:rPr>
        <w:t xml:space="preserve"> </w:t>
      </w:r>
      <w:r w:rsidR="00AD7A7B">
        <w:rPr>
          <w:rFonts w:ascii="Times New Roman" w:hAnsi="Times New Roman"/>
          <w:color w:val="000000"/>
          <w:sz w:val="24"/>
          <w:szCs w:val="24"/>
        </w:rPr>
        <w:t xml:space="preserve">Dimana model </w:t>
      </w:r>
      <w:proofErr w:type="spellStart"/>
      <w:r w:rsidR="00AD7A7B">
        <w:rPr>
          <w:rFonts w:ascii="Times New Roman" w:hAnsi="Times New Roman"/>
          <w:color w:val="000000"/>
          <w:sz w:val="24"/>
          <w:szCs w:val="24"/>
        </w:rPr>
        <w:t>pembelajaran</w:t>
      </w:r>
      <w:proofErr w:type="spell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tersebut</w:t>
      </w:r>
      <w:proofErr w:type="spell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yakni</w:t>
      </w:r>
      <w:proofErr w:type="spellEnd"/>
      <w:r w:rsidR="00AD7A7B">
        <w:rPr>
          <w:rFonts w:ascii="Times New Roman" w:hAnsi="Times New Roman"/>
          <w:color w:val="000000"/>
          <w:sz w:val="24"/>
          <w:szCs w:val="24"/>
        </w:rPr>
        <w:t xml:space="preserve"> </w:t>
      </w:r>
      <w:r w:rsidR="00EE7246">
        <w:rPr>
          <w:rFonts w:ascii="Times New Roman" w:hAnsi="Times New Roman"/>
          <w:color w:val="000000"/>
          <w:sz w:val="24"/>
          <w:szCs w:val="24"/>
        </w:rPr>
        <w:t xml:space="preserve">Model </w:t>
      </w:r>
      <w:r w:rsidR="00F311BF">
        <w:rPr>
          <w:rFonts w:ascii="Times New Roman" w:hAnsi="Times New Roman"/>
          <w:color w:val="000000"/>
          <w:sz w:val="24"/>
          <w:szCs w:val="24"/>
        </w:rPr>
        <w:t>Teaching Personal and Social Responsibility</w:t>
      </w:r>
      <w:r w:rsidR="00EE7246">
        <w:rPr>
          <w:rFonts w:ascii="Times New Roman" w:hAnsi="Times New Roman"/>
          <w:color w:val="000000"/>
          <w:sz w:val="24"/>
          <w:szCs w:val="24"/>
        </w:rPr>
        <w:t xml:space="preserve"> </w:t>
      </w:r>
      <w:r w:rsidR="0018030C">
        <w:rPr>
          <w:rFonts w:ascii="Times New Roman" w:hAnsi="Times New Roman"/>
          <w:color w:val="000000"/>
          <w:sz w:val="24"/>
          <w:szCs w:val="24"/>
        </w:rPr>
        <w:fldChar w:fldCharType="begin" w:fldLock="1"/>
      </w:r>
      <w:r w:rsidR="00385C55">
        <w:rPr>
          <w:rFonts w:ascii="Times New Roman" w:hAnsi="Times New Roman"/>
          <w:color w:val="000000"/>
          <w:sz w:val="24"/>
          <w:szCs w:val="24"/>
        </w:rPr>
        <w:instrText>ADDIN CSL_CITATION {"citationItems":[{"id":"ITEM-1","itemData":{"DOI":"10.5614/sostek.itbj.2018.17.3.2","ISSN":"18583474","author":[{"dropping-particle":"","family":"Juliantine","given":"Tite","non-dropping-particle":"","parse-names":false,"suffix":""},{"dropping-particle":"","family":"Ramadhan","given":"Urai","non-dropping-particle":"","parse-names":false,"suffix":""}],"container-title":"Jurnal Sosioteknologi","id":"ITEM-1","issue":"3","issued":{"date-parts":[["2018"]]},"page":"350-354","title":"Pengembangan Tanggung Jawab Dan Perilaku Sosial Siswa Melalui Model Tpsr Dalam Pendidikan Jasmani","type":"article-journal","volume":"17"},"uris":["http://www.mendeley.com/documents/?uuid=0e17e19b-9341-44a5-b877-fbc46294fc87"]}],"mendeley":{"formattedCitation":"(Juliantine &amp; Ramadhan, 2018)","plainTextFormattedCitation":"(Juliantine &amp; Ramadhan, 2018)","previouslyFormattedCitation":"(Juliantine &amp; Ramadhan, 2018)"},"properties":{"noteIndex":0},"schema":"https://github.com/citation-style-language/schema/raw/master/csl-citation.json"}</w:instrText>
      </w:r>
      <w:r w:rsidR="0018030C">
        <w:rPr>
          <w:rFonts w:ascii="Times New Roman" w:hAnsi="Times New Roman"/>
          <w:color w:val="000000"/>
          <w:sz w:val="24"/>
          <w:szCs w:val="24"/>
        </w:rPr>
        <w:fldChar w:fldCharType="separate"/>
      </w:r>
      <w:r w:rsidR="00F311BF" w:rsidRPr="00F311BF">
        <w:rPr>
          <w:rFonts w:ascii="Times New Roman" w:hAnsi="Times New Roman"/>
          <w:noProof/>
          <w:color w:val="000000"/>
          <w:sz w:val="24"/>
          <w:szCs w:val="24"/>
        </w:rPr>
        <w:t>(Juliantine &amp; Ramadhan, 2018)</w:t>
      </w:r>
      <w:r w:rsidR="0018030C">
        <w:rPr>
          <w:rFonts w:ascii="Times New Roman" w:hAnsi="Times New Roman"/>
          <w:color w:val="000000"/>
          <w:sz w:val="24"/>
          <w:szCs w:val="24"/>
        </w:rPr>
        <w:fldChar w:fldCharType="end"/>
      </w:r>
      <w:r w:rsidR="00F311BF">
        <w:rPr>
          <w:rFonts w:ascii="Times New Roman" w:hAnsi="Times New Roman"/>
          <w:color w:val="000000"/>
          <w:sz w:val="24"/>
          <w:szCs w:val="24"/>
        </w:rPr>
        <w:t xml:space="preserve">. </w:t>
      </w:r>
    </w:p>
    <w:p w14:paraId="111424A7" w14:textId="77777777" w:rsidR="00AE1C46" w:rsidRDefault="00F311BF" w:rsidP="00AE1C46">
      <w:pPr>
        <w:spacing w:after="0" w:line="360" w:lineRule="auto"/>
        <w:ind w:firstLine="360"/>
        <w:jc w:val="both"/>
        <w:rPr>
          <w:rFonts w:ascii="Times New Roman" w:hAnsi="Times New Roman"/>
          <w:color w:val="000000"/>
          <w:sz w:val="24"/>
          <w:szCs w:val="24"/>
        </w:rPr>
      </w:pPr>
      <w:proofErr w:type="spellStart"/>
      <w:r>
        <w:rPr>
          <w:rFonts w:ascii="Times New Roman" w:hAnsi="Times New Roman"/>
          <w:color w:val="000000"/>
          <w:sz w:val="24"/>
          <w:szCs w:val="24"/>
        </w:rPr>
        <w:t>Seorang</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memiliki</w:t>
      </w:r>
      <w:proofErr w:type="spellEnd"/>
      <w:r>
        <w:rPr>
          <w:rFonts w:ascii="Times New Roman" w:hAnsi="Times New Roman"/>
          <w:color w:val="000000"/>
          <w:sz w:val="24"/>
          <w:szCs w:val="24"/>
        </w:rPr>
        <w:t xml:space="preserve"> rasa </w:t>
      </w:r>
      <w:proofErr w:type="spellStart"/>
      <w:r>
        <w:rPr>
          <w:rFonts w:ascii="Times New Roman" w:hAnsi="Times New Roman"/>
          <w:color w:val="000000"/>
          <w:sz w:val="24"/>
          <w:szCs w:val="24"/>
        </w:rPr>
        <w:t>tanggung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jawab</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maka</w:t>
      </w:r>
      <w:proofErr w:type="spellEnd"/>
      <w:r w:rsidR="00AD7A7B">
        <w:rPr>
          <w:rFonts w:ascii="Times New Roman" w:hAnsi="Times New Roman"/>
          <w:color w:val="000000"/>
          <w:sz w:val="24"/>
          <w:szCs w:val="24"/>
        </w:rPr>
        <w:t xml:space="preserve"> </w:t>
      </w:r>
      <w:proofErr w:type="spellStart"/>
      <w:r w:rsidR="00AD7A7B">
        <w:rPr>
          <w:rFonts w:ascii="Times New Roman" w:hAnsi="Times New Roman"/>
          <w:color w:val="000000"/>
          <w:sz w:val="24"/>
          <w:szCs w:val="24"/>
        </w:rPr>
        <w:t>aka</w:t>
      </w:r>
      <w:r w:rsidR="00385C55">
        <w:rPr>
          <w:rFonts w:ascii="Times New Roman" w:hAnsi="Times New Roman"/>
          <w:color w:val="000000"/>
          <w:sz w:val="24"/>
          <w:szCs w:val="24"/>
        </w:rPr>
        <w:t>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lebih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mudah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meningkatkan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perkembangan</w:t>
      </w:r>
      <w:proofErr w:type="spellEnd"/>
      <w:r>
        <w:rPr>
          <w:rFonts w:ascii="Times New Roman" w:hAnsi="Times New Roman"/>
          <w:color w:val="000000"/>
          <w:sz w:val="24"/>
          <w:szCs w:val="24"/>
        </w:rPr>
        <w:t xml:space="preserve"> dan </w:t>
      </w:r>
      <w:proofErr w:type="spellStart"/>
      <w:r>
        <w:rPr>
          <w:rFonts w:ascii="Times New Roman" w:hAnsi="Times New Roman"/>
          <w:color w:val="000000"/>
          <w:sz w:val="24"/>
          <w:szCs w:val="24"/>
        </w:rPr>
        <w:t>potensinya</w:t>
      </w:r>
      <w:proofErr w:type="spellEnd"/>
      <w:r>
        <w:rPr>
          <w:rFonts w:ascii="Times New Roman" w:hAnsi="Times New Roman"/>
          <w:color w:val="000000"/>
          <w:sz w:val="24"/>
          <w:szCs w:val="24"/>
        </w:rPr>
        <w:t xml:space="preserve"> </w:t>
      </w:r>
      <w:proofErr w:type="spellStart"/>
      <w:r w:rsidR="00385C55">
        <w:rPr>
          <w:rFonts w:ascii="Times New Roman" w:hAnsi="Times New Roman"/>
          <w:color w:val="000000"/>
          <w:sz w:val="24"/>
          <w:szCs w:val="24"/>
        </w:rPr>
        <w:t>melalui</w:t>
      </w:r>
      <w:proofErr w:type="spellEnd"/>
      <w:r w:rsidR="00385C55">
        <w:rPr>
          <w:rFonts w:ascii="Times New Roman" w:hAnsi="Times New Roman"/>
          <w:color w:val="000000"/>
          <w:sz w:val="24"/>
          <w:szCs w:val="24"/>
        </w:rPr>
        <w:t xml:space="preserve"> </w:t>
      </w:r>
      <w:proofErr w:type="spellStart"/>
      <w:r w:rsidR="00385C55">
        <w:rPr>
          <w:rFonts w:ascii="Times New Roman" w:hAnsi="Times New Roman"/>
          <w:color w:val="000000"/>
          <w:sz w:val="24"/>
          <w:szCs w:val="24"/>
        </w:rPr>
        <w:t>belajar</w:t>
      </w:r>
      <w:proofErr w:type="spellEnd"/>
      <w:r w:rsidR="00385C55">
        <w:rPr>
          <w:rFonts w:ascii="Times New Roman" w:hAnsi="Times New Roman"/>
          <w:color w:val="000000"/>
          <w:sz w:val="24"/>
          <w:szCs w:val="24"/>
        </w:rPr>
        <w:t xml:space="preserve"> </w:t>
      </w:r>
      <w:proofErr w:type="spellStart"/>
      <w:r w:rsidR="00385C55">
        <w:rPr>
          <w:rFonts w:ascii="Times New Roman" w:hAnsi="Times New Roman"/>
          <w:color w:val="000000"/>
          <w:sz w:val="24"/>
          <w:szCs w:val="24"/>
        </w:rPr>
        <w:t>atas</w:t>
      </w:r>
      <w:proofErr w:type="spellEnd"/>
      <w:r w:rsidR="00385C55">
        <w:rPr>
          <w:rFonts w:ascii="Times New Roman" w:hAnsi="Times New Roman"/>
          <w:color w:val="000000"/>
          <w:sz w:val="24"/>
          <w:szCs w:val="24"/>
        </w:rPr>
        <w:t xml:space="preserve"> </w:t>
      </w:r>
      <w:proofErr w:type="spellStart"/>
      <w:r w:rsidR="00385C55">
        <w:rPr>
          <w:rFonts w:ascii="Times New Roman" w:hAnsi="Times New Roman"/>
          <w:color w:val="000000"/>
          <w:sz w:val="24"/>
          <w:szCs w:val="24"/>
        </w:rPr>
        <w:t>dasar</w:t>
      </w:r>
      <w:proofErr w:type="spellEnd"/>
      <w:r w:rsidR="00385C55">
        <w:rPr>
          <w:rFonts w:ascii="Times New Roman" w:hAnsi="Times New Roman"/>
          <w:color w:val="000000"/>
          <w:sz w:val="24"/>
          <w:szCs w:val="24"/>
        </w:rPr>
        <w:t xml:space="preserve"> </w:t>
      </w:r>
      <w:proofErr w:type="spellStart"/>
      <w:r w:rsidR="00385C55">
        <w:rPr>
          <w:rFonts w:ascii="Times New Roman" w:hAnsi="Times New Roman"/>
          <w:color w:val="000000"/>
          <w:sz w:val="24"/>
          <w:szCs w:val="24"/>
        </w:rPr>
        <w:t>kemauannya</w:t>
      </w:r>
      <w:proofErr w:type="spellEnd"/>
      <w:r w:rsidR="00385C55">
        <w:rPr>
          <w:rFonts w:ascii="Times New Roman" w:hAnsi="Times New Roman"/>
          <w:color w:val="000000"/>
          <w:sz w:val="24"/>
          <w:szCs w:val="24"/>
        </w:rPr>
        <w:t xml:space="preserve"> </w:t>
      </w:r>
      <w:proofErr w:type="spellStart"/>
      <w:r w:rsidR="00385C55">
        <w:rPr>
          <w:rFonts w:ascii="Times New Roman" w:hAnsi="Times New Roman"/>
          <w:color w:val="000000"/>
          <w:sz w:val="24"/>
          <w:szCs w:val="24"/>
        </w:rPr>
        <w:t>sendiri</w:t>
      </w:r>
      <w:proofErr w:type="spellEnd"/>
      <w:r w:rsidR="00385C55">
        <w:rPr>
          <w:rFonts w:ascii="Times New Roman" w:hAnsi="Times New Roman"/>
          <w:color w:val="000000"/>
          <w:sz w:val="24"/>
          <w:szCs w:val="24"/>
        </w:rPr>
        <w:t xml:space="preserve"> </w:t>
      </w:r>
      <w:r w:rsidR="0018030C">
        <w:rPr>
          <w:rFonts w:ascii="Times New Roman" w:hAnsi="Times New Roman"/>
          <w:color w:val="000000"/>
          <w:sz w:val="24"/>
          <w:szCs w:val="24"/>
        </w:rPr>
        <w:fldChar w:fldCharType="begin" w:fldLock="1"/>
      </w:r>
      <w:r w:rsidR="007B6397">
        <w:rPr>
          <w:rFonts w:ascii="Times New Roman" w:hAnsi="Times New Roman"/>
          <w:color w:val="000000"/>
          <w:sz w:val="24"/>
          <w:szCs w:val="24"/>
        </w:rPr>
        <w:instrText>ADDIN CSL_CITATION {"citationItems":[{"id":"ITEM-1","itemData":{"ISSN":"2252-6366","abstract":"Penelitian ini bertujuan untuk menguji hubungan motivasi belajar dan gaya belajar terhadap hasil belajar IPS. Penelitian ini menggunakan metode korelasi dengan pendekatan kuantitatif. Subjek dan populasi dalam penelitian ini yaitu semua siswa kelas V SDN Gugus Melati Kecamatan Banyuurip Kabupaten Purworejo dengan jumlah sampel sebesar 104 siswa. Metode pengumpulan data menggunakan angket, tes hasil belajar dan dokumentasi. Teknik analisis data dengan statsistik deskriptif, analisis korelasi, dan analisis regresi. Hasil penelitian menunjukkan adanya hubungan yang positif antara motivasi belajar dan gaya belajar terhadap hasil belajar IPS siswa kelas V SDN Gugus Melati Kecamatan Banyuurip Kabupaten Purworejo dengan nilai rhitung sebesar 0,775 dan rtabel 0,195 dengan nilai signifikansi 0,05. Besarnya kontribusi motivasi belajar dan gaya belajar terhadap hasil belajar IPS sebesar 60 %. Dari hasil penelitian dapat disimpulkan bahwa ada hubungan yang positif antara motivasi belajar dan gaya belajar terhadap hasil belajar IPS siswa kelas V SDN Gugus Melati Kecamatan Banyuurip Kabupaten Purworejo. Abstract","author":[{"dropping-particle":"","family":"Dewi","given":"Rizka Aprilia","non-dropping-particle":"","parse-names":false,"suffix":""},{"dropping-particle":"","family":"Ansori","given":"Isa","non-dropping-particle":"","parse-names":false,"suffix":""}],"container-title":"Joyful Learning Journal","id":"ITEM-1","issue":"2","issued":{"date-parts":[["2018"]]},"page":"64-71","title":"Hubungan Kedisiplinan dan Tanggung Jawab Terhadap Hasil Belajar PKn Kelas IV","type":"article-journal","volume":"7"},"uris":["http://www.mendeley.com/documents/?uuid=077a9731-1a0a-42fd-9053-f9802a4f089b"]}],"mendeley":{"formattedCitation":"(Dewi &amp; Ansori, 2018)","plainTextFormattedCitation":"(Dewi &amp; Ansori, 2018)","previouslyFormattedCitation":"(Dewi &amp; Ansori, 2018)"},"properties":{"noteIndex":0},"schema":"https://github.com/citation-style-language/schema/raw/master/csl-citation.json"}</w:instrText>
      </w:r>
      <w:r w:rsidR="0018030C">
        <w:rPr>
          <w:rFonts w:ascii="Times New Roman" w:hAnsi="Times New Roman"/>
          <w:color w:val="000000"/>
          <w:sz w:val="24"/>
          <w:szCs w:val="24"/>
        </w:rPr>
        <w:fldChar w:fldCharType="separate"/>
      </w:r>
      <w:r w:rsidR="00385C55" w:rsidRPr="00385C55">
        <w:rPr>
          <w:rFonts w:ascii="Times New Roman" w:hAnsi="Times New Roman"/>
          <w:noProof/>
          <w:color w:val="000000"/>
          <w:sz w:val="24"/>
          <w:szCs w:val="24"/>
        </w:rPr>
        <w:t>(Dewi &amp; Ansori, 2018)</w:t>
      </w:r>
      <w:r w:rsidR="0018030C">
        <w:rPr>
          <w:rFonts w:ascii="Times New Roman" w:hAnsi="Times New Roman"/>
          <w:color w:val="000000"/>
          <w:sz w:val="24"/>
          <w:szCs w:val="24"/>
        </w:rPr>
        <w:fldChar w:fldCharType="end"/>
      </w:r>
      <w:r w:rsidR="00690B62">
        <w:rPr>
          <w:rFonts w:ascii="Times New Roman" w:hAnsi="Times New Roman"/>
          <w:color w:val="000000"/>
          <w:sz w:val="24"/>
          <w:szCs w:val="24"/>
        </w:rPr>
        <w:t>.</w:t>
      </w:r>
      <w:r w:rsidR="00281688">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Selain</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itu</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melalui</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olahraga</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dalam</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pembelajaran</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pendidikan</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jasmani</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memiliki</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tingkat</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motivasi</w:t>
      </w:r>
      <w:proofErr w:type="spellEnd"/>
      <w:r w:rsidR="008045D4">
        <w:rPr>
          <w:rFonts w:ascii="Times New Roman" w:hAnsi="Times New Roman"/>
          <w:color w:val="000000"/>
          <w:sz w:val="24"/>
          <w:szCs w:val="24"/>
        </w:rPr>
        <w:t xml:space="preserve"> yang </w:t>
      </w:r>
      <w:proofErr w:type="spellStart"/>
      <w:r w:rsidR="008045D4">
        <w:rPr>
          <w:rFonts w:ascii="Times New Roman" w:hAnsi="Times New Roman"/>
          <w:color w:val="000000"/>
          <w:sz w:val="24"/>
          <w:szCs w:val="24"/>
        </w:rPr>
        <w:t>positif</w:t>
      </w:r>
      <w:proofErr w:type="spellEnd"/>
      <w:r w:rsidR="008045D4">
        <w:rPr>
          <w:rFonts w:ascii="Times New Roman" w:hAnsi="Times New Roman"/>
          <w:color w:val="000000"/>
          <w:sz w:val="24"/>
          <w:szCs w:val="24"/>
        </w:rPr>
        <w:t xml:space="preserve">  </w:t>
      </w:r>
      <w:r w:rsidR="0018030C">
        <w:rPr>
          <w:rFonts w:ascii="Times New Roman" w:hAnsi="Times New Roman"/>
          <w:color w:val="000000"/>
          <w:sz w:val="24"/>
          <w:szCs w:val="24"/>
        </w:rPr>
        <w:fldChar w:fldCharType="begin" w:fldLock="1"/>
      </w:r>
      <w:r w:rsidR="00E35BEF">
        <w:rPr>
          <w:rFonts w:ascii="Times New Roman" w:hAnsi="Times New Roman"/>
          <w:color w:val="000000"/>
          <w:sz w:val="24"/>
          <w:szCs w:val="24"/>
        </w:rPr>
        <w:instrText>ADDIN CSL_CITATION {"citationItems":[{"id":"ITEM-1","itemData":{"ISSN":"2005-1492","abstract":"Learning Natural Sciences on environmental pollution material is one of the important topics. Students at the elementary school level have an important role in protecting the environment around them. This research was conducted with the aim of increasing the Higher Order Thinking Skills (HOTS) of students in science learning in the environmental material. The research method used in this study is Classroom Action Research with details of 3 cycles. The study was conducted during October 2018 at SDN Jatimulya 02, Bekasi. The number of samples taken was 35 students. The treatment given is by playing case-based learning videos in the classroom. The results showed that there was an increase in HOTS students in science learning using case-based videos. The conclusion is that case-based learning videos can increase HOTS students of SDN Jatimulya 02.","author":[{"dropping-particle":"","family":"Fadli Saputra1, M. Rif’at2","given":"Ari Fauzi Hakim3","non-dropping-particle":"","parse-names":false,"suffix":""}],"container-title":"Concept and Communication","id":"ITEM-1","issue":"23","issued":{"date-parts":[["2019"]]},"page":"301-316","title":"Penerapan Pembelajaran Rekreasi Untuk Meningkatkan Motivasi Berolahraga Siswa Kelas Xi Ipa Madrasah Aliyah Baitulmall Pancasila Nanga Pinoh","type":"article-journal","volume":"null"},"uris":["http://www.mendeley.com/documents/?uuid=8c685fbb-af7f-4852-afd1-90b905323bd7"]}],"mendeley":{"formattedCitation":"(Fadli Saputra1, M. Rif’at2, 2019)","manualFormatting":"(Fadli Saputra, M. Rif’at, 2019)","plainTextFormattedCitation":"(Fadli Saputra1, M. Rif’at2, 2019)","previouslyFormattedCitation":"(Fadli Saputra1, M. Rif’at2, 2019)"},"properties":{"noteIndex":0},"schema":"https://github.com/citation-style-language/schema/raw/master/csl-citation.json"}</w:instrText>
      </w:r>
      <w:r w:rsidR="0018030C">
        <w:rPr>
          <w:rFonts w:ascii="Times New Roman" w:hAnsi="Times New Roman"/>
          <w:color w:val="000000"/>
          <w:sz w:val="24"/>
          <w:szCs w:val="24"/>
        </w:rPr>
        <w:fldChar w:fldCharType="separate"/>
      </w:r>
      <w:r w:rsidR="008045D4" w:rsidRPr="008045D4">
        <w:rPr>
          <w:rFonts w:ascii="Times New Roman" w:hAnsi="Times New Roman"/>
          <w:noProof/>
          <w:color w:val="000000"/>
          <w:sz w:val="24"/>
          <w:szCs w:val="24"/>
        </w:rPr>
        <w:t>(</w:t>
      </w:r>
      <w:r w:rsidR="008045D4">
        <w:rPr>
          <w:rFonts w:ascii="Times New Roman" w:hAnsi="Times New Roman"/>
          <w:noProof/>
          <w:color w:val="000000"/>
          <w:sz w:val="24"/>
          <w:szCs w:val="24"/>
        </w:rPr>
        <w:t>Fadli Saputra, M. Rif’at</w:t>
      </w:r>
      <w:r w:rsidR="008045D4" w:rsidRPr="008045D4">
        <w:rPr>
          <w:rFonts w:ascii="Times New Roman" w:hAnsi="Times New Roman"/>
          <w:noProof/>
          <w:color w:val="000000"/>
          <w:sz w:val="24"/>
          <w:szCs w:val="24"/>
        </w:rPr>
        <w:t>, 2019)</w:t>
      </w:r>
      <w:r w:rsidR="0018030C">
        <w:rPr>
          <w:rFonts w:ascii="Times New Roman" w:hAnsi="Times New Roman"/>
          <w:color w:val="000000"/>
          <w:sz w:val="24"/>
          <w:szCs w:val="24"/>
        </w:rPr>
        <w:fldChar w:fldCharType="end"/>
      </w:r>
      <w:r w:rsidR="008045D4">
        <w:rPr>
          <w:rFonts w:ascii="Times New Roman" w:hAnsi="Times New Roman"/>
          <w:color w:val="000000"/>
          <w:sz w:val="24"/>
          <w:szCs w:val="24"/>
        </w:rPr>
        <w:t>.</w:t>
      </w:r>
    </w:p>
    <w:p w14:paraId="4CCEDAF5" w14:textId="6BD24AD9" w:rsidR="00730392" w:rsidRDefault="00C90CF4" w:rsidP="00730392">
      <w:pPr>
        <w:spacing w:after="0" w:line="360" w:lineRule="auto"/>
        <w:ind w:firstLine="360"/>
        <w:jc w:val="both"/>
        <w:rPr>
          <w:rFonts w:ascii="Times New Roman" w:hAnsi="Times New Roman"/>
          <w:color w:val="000000" w:themeColor="text1"/>
          <w:sz w:val="24"/>
          <w:szCs w:val="24"/>
        </w:rPr>
      </w:pPr>
      <w:proofErr w:type="spellStart"/>
      <w:r>
        <w:rPr>
          <w:rFonts w:ascii="Times New Roman" w:hAnsi="Times New Roman"/>
          <w:color w:val="000000"/>
          <w:sz w:val="24"/>
          <w:szCs w:val="24"/>
        </w:rPr>
        <w:t>Berkaitan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tanggung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jawab</w:t>
      </w:r>
      <w:proofErr w:type="spellEnd"/>
      <w:r>
        <w:rPr>
          <w:rFonts w:ascii="Times New Roman" w:hAnsi="Times New Roman"/>
          <w:color w:val="000000"/>
          <w:sz w:val="24"/>
          <w:szCs w:val="24"/>
        </w:rPr>
        <w:t>,</w:t>
      </w:r>
      <w:r w:rsidR="00385C55">
        <w:rPr>
          <w:rFonts w:ascii="Times New Roman" w:hAnsi="Times New Roman"/>
          <w:color w:val="000000"/>
          <w:sz w:val="24"/>
          <w:szCs w:val="24"/>
        </w:rPr>
        <w:t xml:space="preserve"> </w:t>
      </w:r>
      <w:proofErr w:type="spellStart"/>
      <w:r>
        <w:rPr>
          <w:rFonts w:ascii="Times New Roman" w:hAnsi="Times New Roman"/>
          <w:color w:val="000000"/>
          <w:sz w:val="24"/>
          <w:szCs w:val="24"/>
        </w:rPr>
        <w:t>p</w:t>
      </w:r>
      <w:r w:rsidR="00AD7A7B">
        <w:rPr>
          <w:rFonts w:ascii="Times New Roman" w:hAnsi="Times New Roman"/>
          <w:color w:val="000000"/>
          <w:sz w:val="24"/>
          <w:szCs w:val="24"/>
        </w:rPr>
        <w:t>enelitian</w:t>
      </w:r>
      <w:proofErr w:type="spellEnd"/>
      <w:r w:rsidR="00AD7A7B">
        <w:rPr>
          <w:rFonts w:ascii="Times New Roman" w:hAnsi="Times New Roman"/>
          <w:color w:val="000000"/>
          <w:sz w:val="24"/>
          <w:szCs w:val="24"/>
        </w:rPr>
        <w:t xml:space="preserve"> M</w:t>
      </w:r>
      <w:r w:rsidR="00385C55">
        <w:rPr>
          <w:rFonts w:ascii="Times New Roman" w:hAnsi="Times New Roman"/>
          <w:color w:val="000000"/>
          <w:sz w:val="24"/>
          <w:szCs w:val="24"/>
        </w:rPr>
        <w:t xml:space="preserve">odel </w:t>
      </w:r>
      <w:r w:rsidR="00AD7A7B">
        <w:rPr>
          <w:rFonts w:ascii="Times New Roman" w:hAnsi="Times New Roman"/>
          <w:color w:val="000000"/>
          <w:sz w:val="24"/>
          <w:szCs w:val="24"/>
        </w:rPr>
        <w:t xml:space="preserve">TPSR </w:t>
      </w:r>
      <w:proofErr w:type="spellStart"/>
      <w:r>
        <w:rPr>
          <w:rFonts w:ascii="Times New Roman" w:hAnsi="Times New Roman"/>
          <w:color w:val="000000"/>
          <w:sz w:val="24"/>
          <w:szCs w:val="24"/>
        </w:rPr>
        <w:t>dapat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menjadi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wadah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bagi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pendidik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menanamkan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karkter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sikap</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tanggung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jawab</w:t>
      </w:r>
      <w:proofErr w:type="spellEnd"/>
      <w:r w:rsidR="008045D4">
        <w:rPr>
          <w:rFonts w:ascii="Times New Roman" w:hAnsi="Times New Roman"/>
          <w:color w:val="000000"/>
          <w:sz w:val="24"/>
          <w:szCs w:val="24"/>
        </w:rPr>
        <w:t xml:space="preserve"> dan </w:t>
      </w:r>
      <w:proofErr w:type="spellStart"/>
      <w:r w:rsidR="008045D4">
        <w:rPr>
          <w:rFonts w:ascii="Times New Roman" w:hAnsi="Times New Roman"/>
          <w:color w:val="000000"/>
          <w:sz w:val="24"/>
          <w:szCs w:val="24"/>
        </w:rPr>
        <w:t>hubungannya</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dengan</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pendidikan</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jasmani</w:t>
      </w:r>
      <w:proofErr w:type="spellEnd"/>
      <w:r w:rsidR="008045D4">
        <w:rPr>
          <w:rFonts w:ascii="Times New Roman" w:hAnsi="Times New Roman"/>
          <w:color w:val="000000"/>
          <w:sz w:val="24"/>
          <w:szCs w:val="24"/>
        </w:rPr>
        <w:t xml:space="preserve">, </w:t>
      </w:r>
      <w:proofErr w:type="spellStart"/>
      <w:r w:rsidR="008045D4">
        <w:rPr>
          <w:rFonts w:ascii="Times New Roman" w:hAnsi="Times New Roman"/>
          <w:color w:val="000000"/>
          <w:sz w:val="24"/>
          <w:szCs w:val="24"/>
        </w:rPr>
        <w:t>s</w:t>
      </w:r>
      <w:r>
        <w:rPr>
          <w:rFonts w:ascii="Times New Roman" w:hAnsi="Times New Roman"/>
          <w:color w:val="000000"/>
          <w:sz w:val="24"/>
          <w:szCs w:val="24"/>
        </w:rPr>
        <w:t>ebagai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contoh</w:t>
      </w:r>
      <w:proofErr w:type="spellEnd"/>
      <w:r>
        <w:rPr>
          <w:rFonts w:ascii="Times New Roman" w:hAnsi="Times New Roman"/>
          <w:color w:val="000000"/>
          <w:sz w:val="24"/>
          <w:szCs w:val="24"/>
        </w:rPr>
        <w:t xml:space="preserve"> </w:t>
      </w:r>
      <w:proofErr w:type="spellStart"/>
      <w:r w:rsidR="007B6397">
        <w:rPr>
          <w:rFonts w:ascii="Times New Roman" w:hAnsi="Times New Roman"/>
          <w:color w:val="000000"/>
          <w:sz w:val="24"/>
          <w:szCs w:val="24"/>
        </w:rPr>
        <w:t>penelitian</w:t>
      </w:r>
      <w:proofErr w:type="spellEnd"/>
      <w:r w:rsidR="00AE1C46" w:rsidRPr="00AE1C46">
        <w:rPr>
          <w:rFonts w:ascii="Times New Roman" w:hAnsi="Times New Roman"/>
          <w:color w:val="000000" w:themeColor="text1"/>
          <w:sz w:val="24"/>
          <w:szCs w:val="24"/>
        </w:rPr>
        <w:t xml:space="preserve"> </w:t>
      </w:r>
      <w:r w:rsidR="008045D4">
        <w:rPr>
          <w:rFonts w:ascii="Times New Roman" w:hAnsi="Times New Roman"/>
          <w:color w:val="000000" w:themeColor="text1"/>
          <w:sz w:val="24"/>
          <w:szCs w:val="24"/>
        </w:rPr>
        <w:t xml:space="preserve">yang </w:t>
      </w:r>
      <w:proofErr w:type="spellStart"/>
      <w:r w:rsidR="008045D4">
        <w:rPr>
          <w:rFonts w:ascii="Times New Roman" w:hAnsi="Times New Roman"/>
          <w:color w:val="000000" w:themeColor="text1"/>
          <w:sz w:val="24"/>
          <w:szCs w:val="24"/>
        </w:rPr>
        <w:t>dilakukan</w:t>
      </w:r>
      <w:proofErr w:type="spellEnd"/>
      <w:r w:rsidR="008045D4">
        <w:rPr>
          <w:rFonts w:ascii="Times New Roman" w:hAnsi="Times New Roman"/>
          <w:color w:val="000000" w:themeColor="text1"/>
          <w:sz w:val="24"/>
          <w:szCs w:val="24"/>
        </w:rPr>
        <w:t xml:space="preserve"> </w:t>
      </w:r>
      <w:r w:rsidR="0018030C">
        <w:rPr>
          <w:rFonts w:ascii="Times New Roman" w:hAnsi="Times New Roman"/>
          <w:i/>
          <w:color w:val="000000" w:themeColor="text1"/>
          <w:sz w:val="24"/>
          <w:szCs w:val="24"/>
        </w:rPr>
        <w:fldChar w:fldCharType="begin" w:fldLock="1"/>
      </w:r>
      <w:r w:rsidR="00AE1C46">
        <w:rPr>
          <w:rFonts w:ascii="Times New Roman" w:hAnsi="Times New Roman"/>
          <w:i/>
          <w:color w:val="000000" w:themeColor="text1"/>
          <w:sz w:val="24"/>
          <w:szCs w:val="24"/>
        </w:rPr>
        <w:instrText>ADDIN CSL_CITATION {"citationItems":[{"id":"ITEM-1","itemData":{"DOI":"10.1123/jtpe.2013-0184","ISSN":"15432769","abstract":"The transfer of learning from the gym to other areas of participants' lives has always been a core component of the Teaching Personal and Social Responsibility Model. The degree to which transfer of learning is successfully facilitated in the reality of Teaching Personal and Social Responsibility Model-based teaching and coaching is, however, uncertain. The research findings are mixed both in the commitment to transfer of learning and the level of success that has been achieved. The interest in transfer of learning is not restricted to the area of the Teaching Personal and Social Responsibility Model or physical education and sport in general, but is an area of strong academic interest with a long history of research and debate. This article draws on the knowledge and understandings of transfer of learning from this wider literature to explore ways in which to help facilitate transfer of learning for practitioners of the Teaching Personal and Social Responsibility Model.","author":[{"dropping-particle":"","family":"Gordon","given":"Barrie","non-dropping-particle":"","parse-names":false,"suffix":""},{"dropping-particle":"","family":"Doyle","given":"Stephanie","non-dropping-particle":"","parse-names":false,"suffix":""}],"container-title":"Journal of Teaching in Physical Education","id":"ITEM-1","issue":"1","issued":{"date-parts":[["2015"]]},"page":"152-161","title":"Teaching personal and social responsibility and transfer of learning: Opportunities and challenges for teachers and coaches","type":"article-journal","volume":"34"},"uris":["http://www.mendeley.com/documents/?uuid=cafdd0ec-2620-4bc3-8c7d-5bb242b60df4"]}],"mendeley":{"formattedCitation":"(Gordon &amp; Doyle, 2015)","plainTextFormattedCitation":"(Gordon &amp; Doyle, 2015)","previouslyFormattedCitation":"(Gordon &amp; Doyle, 2015)"},"properties":{"noteIndex":0},"schema":"https://github.com/citation-style-language/schema/raw/master/csl-citation.json"}</w:instrText>
      </w:r>
      <w:r w:rsidR="0018030C">
        <w:rPr>
          <w:rFonts w:ascii="Times New Roman" w:hAnsi="Times New Roman"/>
          <w:i/>
          <w:color w:val="000000" w:themeColor="text1"/>
          <w:sz w:val="24"/>
          <w:szCs w:val="24"/>
        </w:rPr>
        <w:fldChar w:fldCharType="separate"/>
      </w:r>
      <w:r w:rsidR="00AE1C46" w:rsidRPr="00E34692">
        <w:rPr>
          <w:rFonts w:ascii="Times New Roman" w:hAnsi="Times New Roman"/>
          <w:noProof/>
          <w:color w:val="000000" w:themeColor="text1"/>
          <w:sz w:val="24"/>
          <w:szCs w:val="24"/>
        </w:rPr>
        <w:t>(Gordon &amp; Doyle, 2015)</w:t>
      </w:r>
      <w:r w:rsidR="0018030C">
        <w:rPr>
          <w:rFonts w:ascii="Times New Roman" w:hAnsi="Times New Roman"/>
          <w:i/>
          <w:color w:val="000000" w:themeColor="text1"/>
          <w:sz w:val="24"/>
          <w:szCs w:val="24"/>
        </w:rPr>
        <w:fldChar w:fldCharType="end"/>
      </w:r>
      <w:r w:rsidR="00AE1C46">
        <w:rPr>
          <w:rFonts w:ascii="Times New Roman" w:hAnsi="Times New Roman"/>
          <w:color w:val="000000" w:themeColor="text1"/>
          <w:sz w:val="24"/>
          <w:szCs w:val="24"/>
        </w:rPr>
        <w:t xml:space="preserve">  </w:t>
      </w:r>
      <w:r w:rsidR="00AE1C46" w:rsidRPr="007A438A">
        <w:rPr>
          <w:rFonts w:ascii="Times New Roman" w:hAnsi="Times New Roman"/>
          <w:i/>
          <w:color w:val="000000" w:themeColor="text1"/>
          <w:sz w:val="24"/>
          <w:szCs w:val="24"/>
        </w:rPr>
        <w:t xml:space="preserve">find a good connection in the desire </w:t>
      </w:r>
      <w:proofErr w:type="spellStart"/>
      <w:r w:rsidR="00AE1C46" w:rsidRPr="007A438A">
        <w:rPr>
          <w:rFonts w:ascii="Times New Roman" w:hAnsi="Times New Roman"/>
          <w:i/>
          <w:color w:val="000000" w:themeColor="text1"/>
          <w:sz w:val="24"/>
          <w:szCs w:val="24"/>
        </w:rPr>
        <w:t>totransfer</w:t>
      </w:r>
      <w:proofErr w:type="spellEnd"/>
      <w:r w:rsidR="00AE1C46" w:rsidRPr="007A438A">
        <w:rPr>
          <w:rFonts w:ascii="Times New Roman" w:hAnsi="Times New Roman"/>
          <w:i/>
          <w:color w:val="000000" w:themeColor="text1"/>
          <w:sz w:val="24"/>
          <w:szCs w:val="24"/>
        </w:rPr>
        <w:t xml:space="preserve"> learning with the success that has been achieved. through the TPSR </w:t>
      </w:r>
      <w:proofErr w:type="gramStart"/>
      <w:r w:rsidR="00AE1C46" w:rsidRPr="007A438A">
        <w:rPr>
          <w:rFonts w:ascii="Times New Roman" w:hAnsi="Times New Roman"/>
          <w:i/>
          <w:color w:val="000000" w:themeColor="text1"/>
          <w:sz w:val="24"/>
          <w:szCs w:val="24"/>
        </w:rPr>
        <w:t>model</w:t>
      </w:r>
      <w:proofErr w:type="gramEnd"/>
      <w:r w:rsidR="00AE1C46" w:rsidRPr="007A438A">
        <w:rPr>
          <w:rFonts w:ascii="Times New Roman" w:hAnsi="Times New Roman"/>
          <w:i/>
          <w:color w:val="000000" w:themeColor="text1"/>
          <w:sz w:val="24"/>
          <w:szCs w:val="24"/>
        </w:rPr>
        <w:t xml:space="preserve"> which is closely related to the academic field, namely physical education is a long history of research and debate.</w:t>
      </w:r>
      <w:r w:rsidR="00AE1C46" w:rsidRPr="00D91CB5">
        <w:rPr>
          <w:rFonts w:ascii="Times New Roman" w:hAnsi="Times New Roman"/>
          <w:color w:val="000000" w:themeColor="text1"/>
          <w:sz w:val="24"/>
          <w:szCs w:val="24"/>
        </w:rPr>
        <w:t xml:space="preserve"> </w:t>
      </w:r>
      <w:r w:rsidR="007B6397">
        <w:rPr>
          <w:rFonts w:ascii="Times New Roman" w:hAnsi="Times New Roman"/>
          <w:color w:val="000000"/>
          <w:sz w:val="24"/>
          <w:szCs w:val="24"/>
        </w:rPr>
        <w:t xml:space="preserve"> </w:t>
      </w:r>
      <w:proofErr w:type="spellStart"/>
      <w:r w:rsidR="00174349">
        <w:rPr>
          <w:rFonts w:ascii="Times New Roman" w:hAnsi="Times New Roman"/>
          <w:color w:val="000000"/>
          <w:sz w:val="24"/>
          <w:szCs w:val="24"/>
        </w:rPr>
        <w:t>Kemudian</w:t>
      </w:r>
      <w:proofErr w:type="spellEnd"/>
      <w:r w:rsidR="00174349">
        <w:rPr>
          <w:rFonts w:ascii="Times New Roman" w:hAnsi="Times New Roman"/>
          <w:color w:val="000000"/>
          <w:sz w:val="24"/>
          <w:szCs w:val="24"/>
        </w:rPr>
        <w:t xml:space="preserve"> </w:t>
      </w:r>
      <w:proofErr w:type="spellStart"/>
      <w:r w:rsidR="00174349">
        <w:rPr>
          <w:rFonts w:ascii="Times New Roman" w:hAnsi="Times New Roman"/>
          <w:color w:val="000000"/>
          <w:sz w:val="24"/>
          <w:szCs w:val="24"/>
        </w:rPr>
        <w:t>penelitian</w:t>
      </w:r>
      <w:proofErr w:type="spellEnd"/>
      <w:r w:rsidR="00174349">
        <w:rPr>
          <w:rFonts w:ascii="Times New Roman" w:hAnsi="Times New Roman"/>
          <w:color w:val="000000"/>
          <w:sz w:val="24"/>
          <w:szCs w:val="24"/>
        </w:rPr>
        <w:t xml:space="preserve"> </w:t>
      </w:r>
      <w:proofErr w:type="spellStart"/>
      <w:r w:rsidR="00174349">
        <w:rPr>
          <w:rFonts w:ascii="Times New Roman" w:hAnsi="Times New Roman"/>
          <w:color w:val="000000"/>
          <w:sz w:val="24"/>
          <w:szCs w:val="24"/>
        </w:rPr>
        <w:t>lainnya</w:t>
      </w:r>
      <w:proofErr w:type="spellEnd"/>
      <w:r w:rsidR="00174349">
        <w:rPr>
          <w:rFonts w:ascii="Times New Roman" w:hAnsi="Times New Roman"/>
          <w:color w:val="000000"/>
          <w:sz w:val="24"/>
          <w:szCs w:val="24"/>
        </w:rPr>
        <w:t xml:space="preserve"> </w:t>
      </w:r>
      <w:r w:rsidR="007B6397">
        <w:rPr>
          <w:rFonts w:ascii="Times New Roman" w:hAnsi="Times New Roman"/>
          <w:color w:val="000000"/>
          <w:sz w:val="24"/>
          <w:szCs w:val="24"/>
        </w:rPr>
        <w:t xml:space="preserve">yang </w:t>
      </w:r>
      <w:proofErr w:type="spellStart"/>
      <w:r w:rsidR="007B6397">
        <w:rPr>
          <w:rFonts w:ascii="Times New Roman" w:hAnsi="Times New Roman"/>
          <w:color w:val="000000"/>
          <w:sz w:val="24"/>
          <w:szCs w:val="24"/>
        </w:rPr>
        <w:t>dilakukan</w:t>
      </w:r>
      <w:proofErr w:type="spellEnd"/>
      <w:r w:rsidR="007B6397">
        <w:rPr>
          <w:rFonts w:ascii="Times New Roman" w:hAnsi="Times New Roman"/>
          <w:color w:val="000000"/>
          <w:sz w:val="24"/>
          <w:szCs w:val="24"/>
        </w:rPr>
        <w:t xml:space="preserve"> </w:t>
      </w:r>
      <w:r w:rsidR="007B6397" w:rsidRPr="007B6397">
        <w:rPr>
          <w:rFonts w:ascii="Times New Roman" w:hAnsi="Times New Roman"/>
          <w:color w:val="000000" w:themeColor="text1"/>
          <w:sz w:val="24"/>
          <w:szCs w:val="24"/>
        </w:rPr>
        <w:t xml:space="preserve">oleh </w:t>
      </w:r>
      <w:r w:rsidR="0018030C">
        <w:rPr>
          <w:rFonts w:ascii="Times New Roman" w:hAnsi="Times New Roman"/>
          <w:color w:val="000000" w:themeColor="text1"/>
          <w:sz w:val="24"/>
          <w:szCs w:val="24"/>
        </w:rPr>
        <w:fldChar w:fldCharType="begin" w:fldLock="1"/>
      </w:r>
      <w:r w:rsidR="00E73B8F">
        <w:rPr>
          <w:rFonts w:ascii="Times New Roman" w:hAnsi="Times New Roman"/>
          <w:color w:val="000000" w:themeColor="text1"/>
          <w:sz w:val="24"/>
          <w:szCs w:val="24"/>
        </w:rPr>
        <w:instrText>ADDIN CSL_CITATION {"citationItems":[{"id":"ITEM-1","itemData":{"abstract":"Tujuan penelitian ini adalah untuk mengetahui pengaruh model pembelajaran Teaching Personal and Social Responsibility (TPSR) dalam pembelajaran bola basket terhadap peningkatan sikap bertanggung jawab mahasiswa. Metode yang digunakan adalah experiment pretest posttest group design. Teknik pengambilan sampel adalah cluster random sampling. Penelitian dilaksanakan di Universitas PGRI Semarang Prodi PJKR semester IV. Penelitian dilakukan dengan frekuensi satu kali per minggu selama satu semester dengan durasi setiap pertemuan 2 x 50 menit. Instrumen yang digunakan untuk mengukur tanggung jawab adalah angket harian dan angket pretes dan postes. Teknik analisis data menggunakan Paired Sample Test. Hasil penelitian mengungkapkan bahwa: Terdapat peningkatan skor yang signifikan dari sikap bertanggung jawab mahasiswa pada kelas yang mendapat perlakuan model pembelajaran TPSR.","author":[{"dropping-particle":"","family":"Widiyatmoko","given":"Fajar Ari","non-dropping-particle":"","parse-names":false,"suffix":""}],"container-title":"Jendela Olahraga","id":"ITEM-1","issue":"1","issued":{"date-parts":[["2016"]]},"page":"18-28","title":"Meningkatkan Sikap Tanggung Jawab Mahasiswa Melalui Pembelajaran Bola Basket","type":"article-journal","volume":"1"},"uris":["http://www.mendeley.com/documents/?uuid=d4388edd-d6d9-4063-b430-0691924841a6"]}],"mendeley":{"formattedCitation":"(Widiyatmoko, 2016)","manualFormatting":"Widiyatmoko (2016)","plainTextFormattedCitation":"(Widiyatmoko, 2016)","previouslyFormattedCitation":"(Widiyatmoko, 2016)"},"properties":{"noteIndex":0},"schema":"https://github.com/citation-style-language/schema/raw/master/csl-citation.json"}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00E73B8F">
        <w:rPr>
          <w:rFonts w:ascii="Times New Roman" w:hAnsi="Times New Roman"/>
          <w:noProof/>
          <w:color w:val="000000" w:themeColor="text1"/>
          <w:sz w:val="24"/>
          <w:szCs w:val="24"/>
        </w:rPr>
        <w:t>Widiyatmoko</w:t>
      </w:r>
      <w:r w:rsidR="007B6397" w:rsidRPr="007B6397">
        <w:rPr>
          <w:rFonts w:ascii="Times New Roman" w:hAnsi="Times New Roman"/>
          <w:noProof/>
          <w:color w:val="000000" w:themeColor="text1"/>
          <w:sz w:val="24"/>
          <w:szCs w:val="24"/>
        </w:rPr>
        <w:t xml:space="preserve"> </w:t>
      </w:r>
      <w:r w:rsidR="00E73B8F">
        <w:rPr>
          <w:rFonts w:ascii="Times New Roman" w:hAnsi="Times New Roman"/>
          <w:noProof/>
          <w:color w:val="000000" w:themeColor="text1"/>
          <w:sz w:val="24"/>
          <w:szCs w:val="24"/>
        </w:rPr>
        <w:t>(</w:t>
      </w:r>
      <w:r w:rsidR="007B6397" w:rsidRPr="007B6397">
        <w:rPr>
          <w:rFonts w:ascii="Times New Roman" w:hAnsi="Times New Roman"/>
          <w:noProof/>
          <w:color w:val="000000" w:themeColor="text1"/>
          <w:sz w:val="24"/>
          <w:szCs w:val="24"/>
        </w:rPr>
        <w:t>2016)</w:t>
      </w:r>
      <w:r w:rsidR="0018030C">
        <w:rPr>
          <w:rFonts w:ascii="Times New Roman" w:hAnsi="Times New Roman"/>
          <w:color w:val="000000" w:themeColor="text1"/>
          <w:sz w:val="24"/>
          <w:szCs w:val="24"/>
        </w:rPr>
        <w:fldChar w:fldCharType="end"/>
      </w:r>
      <w:r w:rsidR="00E73B8F">
        <w:rPr>
          <w:rFonts w:ascii="Times New Roman" w:hAnsi="Times New Roman"/>
          <w:color w:val="000000" w:themeColor="text1"/>
          <w:sz w:val="24"/>
          <w:szCs w:val="24"/>
        </w:rPr>
        <w:t xml:space="preserve"> </w:t>
      </w:r>
      <w:proofErr w:type="spellStart"/>
      <w:r w:rsidR="00E73B8F">
        <w:rPr>
          <w:rFonts w:ascii="Times New Roman" w:hAnsi="Times New Roman"/>
          <w:color w:val="000000" w:themeColor="text1"/>
          <w:sz w:val="24"/>
          <w:szCs w:val="24"/>
        </w:rPr>
        <w:t>dengan</w:t>
      </w:r>
      <w:proofErr w:type="spellEnd"/>
      <w:r w:rsidR="007327D5">
        <w:rPr>
          <w:rFonts w:ascii="Times New Roman" w:hAnsi="Times New Roman"/>
          <w:color w:val="000000" w:themeColor="text1"/>
          <w:sz w:val="24"/>
          <w:szCs w:val="24"/>
        </w:rPr>
        <w:t xml:space="preserve"> </w:t>
      </w:r>
      <w:r w:rsidR="00E73B8F">
        <w:rPr>
          <w:rFonts w:ascii="Times New Roman" w:hAnsi="Times New Roman"/>
          <w:color w:val="000000" w:themeColor="text1"/>
          <w:sz w:val="24"/>
          <w:szCs w:val="24"/>
        </w:rPr>
        <w:t xml:space="preserve"> </w:t>
      </w:r>
      <w:proofErr w:type="spellStart"/>
      <w:r w:rsidR="00E73B8F">
        <w:rPr>
          <w:rFonts w:ascii="Times New Roman" w:hAnsi="Times New Roman"/>
          <w:color w:val="000000" w:themeColor="text1"/>
          <w:sz w:val="24"/>
          <w:szCs w:val="24"/>
        </w:rPr>
        <w:t>tujuan</w:t>
      </w:r>
      <w:proofErr w:type="spellEnd"/>
      <w:r w:rsidR="007327D5">
        <w:rPr>
          <w:rFonts w:ascii="Times New Roman" w:hAnsi="Times New Roman"/>
          <w:color w:val="000000" w:themeColor="text1"/>
          <w:sz w:val="24"/>
          <w:szCs w:val="24"/>
        </w:rPr>
        <w:t xml:space="preserve"> </w:t>
      </w:r>
      <w:r w:rsidR="00E73B8F">
        <w:rPr>
          <w:rFonts w:ascii="Times New Roman" w:hAnsi="Times New Roman"/>
          <w:color w:val="000000" w:themeColor="text1"/>
          <w:sz w:val="24"/>
          <w:szCs w:val="24"/>
        </w:rPr>
        <w:t xml:space="preserve"> </w:t>
      </w:r>
      <w:proofErr w:type="spellStart"/>
      <w:r w:rsidR="00E73B8F">
        <w:rPr>
          <w:rFonts w:ascii="Times New Roman" w:hAnsi="Times New Roman"/>
          <w:color w:val="000000" w:themeColor="text1"/>
          <w:sz w:val="24"/>
          <w:szCs w:val="24"/>
        </w:rPr>
        <w:t>penelitian</w:t>
      </w:r>
      <w:proofErr w:type="spellEnd"/>
      <w:r w:rsidR="007B6397" w:rsidRPr="007B6397">
        <w:rPr>
          <w:rFonts w:ascii="Times New Roman" w:hAnsi="Times New Roman"/>
          <w:color w:val="000000" w:themeColor="text1"/>
          <w:sz w:val="24"/>
          <w:szCs w:val="24"/>
        </w:rPr>
        <w:t xml:space="preserve"> </w:t>
      </w:r>
      <w:proofErr w:type="spellStart"/>
      <w:r w:rsidR="00AD7A7B">
        <w:rPr>
          <w:rFonts w:ascii="Times New Roman" w:hAnsi="Times New Roman"/>
          <w:color w:val="000000" w:themeColor="text1"/>
          <w:sz w:val="24"/>
          <w:szCs w:val="24"/>
        </w:rPr>
        <w:t>mengenai</w:t>
      </w:r>
      <w:proofErr w:type="spellEnd"/>
      <w:r w:rsidR="00AD7A7B">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ber</w:t>
      </w:r>
      <w:r w:rsidR="00AD7A7B">
        <w:rPr>
          <w:rFonts w:ascii="Times New Roman" w:hAnsi="Times New Roman"/>
          <w:color w:val="000000" w:themeColor="text1"/>
          <w:sz w:val="24"/>
          <w:szCs w:val="24"/>
        </w:rPr>
        <w:t>pengaruhnya</w:t>
      </w:r>
      <w:proofErr w:type="spellEnd"/>
      <w:r w:rsidR="00AD7A7B">
        <w:rPr>
          <w:rFonts w:ascii="Times New Roman" w:hAnsi="Times New Roman"/>
          <w:color w:val="000000" w:themeColor="text1"/>
          <w:sz w:val="24"/>
          <w:szCs w:val="24"/>
        </w:rPr>
        <w:t xml:space="preserve"> Model TPSR pada </w:t>
      </w:r>
      <w:r w:rsidR="007327D5">
        <w:rPr>
          <w:rFonts w:ascii="Times New Roman" w:hAnsi="Times New Roman"/>
          <w:color w:val="000000" w:themeColor="text1"/>
          <w:sz w:val="24"/>
          <w:szCs w:val="24"/>
        </w:rPr>
        <w:t xml:space="preserve"> </w:t>
      </w:r>
      <w:proofErr w:type="spellStart"/>
      <w:r w:rsidR="00AD7A7B">
        <w:rPr>
          <w:rFonts w:ascii="Times New Roman" w:hAnsi="Times New Roman"/>
          <w:color w:val="000000" w:themeColor="text1"/>
          <w:sz w:val="24"/>
          <w:szCs w:val="24"/>
        </w:rPr>
        <w:t>permainan</w:t>
      </w:r>
      <w:proofErr w:type="spellEnd"/>
      <w:r w:rsidR="00AD7A7B">
        <w:rPr>
          <w:rFonts w:ascii="Times New Roman" w:hAnsi="Times New Roman"/>
          <w:color w:val="000000" w:themeColor="text1"/>
          <w:sz w:val="24"/>
          <w:szCs w:val="24"/>
        </w:rPr>
        <w:t xml:space="preserve"> bas</w:t>
      </w:r>
      <w:r w:rsidR="007327D5">
        <w:rPr>
          <w:rFonts w:ascii="Times New Roman" w:hAnsi="Times New Roman"/>
          <w:color w:val="000000" w:themeColor="text1"/>
          <w:sz w:val="24"/>
          <w:szCs w:val="24"/>
        </w:rPr>
        <w:t xml:space="preserve">ket </w:t>
      </w:r>
      <w:proofErr w:type="spellStart"/>
      <w:r w:rsidR="007327D5">
        <w:rPr>
          <w:rFonts w:ascii="Times New Roman" w:hAnsi="Times New Roman"/>
          <w:color w:val="000000" w:themeColor="text1"/>
          <w:sz w:val="24"/>
          <w:szCs w:val="24"/>
        </w:rPr>
        <w:t>selama</w:t>
      </w:r>
      <w:proofErr w:type="spellEnd"/>
      <w:r w:rsidR="007327D5">
        <w:rPr>
          <w:rFonts w:ascii="Times New Roman" w:hAnsi="Times New Roman"/>
          <w:color w:val="000000" w:themeColor="text1"/>
          <w:sz w:val="24"/>
          <w:szCs w:val="24"/>
        </w:rPr>
        <w:t xml:space="preserve"> proses </w:t>
      </w:r>
      <w:proofErr w:type="spellStart"/>
      <w:r w:rsidR="007327D5">
        <w:rPr>
          <w:rFonts w:ascii="Times New Roman" w:hAnsi="Times New Roman"/>
          <w:color w:val="000000" w:themeColor="text1"/>
          <w:sz w:val="24"/>
          <w:szCs w:val="24"/>
        </w:rPr>
        <w:t>belajar</w:t>
      </w:r>
      <w:proofErr w:type="spellEnd"/>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lastRenderedPageBreak/>
        <w:t>dengan</w:t>
      </w:r>
      <w:proofErr w:type="spellEnd"/>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meningkatnya</w:t>
      </w:r>
      <w:proofErr w:type="spellEnd"/>
      <w:r w:rsidR="007327D5">
        <w:rPr>
          <w:rFonts w:ascii="Times New Roman" w:hAnsi="Times New Roman"/>
          <w:color w:val="000000" w:themeColor="text1"/>
          <w:sz w:val="24"/>
          <w:szCs w:val="24"/>
        </w:rPr>
        <w:t xml:space="preserve"> </w:t>
      </w:r>
      <w:r w:rsidR="00E73B8F">
        <w:rPr>
          <w:rFonts w:ascii="Times New Roman" w:hAnsi="Times New Roman"/>
          <w:color w:val="000000" w:themeColor="text1"/>
          <w:sz w:val="24"/>
          <w:szCs w:val="24"/>
        </w:rPr>
        <w:t xml:space="preserve"> </w:t>
      </w:r>
      <w:proofErr w:type="spellStart"/>
      <w:r w:rsidR="00E73B8F">
        <w:rPr>
          <w:rFonts w:ascii="Times New Roman" w:hAnsi="Times New Roman"/>
          <w:color w:val="000000" w:themeColor="text1"/>
          <w:sz w:val="24"/>
          <w:szCs w:val="24"/>
        </w:rPr>
        <w:t>tanggung</w:t>
      </w:r>
      <w:proofErr w:type="spellEnd"/>
      <w:r w:rsidR="00E73B8F">
        <w:rPr>
          <w:rFonts w:ascii="Times New Roman" w:hAnsi="Times New Roman"/>
          <w:color w:val="000000" w:themeColor="text1"/>
          <w:sz w:val="24"/>
          <w:szCs w:val="24"/>
        </w:rPr>
        <w:t xml:space="preserve"> </w:t>
      </w:r>
      <w:proofErr w:type="spellStart"/>
      <w:r w:rsidR="00E73B8F">
        <w:rPr>
          <w:rFonts w:ascii="Times New Roman" w:hAnsi="Times New Roman"/>
          <w:color w:val="000000" w:themeColor="text1"/>
          <w:sz w:val="24"/>
          <w:szCs w:val="24"/>
        </w:rPr>
        <w:t>jawab</w:t>
      </w:r>
      <w:proofErr w:type="spellEnd"/>
      <w:r w:rsidR="00E73B8F">
        <w:rPr>
          <w:rFonts w:ascii="Times New Roman" w:hAnsi="Times New Roman"/>
          <w:color w:val="000000" w:themeColor="text1"/>
          <w:sz w:val="24"/>
          <w:szCs w:val="24"/>
        </w:rPr>
        <w:t xml:space="preserve"> </w:t>
      </w:r>
      <w:proofErr w:type="spellStart"/>
      <w:r w:rsidR="00E73B8F">
        <w:rPr>
          <w:rFonts w:ascii="Times New Roman" w:hAnsi="Times New Roman"/>
          <w:color w:val="000000" w:themeColor="text1"/>
          <w:sz w:val="24"/>
          <w:szCs w:val="24"/>
        </w:rPr>
        <w:t>memperoleh</w:t>
      </w:r>
      <w:proofErr w:type="spellEnd"/>
      <w:r w:rsidR="00E73B8F">
        <w:rPr>
          <w:rFonts w:ascii="Times New Roman" w:hAnsi="Times New Roman"/>
          <w:color w:val="000000" w:themeColor="text1"/>
          <w:sz w:val="24"/>
          <w:szCs w:val="24"/>
        </w:rPr>
        <w:t xml:space="preserve"> </w:t>
      </w:r>
      <w:proofErr w:type="spellStart"/>
      <w:r w:rsidR="00E73B8F">
        <w:rPr>
          <w:rFonts w:ascii="Times New Roman" w:hAnsi="Times New Roman"/>
          <w:color w:val="000000" w:themeColor="text1"/>
          <w:sz w:val="24"/>
          <w:szCs w:val="24"/>
        </w:rPr>
        <w:t>hasil</w:t>
      </w:r>
      <w:proofErr w:type="spellEnd"/>
      <w:r w:rsidR="00E73B8F">
        <w:rPr>
          <w:rFonts w:ascii="Times New Roman" w:hAnsi="Times New Roman"/>
          <w:color w:val="000000" w:themeColor="text1"/>
          <w:sz w:val="24"/>
          <w:szCs w:val="24"/>
        </w:rPr>
        <w:t xml:space="preserve"> </w:t>
      </w:r>
      <w:proofErr w:type="spellStart"/>
      <w:r w:rsidR="00E73B8F">
        <w:rPr>
          <w:rFonts w:ascii="Times New Roman" w:hAnsi="Times New Roman"/>
          <w:color w:val="000000" w:themeColor="text1"/>
          <w:sz w:val="24"/>
          <w:szCs w:val="24"/>
        </w:rPr>
        <w:t>peningkatan</w:t>
      </w:r>
      <w:proofErr w:type="spellEnd"/>
      <w:r w:rsidR="00E73B8F">
        <w:rPr>
          <w:rFonts w:ascii="Times New Roman" w:hAnsi="Times New Roman"/>
          <w:color w:val="000000" w:themeColor="text1"/>
          <w:sz w:val="24"/>
          <w:szCs w:val="24"/>
        </w:rPr>
        <w:t xml:space="preserve"> yang </w:t>
      </w:r>
      <w:proofErr w:type="spellStart"/>
      <w:r w:rsidR="00E73B8F">
        <w:rPr>
          <w:rFonts w:ascii="Times New Roman" w:hAnsi="Times New Roman"/>
          <w:color w:val="000000" w:themeColor="text1"/>
          <w:sz w:val="24"/>
          <w:szCs w:val="24"/>
        </w:rPr>
        <w:t>signifikan</w:t>
      </w:r>
      <w:proofErr w:type="spellEnd"/>
      <w:r w:rsidR="00E73B8F">
        <w:rPr>
          <w:rFonts w:ascii="Times New Roman" w:hAnsi="Times New Roman"/>
          <w:color w:val="000000" w:themeColor="text1"/>
          <w:sz w:val="24"/>
          <w:szCs w:val="24"/>
        </w:rPr>
        <w:t xml:space="preserve"> pada </w:t>
      </w:r>
      <w:proofErr w:type="spellStart"/>
      <w:r w:rsidR="00E73B8F">
        <w:rPr>
          <w:rFonts w:ascii="Times New Roman" w:hAnsi="Times New Roman"/>
          <w:color w:val="000000" w:themeColor="text1"/>
          <w:sz w:val="24"/>
          <w:szCs w:val="24"/>
        </w:rPr>
        <w:t>kelas</w:t>
      </w:r>
      <w:proofErr w:type="spellEnd"/>
      <w:r w:rsidR="00E73B8F">
        <w:rPr>
          <w:rFonts w:ascii="Times New Roman" w:hAnsi="Times New Roman"/>
          <w:color w:val="000000" w:themeColor="text1"/>
          <w:sz w:val="24"/>
          <w:szCs w:val="24"/>
        </w:rPr>
        <w:t xml:space="preserve"> yang </w:t>
      </w:r>
      <w:proofErr w:type="spellStart"/>
      <w:r w:rsidR="00E73B8F">
        <w:rPr>
          <w:rFonts w:ascii="Times New Roman" w:hAnsi="Times New Roman"/>
          <w:color w:val="000000" w:themeColor="text1"/>
          <w:sz w:val="24"/>
          <w:szCs w:val="24"/>
        </w:rPr>
        <w:t>mendapatkan</w:t>
      </w:r>
      <w:proofErr w:type="spellEnd"/>
      <w:r w:rsidR="00E73B8F">
        <w:rPr>
          <w:rFonts w:ascii="Times New Roman" w:hAnsi="Times New Roman"/>
          <w:color w:val="000000" w:themeColor="text1"/>
          <w:sz w:val="24"/>
          <w:szCs w:val="24"/>
        </w:rPr>
        <w:t xml:space="preserve"> </w:t>
      </w:r>
      <w:proofErr w:type="spellStart"/>
      <w:r w:rsidR="00E73B8F">
        <w:rPr>
          <w:rFonts w:ascii="Times New Roman" w:hAnsi="Times New Roman"/>
          <w:color w:val="000000" w:themeColor="text1"/>
          <w:sz w:val="24"/>
          <w:szCs w:val="24"/>
        </w:rPr>
        <w:t>perlakuan</w:t>
      </w:r>
      <w:proofErr w:type="spellEnd"/>
      <w:r w:rsidR="00E73B8F">
        <w:rPr>
          <w:rFonts w:ascii="Times New Roman" w:hAnsi="Times New Roman"/>
          <w:color w:val="000000" w:themeColor="text1"/>
          <w:sz w:val="24"/>
          <w:szCs w:val="24"/>
        </w:rPr>
        <w:t xml:space="preserve"> </w:t>
      </w:r>
      <w:proofErr w:type="spellStart"/>
      <w:r w:rsidR="00E73B8F">
        <w:rPr>
          <w:rFonts w:ascii="Times New Roman" w:hAnsi="Times New Roman"/>
          <w:color w:val="000000" w:themeColor="text1"/>
          <w:sz w:val="24"/>
          <w:szCs w:val="24"/>
        </w:rPr>
        <w:t>melalui</w:t>
      </w:r>
      <w:proofErr w:type="spellEnd"/>
      <w:r w:rsidR="00E73B8F">
        <w:rPr>
          <w:rFonts w:ascii="Times New Roman" w:hAnsi="Times New Roman"/>
          <w:color w:val="000000" w:themeColor="text1"/>
          <w:sz w:val="24"/>
          <w:szCs w:val="24"/>
        </w:rPr>
        <w:t xml:space="preserve"> model TPSR. </w:t>
      </w:r>
    </w:p>
    <w:p w14:paraId="36B2BD00" w14:textId="77777777" w:rsidR="00F53B03" w:rsidRPr="00730392" w:rsidRDefault="00E73B8F" w:rsidP="00730392">
      <w:pPr>
        <w:spacing w:after="0" w:line="360" w:lineRule="auto"/>
        <w:ind w:firstLine="360"/>
        <w:jc w:val="both"/>
        <w:rPr>
          <w:rFonts w:ascii="Times New Roman" w:hAnsi="Times New Roman"/>
          <w:color w:val="000000"/>
          <w:sz w:val="24"/>
          <w:szCs w:val="24"/>
        </w:rPr>
      </w:pP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lain </w:t>
      </w:r>
      <w:proofErr w:type="spellStart"/>
      <w:r>
        <w:rPr>
          <w:rFonts w:ascii="Times New Roman" w:hAnsi="Times New Roman"/>
          <w:color w:val="000000" w:themeColor="text1"/>
          <w:sz w:val="24"/>
          <w:szCs w:val="24"/>
        </w:rPr>
        <w:t>dilakukan</w:t>
      </w:r>
      <w:proofErr w:type="spellEnd"/>
      <w:r>
        <w:rPr>
          <w:rFonts w:ascii="Times New Roman" w:hAnsi="Times New Roman"/>
          <w:color w:val="000000" w:themeColor="text1"/>
          <w:sz w:val="24"/>
          <w:szCs w:val="24"/>
        </w:rPr>
        <w:t xml:space="preserve"> </w:t>
      </w:r>
      <w:r w:rsidR="007327D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oleh </w:t>
      </w:r>
      <w:r w:rsidR="0018030C">
        <w:rPr>
          <w:rFonts w:ascii="Times New Roman" w:hAnsi="Times New Roman"/>
          <w:color w:val="000000" w:themeColor="text1"/>
          <w:sz w:val="24"/>
          <w:szCs w:val="24"/>
        </w:rPr>
        <w:fldChar w:fldCharType="begin" w:fldLock="1"/>
      </w:r>
      <w:r w:rsidR="00D91CB5">
        <w:rPr>
          <w:rFonts w:ascii="Times New Roman" w:hAnsi="Times New Roman"/>
          <w:color w:val="000000" w:themeColor="text1"/>
          <w:sz w:val="24"/>
          <w:szCs w:val="24"/>
        </w:rPr>
        <w:instrText>ADDIN CSL_CITATION {"citationItems":[{"id":"ITEM-1","itemData":{"DOI":"10.20527/multilateral.v19i1.8346","ISSN":"1412-3428","abstract":"Tujuan dari penelitian ini adalah kerjasama dalam memperbaiki proses pembelajaran PJOK di SMA Muhammadiyah sebagai  Labschool  dari Fakultas Keguruan Ilmu dan Pendidikan Universitas Muhammadiyah Sukabumi, khususnya untuk mengembangkan sikap tanggung jawab siswa melalui penerapan model  Teaching Personal and Social Responsibility  (TPSR). Metode penelitian yang digunakan adalah metode Penelitian Tindakan Kelas. Populasi dalam penelitian ini berjumlah 21 siswa/siswi kelas XII IPA dengan seluruh populasi dijadikan sampel dengan menggunakan  total sampling.  Hasil penelitian menunjukan nilai rata – rata pada tindakan ke I adalah 45,83 %. Tindakan ke II adalah 62,5 % . Tindakan ke III adalah 75 %. Tindakan ke IV adalah 87,5 % yang berarti bahwa perbaikan dalam pembelajaran yang terkait sikap tanggung jawab siswa dengan menggunakan model TPSR pada pembelajaran PJOK mengalami  peningkatan yang sangat berguna. Penerapan model TPSR ini merupakan yang pertama kali dilakukan pada pelajaran PJOK di SMA Muhammadiyah Sukabumi.","author":[{"dropping-particle":"","family":"Septiadi","given":"Firman","non-dropping-particle":"","parse-names":false,"suffix":""},{"dropping-particle":"","family":"Saputri","given":"Harmi","non-dropping-particle":"","parse-names":false,"suffix":""}],"container-title":"Multilateral Jurnal Pendidikan Jasmani dan Olahraga","id":"ITEM-1","issue":"1","issued":{"date-parts":[["2020"]]},"page":"32-40","title":"Penerapan Model Teaching Personal and Social Responsibility Untuk Meningkatkan Sikap Tanggung Jawab Tahun 2019","type":"article-journal","volume":"19"},"uris":["http://www.mendeley.com/documents/?uuid=e64db691-2a69-45ab-b47e-135303ac337e"]}],"mendeley":{"formattedCitation":"(Septiadi &amp; Saputri, 2020)","manualFormatting":"Septiadi &amp; Saputri, (2020)","plainTextFormattedCitation":"(Septiadi &amp; Saputri, 2020)","previouslyFormattedCitation":"(Septiadi &amp; Saputri, 2020)"},"properties":{"noteIndex":0},"schema":"https://github.com/citation-style-language/schema/raw/master/csl-citation.json"}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00734ED0" w:rsidRPr="00734ED0">
        <w:rPr>
          <w:rFonts w:ascii="Times New Roman" w:hAnsi="Times New Roman"/>
          <w:noProof/>
          <w:color w:val="000000" w:themeColor="text1"/>
          <w:sz w:val="24"/>
          <w:szCs w:val="24"/>
        </w:rPr>
        <w:t xml:space="preserve">Septiadi &amp; Saputri, </w:t>
      </w:r>
      <w:r w:rsidR="00734ED0">
        <w:rPr>
          <w:rFonts w:ascii="Times New Roman" w:hAnsi="Times New Roman"/>
          <w:noProof/>
          <w:color w:val="000000" w:themeColor="text1"/>
          <w:sz w:val="24"/>
          <w:szCs w:val="24"/>
        </w:rPr>
        <w:t>(</w:t>
      </w:r>
      <w:r w:rsidR="00734ED0" w:rsidRPr="00734ED0">
        <w:rPr>
          <w:rFonts w:ascii="Times New Roman" w:hAnsi="Times New Roman"/>
          <w:noProof/>
          <w:color w:val="000000" w:themeColor="text1"/>
          <w:sz w:val="24"/>
          <w:szCs w:val="24"/>
        </w:rPr>
        <w:t>2020)</w:t>
      </w:r>
      <w:r w:rsidR="0018030C">
        <w:rPr>
          <w:rFonts w:ascii="Times New Roman" w:hAnsi="Times New Roman"/>
          <w:color w:val="000000" w:themeColor="text1"/>
          <w:sz w:val="24"/>
          <w:szCs w:val="24"/>
        </w:rPr>
        <w:fldChar w:fldCharType="end"/>
      </w:r>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dengan</w:t>
      </w:r>
      <w:proofErr w:type="spellEnd"/>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tujuan</w:t>
      </w:r>
      <w:proofErr w:type="spellEnd"/>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penelitian</w:t>
      </w:r>
      <w:proofErr w:type="spellEnd"/>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yakni</w:t>
      </w:r>
      <w:proofErr w:type="spellEnd"/>
      <w:r w:rsidR="007327D5">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bekerjasama</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memperbaiki</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pembelajaran</w:t>
      </w:r>
      <w:proofErr w:type="spellEnd"/>
      <w:r w:rsidR="00734ED0">
        <w:rPr>
          <w:rFonts w:ascii="Times New Roman" w:hAnsi="Times New Roman"/>
          <w:color w:val="000000" w:themeColor="text1"/>
          <w:sz w:val="24"/>
          <w:szCs w:val="24"/>
        </w:rPr>
        <w:t xml:space="preserve"> PJOK di SMA Muhammadiyah, </w:t>
      </w:r>
      <w:proofErr w:type="spellStart"/>
      <w:r w:rsidR="00734ED0">
        <w:rPr>
          <w:rFonts w:ascii="Times New Roman" w:hAnsi="Times New Roman"/>
          <w:color w:val="000000" w:themeColor="text1"/>
          <w:sz w:val="24"/>
          <w:szCs w:val="24"/>
        </w:rPr>
        <w:t>dengan</w:t>
      </w:r>
      <w:proofErr w:type="spellEnd"/>
      <w:r w:rsidR="00734ED0">
        <w:rPr>
          <w:rFonts w:ascii="Times New Roman" w:hAnsi="Times New Roman"/>
          <w:color w:val="000000" w:themeColor="text1"/>
          <w:sz w:val="24"/>
          <w:szCs w:val="24"/>
        </w:rPr>
        <w:t xml:space="preserve"> </w:t>
      </w:r>
      <w:r w:rsidR="00174349">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simpulan</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dari</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hasil</w:t>
      </w:r>
      <w:proofErr w:type="spellEnd"/>
      <w:r w:rsidR="007327D5">
        <w:rPr>
          <w:rFonts w:ascii="Times New Roman" w:hAnsi="Times New Roman"/>
          <w:color w:val="000000" w:themeColor="text1"/>
          <w:sz w:val="24"/>
          <w:szCs w:val="24"/>
        </w:rPr>
        <w:t xml:space="preserve"> </w:t>
      </w:r>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penelitian</w:t>
      </w:r>
      <w:proofErr w:type="spellEnd"/>
      <w:r w:rsidR="007327D5">
        <w:rPr>
          <w:rFonts w:ascii="Times New Roman" w:hAnsi="Times New Roman"/>
          <w:color w:val="000000" w:themeColor="text1"/>
          <w:sz w:val="24"/>
          <w:szCs w:val="24"/>
        </w:rPr>
        <w:t xml:space="preserve"> </w:t>
      </w:r>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bahwa</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pembelajaran</w:t>
      </w:r>
      <w:proofErr w:type="spellEnd"/>
      <w:r w:rsidR="00734ED0">
        <w:rPr>
          <w:rFonts w:ascii="Times New Roman" w:hAnsi="Times New Roman"/>
          <w:color w:val="000000" w:themeColor="text1"/>
          <w:sz w:val="24"/>
          <w:szCs w:val="24"/>
        </w:rPr>
        <w:t xml:space="preserve"> yang </w:t>
      </w:r>
      <w:proofErr w:type="spellStart"/>
      <w:r w:rsidR="00734ED0">
        <w:rPr>
          <w:rFonts w:ascii="Times New Roman" w:hAnsi="Times New Roman"/>
          <w:color w:val="000000" w:themeColor="text1"/>
          <w:sz w:val="24"/>
          <w:szCs w:val="24"/>
        </w:rPr>
        <w:t>berkaitan</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dengan</w:t>
      </w:r>
      <w:proofErr w:type="spellEnd"/>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tanggung</w:t>
      </w:r>
      <w:proofErr w:type="spellEnd"/>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jawab</w:t>
      </w:r>
      <w:proofErr w:type="spellEnd"/>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mengalami</w:t>
      </w:r>
      <w:proofErr w:type="spellEnd"/>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perbaikan</w:t>
      </w:r>
      <w:proofErr w:type="spellEnd"/>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menggunakan</w:t>
      </w:r>
      <w:proofErr w:type="spellEnd"/>
      <w:r w:rsidR="00734ED0">
        <w:rPr>
          <w:rFonts w:ascii="Times New Roman" w:hAnsi="Times New Roman"/>
          <w:color w:val="000000" w:themeColor="text1"/>
          <w:sz w:val="24"/>
          <w:szCs w:val="24"/>
        </w:rPr>
        <w:t xml:space="preserve"> </w:t>
      </w:r>
      <w:r w:rsidR="007327D5">
        <w:rPr>
          <w:rFonts w:ascii="Times New Roman" w:hAnsi="Times New Roman"/>
          <w:color w:val="000000" w:themeColor="text1"/>
          <w:sz w:val="24"/>
          <w:szCs w:val="24"/>
        </w:rPr>
        <w:t xml:space="preserve">TPSR </w:t>
      </w:r>
      <w:proofErr w:type="spellStart"/>
      <w:r w:rsidR="007327D5">
        <w:rPr>
          <w:rFonts w:ascii="Times New Roman" w:hAnsi="Times New Roman"/>
          <w:color w:val="000000" w:themeColor="text1"/>
          <w:sz w:val="24"/>
          <w:szCs w:val="24"/>
        </w:rPr>
        <w:t>dalam</w:t>
      </w:r>
      <w:proofErr w:type="spellEnd"/>
      <w:r w:rsidR="007327D5">
        <w:rPr>
          <w:rFonts w:ascii="Times New Roman" w:hAnsi="Times New Roman"/>
          <w:color w:val="000000" w:themeColor="text1"/>
          <w:sz w:val="24"/>
          <w:szCs w:val="24"/>
        </w:rPr>
        <w:t xml:space="preserve"> PJOK  </w:t>
      </w:r>
      <w:proofErr w:type="spellStart"/>
      <w:r w:rsidR="007327D5">
        <w:rPr>
          <w:rFonts w:ascii="Times New Roman" w:hAnsi="Times New Roman"/>
          <w:color w:val="000000" w:themeColor="text1"/>
          <w:sz w:val="24"/>
          <w:szCs w:val="24"/>
        </w:rPr>
        <w:t>begitu</w:t>
      </w:r>
      <w:proofErr w:type="spellEnd"/>
      <w:r w:rsidR="007327D5">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berfungsi</w:t>
      </w:r>
      <w:proofErr w:type="spellEnd"/>
      <w:r w:rsidR="00D91CB5">
        <w:rPr>
          <w:rFonts w:ascii="Times New Roman" w:hAnsi="Times New Roman"/>
          <w:color w:val="000000" w:themeColor="text1"/>
          <w:sz w:val="24"/>
          <w:szCs w:val="24"/>
        </w:rPr>
        <w:t xml:space="preserve">. </w:t>
      </w:r>
      <w:r w:rsidR="0031537A">
        <w:rPr>
          <w:rFonts w:ascii="Times New Roman" w:hAnsi="Times New Roman"/>
          <w:color w:val="000000" w:themeColor="text1"/>
          <w:sz w:val="24"/>
          <w:szCs w:val="24"/>
        </w:rPr>
        <w:t xml:space="preserve">Lalu </w:t>
      </w:r>
      <w:proofErr w:type="spellStart"/>
      <w:r w:rsidR="0031537A">
        <w:rPr>
          <w:rFonts w:ascii="Times New Roman" w:hAnsi="Times New Roman"/>
          <w:color w:val="000000" w:themeColor="text1"/>
          <w:sz w:val="24"/>
          <w:szCs w:val="24"/>
        </w:rPr>
        <w:t>penelitian</w:t>
      </w:r>
      <w:proofErr w:type="spellEnd"/>
      <w:r w:rsidR="0031537A">
        <w:rPr>
          <w:rFonts w:ascii="Times New Roman" w:hAnsi="Times New Roman"/>
          <w:color w:val="000000" w:themeColor="text1"/>
          <w:sz w:val="24"/>
          <w:szCs w:val="24"/>
        </w:rPr>
        <w:t xml:space="preserve"> yang </w:t>
      </w:r>
      <w:proofErr w:type="spellStart"/>
      <w:r w:rsidR="0031537A">
        <w:rPr>
          <w:rFonts w:ascii="Times New Roman" w:hAnsi="Times New Roman"/>
          <w:color w:val="000000" w:themeColor="text1"/>
          <w:sz w:val="24"/>
          <w:szCs w:val="24"/>
        </w:rPr>
        <w:t>dilakukan</w:t>
      </w:r>
      <w:proofErr w:type="spellEnd"/>
      <w:r w:rsidR="0031537A">
        <w:rPr>
          <w:rFonts w:ascii="Times New Roman" w:hAnsi="Times New Roman"/>
          <w:color w:val="000000" w:themeColor="text1"/>
          <w:sz w:val="24"/>
          <w:szCs w:val="24"/>
        </w:rPr>
        <w:t xml:space="preserve"> </w:t>
      </w:r>
      <w:r w:rsidR="0018030C">
        <w:rPr>
          <w:rFonts w:ascii="Times New Roman" w:hAnsi="Times New Roman"/>
          <w:color w:val="000000" w:themeColor="text1"/>
          <w:sz w:val="24"/>
          <w:szCs w:val="24"/>
        </w:rPr>
        <w:fldChar w:fldCharType="begin" w:fldLock="1"/>
      </w:r>
      <w:r w:rsidR="003F6331">
        <w:rPr>
          <w:rFonts w:ascii="Times New Roman" w:hAnsi="Times New Roman"/>
          <w:color w:val="000000" w:themeColor="text1"/>
          <w:sz w:val="24"/>
          <w:szCs w:val="24"/>
        </w:rPr>
        <w:instrText>ADDIN CSL_CITATION {"citationItems":[{"id":"ITEM-1","itemData":{"DOI":"10.31258/jope.2.2.61-69","ISSN":"2654-4474","abstract":"Tujuan dari penelitian ini adalah untuk mengetahui penerapan model pembelajaran jigsaw dalam meningkatkan hasil belajar mahasiswa penjas pada mata kuliah filsafat penjas dan olahraga. Metode penelitian yang digunakan adalah tindakan kelas, yang terdiri dari empat tahapan yaitu, perencanaa, tindakan, observasi, dan refleksi. Subjek penelitian ini adalah mahasiswa penjas yang mengikuti perkuliahan filsafat penjas dan olahraga, dengan jumlah 45 mahasiswa. Teknik dan instrumen pengumpulan data menggunakan observasi, kuesioner, dan tes tertulis. Analisis data yang digunakan adalah deskriptif kualitatif. Berdasarkan hasil tindakan pada siklus 1 dapat diketahui bahwa 55% mahasiswa memiliki motivasi belajar dalam ketegori baik, nilai rata-rata kelas sebesar 68, ketuntasan belajar 68%. Pada siklus 2 diketahui bahwa 80% mahasiswa memiliki motivasi belajar dalam kategori baik sekali, nilai rata-rata kelas sebesar 78, ketuntasan belajar 85%. Berdasarkan hasil penelitian ini dapat disimpulkan bahwa penerapan model pembelajaran jigsaw dapat meningkatkan motivasi dan hasil belajar mahasiswa penjas pada mata kuliah filsafat penjas dan olahraga.","author":[{"dropping-particle":"","family":"Nopiyanto","given":"Yahya Eko","non-dropping-particle":"","parse-names":false,"suffix":""},{"dropping-particle":"","family":"Raibowo","given":"Septian","non-dropping-particle":"","parse-names":false,"suffix":""}],"container-title":"Journal Of Sport Education (JOPE)","id":"ITEM-1","issue":"2","issued":{"date-parts":[["2020"]]},"page":"61","title":"Penerapan model pembelajaran Jigsaw untuk meningkatkan motivasi dan hasil belajar mahasiswa penjas pada mata kuliah filsafat penjas dan olahraga","type":"article-journal","volume":"2"},"uris":["http://www.mendeley.com/documents/?uuid=4755113d-ef5f-4c6f-a3e0-233a0e1e45e0"]}],"mendeley":{"formattedCitation":"(Nopiyanto &amp; Raibowo, 2020)","manualFormatting":"Nopiyanto &amp; Raibowo, (2020)","plainTextFormattedCitation":"(Nopiyanto &amp; Raibowo, 2020)","previouslyFormattedCitation":"(Nopiyanto &amp; Raibowo, 2020)"},"properties":{"noteIndex":0},"schema":"https://github.com/citation-style-language/schema/raw/master/csl-citation.json"}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0031537A" w:rsidRPr="0031537A">
        <w:rPr>
          <w:rFonts w:ascii="Times New Roman" w:hAnsi="Times New Roman"/>
          <w:noProof/>
          <w:color w:val="000000" w:themeColor="text1"/>
          <w:sz w:val="24"/>
          <w:szCs w:val="24"/>
        </w:rPr>
        <w:t xml:space="preserve">Nopiyanto &amp; Raibowo, </w:t>
      </w:r>
      <w:r w:rsidR="0031537A">
        <w:rPr>
          <w:rFonts w:ascii="Times New Roman" w:hAnsi="Times New Roman"/>
          <w:noProof/>
          <w:color w:val="000000" w:themeColor="text1"/>
          <w:sz w:val="24"/>
          <w:szCs w:val="24"/>
        </w:rPr>
        <w:t>(</w:t>
      </w:r>
      <w:r w:rsidR="0031537A" w:rsidRPr="0031537A">
        <w:rPr>
          <w:rFonts w:ascii="Times New Roman" w:hAnsi="Times New Roman"/>
          <w:noProof/>
          <w:color w:val="000000" w:themeColor="text1"/>
          <w:sz w:val="24"/>
          <w:szCs w:val="24"/>
        </w:rPr>
        <w:t>2020)</w:t>
      </w:r>
      <w:r w:rsidR="0018030C">
        <w:rPr>
          <w:rFonts w:ascii="Times New Roman" w:hAnsi="Times New Roman"/>
          <w:color w:val="000000" w:themeColor="text1"/>
          <w:sz w:val="24"/>
          <w:szCs w:val="24"/>
        </w:rPr>
        <w:fldChar w:fldCharType="end"/>
      </w:r>
      <w:r w:rsidR="007327D5">
        <w:rPr>
          <w:rFonts w:ascii="Times New Roman" w:hAnsi="Times New Roman"/>
          <w:color w:val="000000" w:themeColor="text1"/>
          <w:sz w:val="24"/>
          <w:szCs w:val="24"/>
        </w:rPr>
        <w:t xml:space="preserve">. </w:t>
      </w:r>
      <w:r w:rsidR="0031537A">
        <w:rPr>
          <w:rFonts w:ascii="Times New Roman" w:hAnsi="Times New Roman"/>
          <w:color w:val="000000" w:themeColor="text1"/>
          <w:sz w:val="24"/>
          <w:szCs w:val="24"/>
        </w:rPr>
        <w:t xml:space="preserve"> Dari </w:t>
      </w:r>
      <w:proofErr w:type="spellStart"/>
      <w:r w:rsidR="0031537A">
        <w:rPr>
          <w:rFonts w:ascii="Times New Roman" w:hAnsi="Times New Roman"/>
          <w:color w:val="000000" w:themeColor="text1"/>
          <w:sz w:val="24"/>
          <w:szCs w:val="24"/>
        </w:rPr>
        <w:t>pembahasan</w:t>
      </w:r>
      <w:proofErr w:type="spellEnd"/>
      <w:r w:rsidR="0031537A">
        <w:rPr>
          <w:rFonts w:ascii="Times New Roman" w:hAnsi="Times New Roman"/>
          <w:color w:val="000000" w:themeColor="text1"/>
          <w:sz w:val="24"/>
          <w:szCs w:val="24"/>
        </w:rPr>
        <w:t xml:space="preserve"> </w:t>
      </w:r>
      <w:proofErr w:type="spellStart"/>
      <w:r w:rsidR="0031537A">
        <w:rPr>
          <w:rFonts w:ascii="Times New Roman" w:hAnsi="Times New Roman"/>
          <w:color w:val="000000" w:themeColor="text1"/>
          <w:sz w:val="24"/>
          <w:szCs w:val="24"/>
        </w:rPr>
        <w:t>bahwa</w:t>
      </w:r>
      <w:proofErr w:type="spellEnd"/>
      <w:r w:rsidR="0031537A">
        <w:rPr>
          <w:rFonts w:ascii="Times New Roman" w:hAnsi="Times New Roman"/>
          <w:color w:val="000000" w:themeColor="text1"/>
          <w:sz w:val="24"/>
          <w:szCs w:val="24"/>
        </w:rPr>
        <w:t xml:space="preserve"> </w:t>
      </w:r>
      <w:proofErr w:type="spellStart"/>
      <w:r w:rsidR="0031537A">
        <w:rPr>
          <w:rFonts w:ascii="Times New Roman" w:hAnsi="Times New Roman"/>
          <w:color w:val="000000" w:themeColor="text1"/>
          <w:sz w:val="24"/>
          <w:szCs w:val="24"/>
        </w:rPr>
        <w:t>kemampuan</w:t>
      </w:r>
      <w:proofErr w:type="spellEnd"/>
      <w:r w:rsidR="00F53B03">
        <w:rPr>
          <w:rFonts w:ascii="Times New Roman" w:hAnsi="Times New Roman"/>
          <w:color w:val="000000" w:themeColor="text1"/>
          <w:sz w:val="24"/>
          <w:szCs w:val="24"/>
        </w:rPr>
        <w:t xml:space="preserve"> </w:t>
      </w:r>
      <w:r w:rsidR="007327D5">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dalam</w:t>
      </w:r>
      <w:proofErr w:type="spellEnd"/>
      <w:r w:rsidR="00F53B03">
        <w:rPr>
          <w:rFonts w:ascii="Times New Roman" w:hAnsi="Times New Roman"/>
          <w:color w:val="000000" w:themeColor="text1"/>
          <w:sz w:val="24"/>
          <w:szCs w:val="24"/>
        </w:rPr>
        <w:t xml:space="preserve">  </w:t>
      </w:r>
      <w:proofErr w:type="spellStart"/>
      <w:r w:rsidR="007327D5">
        <w:rPr>
          <w:rFonts w:ascii="Times New Roman" w:hAnsi="Times New Roman"/>
          <w:color w:val="000000" w:themeColor="text1"/>
          <w:sz w:val="24"/>
          <w:szCs w:val="24"/>
        </w:rPr>
        <w:t>menyusun</w:t>
      </w:r>
      <w:proofErr w:type="spellEnd"/>
      <w:r w:rsidR="007327D5">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tujuan</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belajar</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dengan</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tepat</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materi</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belajar</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bisa</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ditrima</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berdasar</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penyesuaian</w:t>
      </w:r>
      <w:proofErr w:type="spellEnd"/>
      <w:r w:rsidR="00F53B03">
        <w:rPr>
          <w:rFonts w:ascii="Times New Roman" w:hAnsi="Times New Roman"/>
          <w:color w:val="000000" w:themeColor="text1"/>
          <w:sz w:val="24"/>
          <w:szCs w:val="24"/>
        </w:rPr>
        <w:t xml:space="preserve"> , </w:t>
      </w:r>
      <w:proofErr w:type="spellStart"/>
      <w:r w:rsidR="00F53B03">
        <w:rPr>
          <w:rFonts w:ascii="Times New Roman" w:hAnsi="Times New Roman"/>
          <w:color w:val="000000" w:themeColor="text1"/>
          <w:sz w:val="24"/>
          <w:szCs w:val="24"/>
        </w:rPr>
        <w:t>tanggung</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jawab</w:t>
      </w:r>
      <w:proofErr w:type="spellEnd"/>
      <w:r w:rsidR="00F53B03">
        <w:rPr>
          <w:rFonts w:ascii="Times New Roman" w:hAnsi="Times New Roman"/>
          <w:color w:val="000000" w:themeColor="text1"/>
          <w:sz w:val="24"/>
          <w:szCs w:val="24"/>
        </w:rPr>
        <w:t xml:space="preserve"> personal, dan </w:t>
      </w:r>
      <w:proofErr w:type="spellStart"/>
      <w:r w:rsidR="00F53B03">
        <w:rPr>
          <w:rFonts w:ascii="Times New Roman" w:hAnsi="Times New Roman"/>
          <w:color w:val="000000" w:themeColor="text1"/>
          <w:sz w:val="24"/>
          <w:szCs w:val="24"/>
        </w:rPr>
        <w:t>interaksi</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sikap</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serta</w:t>
      </w:r>
      <w:proofErr w:type="spellEnd"/>
      <w:r w:rsidR="00F53B03">
        <w:rPr>
          <w:rFonts w:ascii="Times New Roman" w:hAnsi="Times New Roman"/>
          <w:color w:val="000000" w:themeColor="text1"/>
          <w:sz w:val="24"/>
          <w:szCs w:val="24"/>
        </w:rPr>
        <w:t xml:space="preserve"> </w:t>
      </w:r>
      <w:proofErr w:type="spellStart"/>
      <w:r w:rsidR="00F53B03">
        <w:rPr>
          <w:rFonts w:ascii="Times New Roman" w:hAnsi="Times New Roman"/>
          <w:color w:val="000000" w:themeColor="text1"/>
          <w:sz w:val="24"/>
          <w:szCs w:val="24"/>
        </w:rPr>
        <w:t>prilaku</w:t>
      </w:r>
      <w:proofErr w:type="spellEnd"/>
      <w:r w:rsidR="00F53B03">
        <w:rPr>
          <w:rFonts w:ascii="Times New Roman" w:hAnsi="Times New Roman"/>
          <w:color w:val="000000" w:themeColor="text1"/>
          <w:sz w:val="24"/>
          <w:szCs w:val="24"/>
        </w:rPr>
        <w:t xml:space="preserve"> social agar</w:t>
      </w:r>
      <w:r w:rsidR="0031537A">
        <w:rPr>
          <w:rFonts w:ascii="Times New Roman" w:hAnsi="Times New Roman"/>
          <w:color w:val="000000" w:themeColor="text1"/>
          <w:sz w:val="24"/>
          <w:szCs w:val="24"/>
        </w:rPr>
        <w:t xml:space="preserve"> </w:t>
      </w:r>
      <w:proofErr w:type="spellStart"/>
      <w:r w:rsidR="0031537A">
        <w:rPr>
          <w:rFonts w:ascii="Times New Roman" w:hAnsi="Times New Roman"/>
          <w:color w:val="000000" w:themeColor="text1"/>
          <w:sz w:val="24"/>
          <w:szCs w:val="24"/>
        </w:rPr>
        <w:t>membantu</w:t>
      </w:r>
      <w:proofErr w:type="spellEnd"/>
      <w:r w:rsidR="0031537A">
        <w:rPr>
          <w:rFonts w:ascii="Times New Roman" w:hAnsi="Times New Roman"/>
          <w:color w:val="000000" w:themeColor="text1"/>
          <w:sz w:val="24"/>
          <w:szCs w:val="24"/>
        </w:rPr>
        <w:t xml:space="preserve"> </w:t>
      </w:r>
      <w:proofErr w:type="spellStart"/>
      <w:r w:rsidR="0031537A">
        <w:rPr>
          <w:rFonts w:ascii="Times New Roman" w:hAnsi="Times New Roman"/>
          <w:color w:val="000000" w:themeColor="text1"/>
          <w:sz w:val="24"/>
          <w:szCs w:val="24"/>
        </w:rPr>
        <w:t>dalam</w:t>
      </w:r>
      <w:proofErr w:type="spellEnd"/>
      <w:r w:rsidR="0031537A">
        <w:rPr>
          <w:rFonts w:ascii="Times New Roman" w:hAnsi="Times New Roman"/>
          <w:color w:val="000000" w:themeColor="text1"/>
          <w:sz w:val="24"/>
          <w:szCs w:val="24"/>
        </w:rPr>
        <w:t xml:space="preserve"> </w:t>
      </w:r>
      <w:proofErr w:type="spellStart"/>
      <w:r w:rsidR="0031537A">
        <w:rPr>
          <w:rFonts w:ascii="Times New Roman" w:hAnsi="Times New Roman"/>
          <w:color w:val="000000" w:themeColor="text1"/>
          <w:sz w:val="24"/>
          <w:szCs w:val="24"/>
        </w:rPr>
        <w:t>kepuasan</w:t>
      </w:r>
      <w:proofErr w:type="spellEnd"/>
      <w:r w:rsidR="0031537A">
        <w:rPr>
          <w:rFonts w:ascii="Times New Roman" w:hAnsi="Times New Roman"/>
          <w:color w:val="000000" w:themeColor="text1"/>
          <w:sz w:val="24"/>
          <w:szCs w:val="24"/>
        </w:rPr>
        <w:t xml:space="preserve"> </w:t>
      </w:r>
      <w:proofErr w:type="spellStart"/>
      <w:r w:rsidR="0031537A">
        <w:rPr>
          <w:rFonts w:ascii="Times New Roman" w:hAnsi="Times New Roman"/>
          <w:color w:val="000000" w:themeColor="text1"/>
          <w:sz w:val="24"/>
          <w:szCs w:val="24"/>
        </w:rPr>
        <w:t>serta</w:t>
      </w:r>
      <w:proofErr w:type="spellEnd"/>
      <w:r w:rsidR="0031537A">
        <w:rPr>
          <w:rFonts w:ascii="Times New Roman" w:hAnsi="Times New Roman"/>
          <w:color w:val="000000" w:themeColor="text1"/>
          <w:sz w:val="24"/>
          <w:szCs w:val="24"/>
        </w:rPr>
        <w:t xml:space="preserve"> </w:t>
      </w:r>
      <w:proofErr w:type="spellStart"/>
      <w:r w:rsidR="0031537A">
        <w:rPr>
          <w:rFonts w:ascii="Times New Roman" w:hAnsi="Times New Roman"/>
          <w:color w:val="000000" w:themeColor="text1"/>
          <w:sz w:val="24"/>
          <w:szCs w:val="24"/>
        </w:rPr>
        <w:t>tindak</w:t>
      </w:r>
      <w:proofErr w:type="spellEnd"/>
      <w:r w:rsidR="0031537A">
        <w:rPr>
          <w:rFonts w:ascii="Times New Roman" w:hAnsi="Times New Roman"/>
          <w:color w:val="000000" w:themeColor="text1"/>
          <w:sz w:val="24"/>
          <w:szCs w:val="24"/>
        </w:rPr>
        <w:t xml:space="preserve"> </w:t>
      </w:r>
      <w:proofErr w:type="spellStart"/>
      <w:r w:rsidR="0031537A">
        <w:rPr>
          <w:rFonts w:ascii="Times New Roman" w:hAnsi="Times New Roman"/>
          <w:color w:val="000000" w:themeColor="text1"/>
          <w:sz w:val="24"/>
          <w:szCs w:val="24"/>
        </w:rPr>
        <w:t>lanjut</w:t>
      </w:r>
      <w:proofErr w:type="spellEnd"/>
      <w:r w:rsidR="0031537A">
        <w:rPr>
          <w:rFonts w:ascii="Times New Roman" w:hAnsi="Times New Roman"/>
          <w:color w:val="000000" w:themeColor="text1"/>
          <w:sz w:val="24"/>
          <w:szCs w:val="24"/>
        </w:rPr>
        <w:t xml:space="preserve"> </w:t>
      </w:r>
      <w:proofErr w:type="spellStart"/>
      <w:r w:rsidR="0031537A">
        <w:rPr>
          <w:rFonts w:ascii="Times New Roman" w:hAnsi="Times New Roman"/>
          <w:color w:val="000000" w:themeColor="text1"/>
          <w:sz w:val="24"/>
          <w:szCs w:val="24"/>
        </w:rPr>
        <w:t>dalam</w:t>
      </w:r>
      <w:proofErr w:type="spellEnd"/>
      <w:r w:rsidR="0031537A">
        <w:rPr>
          <w:rFonts w:ascii="Times New Roman" w:hAnsi="Times New Roman"/>
          <w:color w:val="000000" w:themeColor="text1"/>
          <w:sz w:val="24"/>
          <w:szCs w:val="24"/>
        </w:rPr>
        <w:t xml:space="preserve"> </w:t>
      </w:r>
      <w:proofErr w:type="spellStart"/>
      <w:r w:rsidR="0031537A">
        <w:rPr>
          <w:rFonts w:ascii="Times New Roman" w:hAnsi="Times New Roman"/>
          <w:color w:val="000000" w:themeColor="text1"/>
          <w:sz w:val="24"/>
          <w:szCs w:val="24"/>
        </w:rPr>
        <w:t>belajar</w:t>
      </w:r>
      <w:proofErr w:type="spellEnd"/>
      <w:r w:rsidR="0031537A">
        <w:rPr>
          <w:rFonts w:ascii="Times New Roman" w:hAnsi="Times New Roman"/>
          <w:color w:val="000000" w:themeColor="text1"/>
          <w:sz w:val="24"/>
          <w:szCs w:val="24"/>
        </w:rPr>
        <w:t xml:space="preserve">. </w:t>
      </w:r>
    </w:p>
    <w:p w14:paraId="0209743B" w14:textId="77777777" w:rsidR="00734ED0" w:rsidRDefault="00D91CB5" w:rsidP="007327D5">
      <w:pPr>
        <w:pStyle w:val="ListParagraph"/>
        <w:tabs>
          <w:tab w:val="left" w:pos="3780"/>
        </w:tabs>
        <w:spacing w:after="0" w:line="360" w:lineRule="auto"/>
        <w:ind w:left="0" w:firstLine="36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Kemudian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dilakukan</w:t>
      </w:r>
      <w:proofErr w:type="spellEnd"/>
      <w:r>
        <w:rPr>
          <w:rFonts w:ascii="Times New Roman" w:hAnsi="Times New Roman"/>
          <w:color w:val="000000" w:themeColor="text1"/>
          <w:sz w:val="24"/>
          <w:szCs w:val="24"/>
        </w:rPr>
        <w:t xml:space="preserve"> oleh</w:t>
      </w:r>
      <w:r w:rsidR="009414CC">
        <w:rPr>
          <w:rFonts w:ascii="Times New Roman" w:hAnsi="Times New Roman"/>
          <w:color w:val="000000" w:themeColor="text1"/>
          <w:sz w:val="24"/>
          <w:szCs w:val="24"/>
        </w:rPr>
        <w:t xml:space="preserve"> </w:t>
      </w:r>
      <w:r w:rsidR="0018030C">
        <w:rPr>
          <w:rFonts w:ascii="Times New Roman" w:hAnsi="Times New Roman"/>
          <w:color w:val="000000" w:themeColor="text1"/>
          <w:sz w:val="24"/>
          <w:szCs w:val="24"/>
        </w:rPr>
        <w:fldChar w:fldCharType="begin" w:fldLock="1"/>
      </w:r>
      <w:r w:rsidR="009414CC">
        <w:rPr>
          <w:rFonts w:ascii="Times New Roman" w:hAnsi="Times New Roman"/>
          <w:color w:val="000000" w:themeColor="text1"/>
          <w:sz w:val="24"/>
          <w:szCs w:val="24"/>
        </w:rPr>
        <w:instrText>ADDIN CSL_CITATION {"citationItems":[{"id":"ITEM-1","itemData":{"author":[{"dropping-particle":"","family":"Supriadi","given":"Dedi","non-dropping-particle":"","parse-names":false,"suffix":""}],"container-title":"Jurnal SPORTIF: Jurnal Penelitian Pembelajaran","id":"ITEM-1","issue":"2","issued":{"date-parts":[["2020"]]},"page":"304-315","title":"Peningkatan tanggungjawab: teaching personal and social responsibility dan aktivitas adventure education","type":"article-journal","volume":"6"},"uris":["http://www.mendeley.com/documents/?uuid=fe7a8e17-7d57-4541-95be-c1af443085d4"]}],"mendeley":{"formattedCitation":"(Supriadi, 2020)","manualFormatting":"Supriadi ( 2020)","plainTextFormattedCitation":"(Supriadi, 2020)","previouslyFormattedCitation":"(Supriadi, 2020)"},"properties":{"noteIndex":0},"schema":"https://github.com/citation-style-language/schema/raw/master/csl-citation.json"}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009414CC">
        <w:rPr>
          <w:rFonts w:ascii="Times New Roman" w:hAnsi="Times New Roman"/>
          <w:noProof/>
          <w:color w:val="000000" w:themeColor="text1"/>
          <w:sz w:val="24"/>
          <w:szCs w:val="24"/>
        </w:rPr>
        <w:t>Supriadi (</w:t>
      </w:r>
      <w:r w:rsidR="009414CC" w:rsidRPr="009414CC">
        <w:rPr>
          <w:rFonts w:ascii="Times New Roman" w:hAnsi="Times New Roman"/>
          <w:noProof/>
          <w:color w:val="000000" w:themeColor="text1"/>
          <w:sz w:val="24"/>
          <w:szCs w:val="24"/>
        </w:rPr>
        <w:t xml:space="preserve"> 2020)</w:t>
      </w:r>
      <w:r w:rsidR="0018030C">
        <w:rPr>
          <w:rFonts w:ascii="Times New Roman" w:hAnsi="Times New Roman"/>
          <w:color w:val="000000" w:themeColor="text1"/>
          <w:sz w:val="24"/>
          <w:szCs w:val="24"/>
        </w:rPr>
        <w:fldChar w:fldCharType="end"/>
      </w:r>
      <w:r w:rsidR="00AE1C46">
        <w:rPr>
          <w:rFonts w:ascii="Times New Roman" w:hAnsi="Times New Roman"/>
          <w:color w:val="000000" w:themeColor="text1"/>
          <w:sz w:val="24"/>
          <w:szCs w:val="24"/>
        </w:rPr>
        <w:t xml:space="preserve"> </w:t>
      </w:r>
      <w:r w:rsidR="00AE1C46">
        <w:rPr>
          <w:rFonts w:ascii="Times New Roman" w:hAnsi="Times New Roman"/>
          <w:noProof/>
          <w:sz w:val="24"/>
          <w:szCs w:val="24"/>
        </w:rPr>
        <w:t xml:space="preserve"> dengan tujuan untuk mengetahui pengaruh dari model TPSR</w:t>
      </w:r>
      <w:r w:rsidR="00F53B03">
        <w:rPr>
          <w:rFonts w:ascii="Times New Roman" w:hAnsi="Times New Roman"/>
          <w:noProof/>
          <w:sz w:val="24"/>
          <w:szCs w:val="24"/>
        </w:rPr>
        <w:t xml:space="preserve"> dengan  pembelajaran advanture terhadap meningkatnya</w:t>
      </w:r>
      <w:r w:rsidR="00AE1C46">
        <w:rPr>
          <w:rFonts w:ascii="Times New Roman" w:hAnsi="Times New Roman"/>
          <w:noProof/>
          <w:sz w:val="24"/>
          <w:szCs w:val="24"/>
        </w:rPr>
        <w:t xml:space="preserve"> tanggung jawab.</w:t>
      </w:r>
      <w:r>
        <w:rPr>
          <w:rFonts w:ascii="Times New Roman" w:hAnsi="Times New Roman"/>
          <w:color w:val="000000" w:themeColor="text1"/>
          <w:sz w:val="24"/>
          <w:szCs w:val="24"/>
        </w:rPr>
        <w:t xml:space="preserve"> </w:t>
      </w:r>
      <w:proofErr w:type="spellStart"/>
      <w:r w:rsidR="00AE1C46">
        <w:rPr>
          <w:rFonts w:ascii="Times New Roman" w:hAnsi="Times New Roman"/>
          <w:sz w:val="24"/>
          <w:szCs w:val="24"/>
        </w:rPr>
        <w:t>Dengan</w:t>
      </w:r>
      <w:proofErr w:type="spellEnd"/>
      <w:r w:rsidR="00AE1C46">
        <w:rPr>
          <w:rFonts w:ascii="Times New Roman" w:hAnsi="Times New Roman"/>
          <w:sz w:val="24"/>
          <w:szCs w:val="24"/>
        </w:rPr>
        <w:t xml:space="preserve"> </w:t>
      </w:r>
      <w:proofErr w:type="spellStart"/>
      <w:r w:rsidR="00AE1C46">
        <w:rPr>
          <w:rFonts w:ascii="Times New Roman" w:hAnsi="Times New Roman"/>
          <w:sz w:val="24"/>
          <w:szCs w:val="24"/>
        </w:rPr>
        <w:t>temuan</w:t>
      </w:r>
      <w:proofErr w:type="spellEnd"/>
      <w:r w:rsidR="00AE1C46">
        <w:rPr>
          <w:rFonts w:ascii="Times New Roman" w:hAnsi="Times New Roman"/>
          <w:sz w:val="24"/>
          <w:szCs w:val="24"/>
        </w:rPr>
        <w:t xml:space="preserve"> </w:t>
      </w:r>
      <w:proofErr w:type="spellStart"/>
      <w:r w:rsidR="00AE1C46">
        <w:rPr>
          <w:rFonts w:ascii="Times New Roman" w:hAnsi="Times New Roman"/>
          <w:sz w:val="24"/>
          <w:szCs w:val="24"/>
        </w:rPr>
        <w:t>adanya</w:t>
      </w:r>
      <w:proofErr w:type="spellEnd"/>
      <w:r w:rsidR="00AE1C46">
        <w:rPr>
          <w:rFonts w:ascii="Times New Roman" w:hAnsi="Times New Roman"/>
          <w:sz w:val="24"/>
          <w:szCs w:val="24"/>
        </w:rPr>
        <w:t xml:space="preserve"> </w:t>
      </w:r>
      <w:proofErr w:type="spellStart"/>
      <w:r w:rsidR="00AE1C46">
        <w:rPr>
          <w:rFonts w:ascii="Times New Roman" w:hAnsi="Times New Roman"/>
          <w:sz w:val="24"/>
          <w:szCs w:val="24"/>
        </w:rPr>
        <w:t>pengaruh</w:t>
      </w:r>
      <w:proofErr w:type="spellEnd"/>
      <w:r w:rsidR="00AE1C46">
        <w:rPr>
          <w:rFonts w:ascii="Times New Roman" w:hAnsi="Times New Roman"/>
          <w:sz w:val="24"/>
          <w:szCs w:val="24"/>
        </w:rPr>
        <w:t xml:space="preserve"> </w:t>
      </w:r>
      <w:proofErr w:type="spellStart"/>
      <w:r w:rsidR="00AE1C46">
        <w:rPr>
          <w:rFonts w:ascii="Times New Roman" w:hAnsi="Times New Roman"/>
          <w:sz w:val="24"/>
          <w:szCs w:val="24"/>
        </w:rPr>
        <w:t>signifikan</w:t>
      </w:r>
      <w:proofErr w:type="spellEnd"/>
      <w:r w:rsidR="00AE1C46">
        <w:rPr>
          <w:rFonts w:ascii="Times New Roman" w:hAnsi="Times New Roman"/>
          <w:sz w:val="24"/>
          <w:szCs w:val="24"/>
        </w:rPr>
        <w:t xml:space="preserve"> </w:t>
      </w:r>
      <w:proofErr w:type="spellStart"/>
      <w:r w:rsidR="00AE1C46">
        <w:rPr>
          <w:rFonts w:ascii="Times New Roman" w:hAnsi="Times New Roman"/>
          <w:sz w:val="24"/>
          <w:szCs w:val="24"/>
        </w:rPr>
        <w:t>dari</w:t>
      </w:r>
      <w:proofErr w:type="spellEnd"/>
      <w:r w:rsidR="00AE1C46">
        <w:rPr>
          <w:rFonts w:ascii="Times New Roman" w:hAnsi="Times New Roman"/>
          <w:sz w:val="24"/>
          <w:szCs w:val="24"/>
        </w:rPr>
        <w:t xml:space="preserve"> </w:t>
      </w:r>
      <w:proofErr w:type="spellStart"/>
      <w:r w:rsidR="00AE1C46">
        <w:rPr>
          <w:rFonts w:ascii="Times New Roman" w:hAnsi="Times New Roman"/>
          <w:sz w:val="24"/>
          <w:szCs w:val="24"/>
        </w:rPr>
        <w:t>penelitiannya</w:t>
      </w:r>
      <w:proofErr w:type="spellEnd"/>
      <w:r w:rsidR="00AE1C46">
        <w:rPr>
          <w:rFonts w:ascii="Times New Roman" w:hAnsi="Times New Roman"/>
          <w:sz w:val="24"/>
          <w:szCs w:val="24"/>
        </w:rPr>
        <w:t>.</w:t>
      </w:r>
    </w:p>
    <w:p w14:paraId="3FBCBCFF" w14:textId="77777777" w:rsidR="00174349" w:rsidRDefault="00C90CF4" w:rsidP="00734ED0">
      <w:pPr>
        <w:pStyle w:val="ListParagraph"/>
        <w:tabs>
          <w:tab w:val="left" w:pos="3780"/>
        </w:tabs>
        <w:spacing w:after="0" w:line="360" w:lineRule="auto"/>
        <w:ind w:left="0" w:firstLine="360"/>
        <w:jc w:val="both"/>
        <w:rPr>
          <w:rFonts w:ascii="Times New Roman" w:hAnsi="Times New Roman"/>
          <w:color w:val="000000" w:themeColor="text1"/>
          <w:sz w:val="24"/>
          <w:szCs w:val="24"/>
        </w:rPr>
      </w:pPr>
      <w:proofErr w:type="spellStart"/>
      <w:r>
        <w:rPr>
          <w:rFonts w:ascii="Times New Roman" w:hAnsi="Times New Roman"/>
          <w:color w:val="000000"/>
          <w:sz w:val="24"/>
          <w:szCs w:val="24"/>
        </w:rPr>
        <w:t>Selain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memperkuat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penelitian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ini</w:t>
      </w:r>
      <w:proofErr w:type="spellEnd"/>
      <w:r>
        <w:rPr>
          <w:rFonts w:ascii="Times New Roman" w:hAnsi="Times New Roman"/>
          <w:color w:val="000000"/>
          <w:sz w:val="24"/>
          <w:szCs w:val="24"/>
        </w:rPr>
        <w:t xml:space="preserve">, </w:t>
      </w:r>
      <w:r w:rsidR="00554252">
        <w:rPr>
          <w:rFonts w:ascii="Times New Roman" w:hAnsi="Times New Roman"/>
          <w:color w:val="000000"/>
          <w:sz w:val="24"/>
          <w:szCs w:val="24"/>
        </w:rPr>
        <w:t xml:space="preserve"> </w:t>
      </w:r>
      <w:r w:rsidR="0018030C">
        <w:rPr>
          <w:rFonts w:ascii="Times New Roman" w:hAnsi="Times New Roman"/>
          <w:color w:val="000000" w:themeColor="text1"/>
          <w:sz w:val="24"/>
          <w:szCs w:val="24"/>
        </w:rPr>
        <w:fldChar w:fldCharType="begin" w:fldLock="1"/>
      </w:r>
      <w:r w:rsidR="00734ED0">
        <w:rPr>
          <w:rFonts w:ascii="Times New Roman" w:hAnsi="Times New Roman"/>
          <w:color w:val="000000" w:themeColor="text1"/>
          <w:sz w:val="24"/>
          <w:szCs w:val="24"/>
        </w:rPr>
        <w:instrText>ADDIN CSL_CITATION {"citationItems":[{"id":"ITEM-1","itemData":{"author":[{"dropping-particle":"","family":"Setiawan","given":"Edi","non-dropping-particle":"","parse-names":false,"suffix":""},{"dropping-particle":"","family":"Jumareng","given":"Hasanuddin","non-dropping-particle":"","parse-names":false,"suffix":""},{"dropping-particle":"","family":"Aryani","given":"Mela","non-dropping-particle":"","parse-names":false,"suffix":""},{"dropping-particle":"","family":"Kastrena","given":"Ervan","non-dropping-particle":"","parse-names":false,"suffix":""}],"container-title":"Jurnal Pendidikan Kesehatan Rekreasi","id":"ITEM-1","issue":"1","issued":{"date-parts":[["2021"]]},"page":"104-114","title":"Teaching Personal Social Responsibility Versus Konvensional sebagai Upaya Menciptakan Good Character Mahasiswa Laki-Laki dan Perempuan di Tingkat Universitas","type":"article-journal","volume":"7"},"uris":["http://www.mendeley.com/documents/?uuid=e544b82b-b3e2-4f40-bcec-a2e69b73f236"]}],"mendeley":{"formattedCitation":"(Setiawan et al., 2021)","manualFormatting":"Setiawan et al., (2021)","plainTextFormattedCitation":"(Setiawan et al., 2021)","previouslyFormattedCitation":"(Setiawan et al., 2021)"},"properties":{"noteIndex":0},"schema":"https://github.com/citation-style-language/schema/raw/master/csl-citation.json"}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00734ED0" w:rsidRPr="00E73B8F">
        <w:rPr>
          <w:rFonts w:ascii="Times New Roman" w:hAnsi="Times New Roman"/>
          <w:noProof/>
          <w:color w:val="000000" w:themeColor="text1"/>
          <w:sz w:val="24"/>
          <w:szCs w:val="24"/>
        </w:rPr>
        <w:t xml:space="preserve">Setiawan et al., </w:t>
      </w:r>
      <w:r w:rsidR="00734ED0">
        <w:rPr>
          <w:rFonts w:ascii="Times New Roman" w:hAnsi="Times New Roman"/>
          <w:noProof/>
          <w:color w:val="000000" w:themeColor="text1"/>
          <w:sz w:val="24"/>
          <w:szCs w:val="24"/>
        </w:rPr>
        <w:t>(</w:t>
      </w:r>
      <w:r w:rsidR="00734ED0" w:rsidRPr="00E73B8F">
        <w:rPr>
          <w:rFonts w:ascii="Times New Roman" w:hAnsi="Times New Roman"/>
          <w:noProof/>
          <w:color w:val="000000" w:themeColor="text1"/>
          <w:sz w:val="24"/>
          <w:szCs w:val="24"/>
        </w:rPr>
        <w:t>2021)</w:t>
      </w:r>
      <w:r w:rsidR="0018030C">
        <w:rPr>
          <w:rFonts w:ascii="Times New Roman" w:hAnsi="Times New Roman"/>
          <w:color w:val="000000" w:themeColor="text1"/>
          <w:sz w:val="24"/>
          <w:szCs w:val="24"/>
        </w:rPr>
        <w:fldChar w:fldCharType="end"/>
      </w:r>
      <w:r w:rsidR="00734ED0">
        <w:rPr>
          <w:rFonts w:ascii="Times New Roman" w:hAnsi="Times New Roman"/>
          <w:color w:val="000000" w:themeColor="text1"/>
          <w:sz w:val="24"/>
          <w:szCs w:val="24"/>
        </w:rPr>
        <w:t xml:space="preserve"> </w:t>
      </w:r>
      <w:proofErr w:type="spellStart"/>
      <w:r w:rsidR="00554252">
        <w:rPr>
          <w:rFonts w:ascii="Times New Roman" w:hAnsi="Times New Roman"/>
          <w:color w:val="000000" w:themeColor="text1"/>
          <w:sz w:val="24"/>
          <w:szCs w:val="24"/>
        </w:rPr>
        <w:t>meneliti</w:t>
      </w:r>
      <w:proofErr w:type="spellEnd"/>
      <w:r w:rsidR="00554252">
        <w:rPr>
          <w:rFonts w:ascii="Times New Roman" w:hAnsi="Times New Roman"/>
          <w:color w:val="000000" w:themeColor="text1"/>
          <w:sz w:val="24"/>
          <w:szCs w:val="24"/>
        </w:rPr>
        <w:t xml:space="preserve"> </w:t>
      </w:r>
      <w:proofErr w:type="spellStart"/>
      <w:r w:rsidR="00554252">
        <w:rPr>
          <w:rFonts w:ascii="Times New Roman" w:hAnsi="Times New Roman"/>
          <w:color w:val="000000" w:themeColor="text1"/>
          <w:sz w:val="24"/>
          <w:szCs w:val="24"/>
        </w:rPr>
        <w:t>dengan</w:t>
      </w:r>
      <w:proofErr w:type="spellEnd"/>
      <w:r w:rsidR="00554252">
        <w:rPr>
          <w:rFonts w:ascii="Times New Roman" w:hAnsi="Times New Roman"/>
          <w:color w:val="000000" w:themeColor="text1"/>
          <w:sz w:val="24"/>
          <w:szCs w:val="24"/>
        </w:rPr>
        <w:t xml:space="preserve"> </w:t>
      </w:r>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bertujuan</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untuk</w:t>
      </w:r>
      <w:proofErr w:type="spellEnd"/>
      <w:r w:rsidR="00554252">
        <w:rPr>
          <w:rFonts w:ascii="Times New Roman" w:hAnsi="Times New Roman"/>
          <w:color w:val="000000" w:themeColor="text1"/>
          <w:sz w:val="24"/>
          <w:szCs w:val="24"/>
        </w:rPr>
        <w:t xml:space="preserve"> uji </w:t>
      </w:r>
      <w:proofErr w:type="spellStart"/>
      <w:r w:rsidR="00554252">
        <w:rPr>
          <w:rFonts w:ascii="Times New Roman" w:hAnsi="Times New Roman"/>
          <w:color w:val="000000" w:themeColor="text1"/>
          <w:sz w:val="24"/>
          <w:szCs w:val="24"/>
        </w:rPr>
        <w:t>pengaruh</w:t>
      </w:r>
      <w:proofErr w:type="spellEnd"/>
      <w:r w:rsidR="00734ED0">
        <w:rPr>
          <w:rFonts w:ascii="Times New Roman" w:hAnsi="Times New Roman"/>
          <w:color w:val="000000" w:themeColor="text1"/>
          <w:sz w:val="24"/>
          <w:szCs w:val="24"/>
        </w:rPr>
        <w:t xml:space="preserve"> </w:t>
      </w:r>
      <w:r w:rsidR="00554252">
        <w:rPr>
          <w:rFonts w:ascii="Times New Roman" w:hAnsi="Times New Roman"/>
          <w:color w:val="000000" w:themeColor="text1"/>
          <w:sz w:val="24"/>
          <w:szCs w:val="24"/>
        </w:rPr>
        <w:t xml:space="preserve">TPSR </w:t>
      </w:r>
      <w:proofErr w:type="spellStart"/>
      <w:r w:rsidR="00734ED0">
        <w:rPr>
          <w:rFonts w:ascii="Times New Roman" w:hAnsi="Times New Roman"/>
          <w:color w:val="000000" w:themeColor="text1"/>
          <w:sz w:val="24"/>
          <w:szCs w:val="24"/>
        </w:rPr>
        <w:t>dengan</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vesri</w:t>
      </w:r>
      <w:proofErr w:type="spellEnd"/>
      <w:r w:rsidR="00554252">
        <w:rPr>
          <w:rFonts w:ascii="Times New Roman" w:hAnsi="Times New Roman"/>
          <w:color w:val="000000" w:themeColor="text1"/>
          <w:sz w:val="24"/>
          <w:szCs w:val="24"/>
        </w:rPr>
        <w:t xml:space="preserve"> </w:t>
      </w:r>
      <w:proofErr w:type="spellStart"/>
      <w:r w:rsidR="00554252">
        <w:rPr>
          <w:rFonts w:ascii="Times New Roman" w:hAnsi="Times New Roman"/>
          <w:color w:val="000000" w:themeColor="text1"/>
          <w:sz w:val="24"/>
          <w:szCs w:val="24"/>
        </w:rPr>
        <w:t>khusus</w:t>
      </w:r>
      <w:proofErr w:type="spellEnd"/>
      <w:r w:rsidR="00554252">
        <w:rPr>
          <w:rFonts w:ascii="Times New Roman" w:hAnsi="Times New Roman"/>
          <w:color w:val="000000" w:themeColor="text1"/>
          <w:sz w:val="24"/>
          <w:szCs w:val="24"/>
        </w:rPr>
        <w:t xml:space="preserve"> </w:t>
      </w:r>
      <w:proofErr w:type="spellStart"/>
      <w:r w:rsidR="00554252">
        <w:rPr>
          <w:rFonts w:ascii="Times New Roman" w:hAnsi="Times New Roman"/>
          <w:color w:val="000000" w:themeColor="text1"/>
          <w:sz w:val="24"/>
          <w:szCs w:val="24"/>
        </w:rPr>
        <w:t>dari</w:t>
      </w:r>
      <w:proofErr w:type="spellEnd"/>
      <w:r w:rsidR="00554252">
        <w:rPr>
          <w:rFonts w:ascii="Times New Roman" w:hAnsi="Times New Roman"/>
          <w:color w:val="000000" w:themeColor="text1"/>
          <w:sz w:val="24"/>
          <w:szCs w:val="24"/>
        </w:rPr>
        <w:t xml:space="preserve"> </w:t>
      </w:r>
      <w:proofErr w:type="spellStart"/>
      <w:r w:rsidR="00554252">
        <w:rPr>
          <w:rFonts w:ascii="Times New Roman" w:hAnsi="Times New Roman"/>
          <w:color w:val="000000" w:themeColor="text1"/>
          <w:sz w:val="24"/>
          <w:szCs w:val="24"/>
        </w:rPr>
        <w:t>usaha</w:t>
      </w:r>
      <w:proofErr w:type="spellEnd"/>
      <w:r w:rsidR="00554252">
        <w:rPr>
          <w:rFonts w:ascii="Times New Roman" w:hAnsi="Times New Roman"/>
          <w:color w:val="000000" w:themeColor="text1"/>
          <w:sz w:val="24"/>
          <w:szCs w:val="24"/>
        </w:rPr>
        <w:t xml:space="preserve"> </w:t>
      </w:r>
      <w:proofErr w:type="spellStart"/>
      <w:r w:rsidR="00554252">
        <w:rPr>
          <w:rFonts w:ascii="Times New Roman" w:hAnsi="Times New Roman"/>
          <w:color w:val="000000" w:themeColor="text1"/>
          <w:sz w:val="24"/>
          <w:szCs w:val="24"/>
        </w:rPr>
        <w:t>peningkatan</w:t>
      </w:r>
      <w:proofErr w:type="spellEnd"/>
      <w:r w:rsidR="00554252">
        <w:rPr>
          <w:rFonts w:ascii="Times New Roman" w:hAnsi="Times New Roman"/>
          <w:color w:val="000000" w:themeColor="text1"/>
          <w:sz w:val="24"/>
          <w:szCs w:val="24"/>
        </w:rPr>
        <w:t xml:space="preserve"> </w:t>
      </w:r>
      <w:proofErr w:type="spellStart"/>
      <w:r w:rsidR="00554252">
        <w:rPr>
          <w:rFonts w:ascii="Times New Roman" w:hAnsi="Times New Roman"/>
          <w:color w:val="000000" w:themeColor="text1"/>
          <w:sz w:val="24"/>
          <w:szCs w:val="24"/>
        </w:rPr>
        <w:t>karakter</w:t>
      </w:r>
      <w:proofErr w:type="spellEnd"/>
      <w:r w:rsidR="00554252">
        <w:rPr>
          <w:rFonts w:ascii="Times New Roman" w:hAnsi="Times New Roman"/>
          <w:color w:val="000000" w:themeColor="text1"/>
          <w:sz w:val="24"/>
          <w:szCs w:val="24"/>
        </w:rPr>
        <w:t xml:space="preserve"> </w:t>
      </w:r>
      <w:proofErr w:type="spellStart"/>
      <w:r w:rsidR="00554252">
        <w:rPr>
          <w:rFonts w:ascii="Times New Roman" w:hAnsi="Times New Roman"/>
          <w:color w:val="000000" w:themeColor="text1"/>
          <w:sz w:val="24"/>
          <w:szCs w:val="24"/>
        </w:rPr>
        <w:t>baik</w:t>
      </w:r>
      <w:proofErr w:type="spellEnd"/>
      <w:r w:rsidR="00734ED0">
        <w:rPr>
          <w:rFonts w:ascii="Times New Roman" w:hAnsi="Times New Roman"/>
          <w:color w:val="000000" w:themeColor="text1"/>
          <w:sz w:val="24"/>
          <w:szCs w:val="24"/>
        </w:rPr>
        <w:t xml:space="preserve"> </w:t>
      </w:r>
      <w:r w:rsidR="00554252">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tingkat</w:t>
      </w:r>
      <w:proofErr w:type="spellEnd"/>
      <w:r w:rsidR="00734ED0">
        <w:rPr>
          <w:rFonts w:ascii="Times New Roman" w:hAnsi="Times New Roman"/>
          <w:color w:val="000000" w:themeColor="text1"/>
          <w:sz w:val="24"/>
          <w:szCs w:val="24"/>
        </w:rPr>
        <w:t xml:space="preserve"> Universitas. </w:t>
      </w:r>
      <w:proofErr w:type="spellStart"/>
      <w:r w:rsidR="00734ED0">
        <w:rPr>
          <w:rFonts w:ascii="Times New Roman" w:hAnsi="Times New Roman"/>
          <w:color w:val="000000" w:themeColor="text1"/>
          <w:sz w:val="24"/>
          <w:szCs w:val="24"/>
        </w:rPr>
        <w:t>Menarik</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simpulan</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dalam</w:t>
      </w:r>
      <w:proofErr w:type="spellEnd"/>
      <w:r w:rsidR="00734ED0">
        <w:rPr>
          <w:rFonts w:ascii="Times New Roman" w:hAnsi="Times New Roman"/>
          <w:color w:val="000000" w:themeColor="text1"/>
          <w:sz w:val="24"/>
          <w:szCs w:val="24"/>
        </w:rPr>
        <w:t xml:space="preserve"> </w:t>
      </w:r>
      <w:proofErr w:type="spellStart"/>
      <w:proofErr w:type="gramStart"/>
      <w:r w:rsidR="00734ED0">
        <w:rPr>
          <w:rFonts w:ascii="Times New Roman" w:hAnsi="Times New Roman"/>
          <w:color w:val="000000" w:themeColor="text1"/>
          <w:sz w:val="24"/>
          <w:szCs w:val="24"/>
        </w:rPr>
        <w:t>penelitian</w:t>
      </w:r>
      <w:proofErr w:type="spellEnd"/>
      <w:r w:rsidR="00734ED0">
        <w:rPr>
          <w:rFonts w:ascii="Times New Roman" w:hAnsi="Times New Roman"/>
          <w:color w:val="000000" w:themeColor="text1"/>
          <w:sz w:val="24"/>
          <w:szCs w:val="24"/>
        </w:rPr>
        <w:t xml:space="preserve">  yang</w:t>
      </w:r>
      <w:proofErr w:type="gram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menunjukkan</w:t>
      </w:r>
      <w:proofErr w:type="spellEnd"/>
      <w:r w:rsidR="00734ED0">
        <w:rPr>
          <w:rFonts w:ascii="Times New Roman" w:hAnsi="Times New Roman"/>
          <w:color w:val="000000" w:themeColor="text1"/>
          <w:sz w:val="24"/>
          <w:szCs w:val="24"/>
        </w:rPr>
        <w:t xml:space="preserve">  TPSR </w:t>
      </w:r>
      <w:proofErr w:type="spellStart"/>
      <w:r w:rsidR="00734ED0">
        <w:rPr>
          <w:rFonts w:ascii="Times New Roman" w:hAnsi="Times New Roman"/>
          <w:color w:val="000000" w:themeColor="text1"/>
          <w:sz w:val="24"/>
          <w:szCs w:val="24"/>
        </w:rPr>
        <w:t>terbukti</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efektif</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sebagai</w:t>
      </w:r>
      <w:proofErr w:type="spellEnd"/>
      <w:r w:rsidR="00734ED0">
        <w:rPr>
          <w:rFonts w:ascii="Times New Roman" w:hAnsi="Times New Roman"/>
          <w:color w:val="000000" w:themeColor="text1"/>
          <w:sz w:val="24"/>
          <w:szCs w:val="24"/>
        </w:rPr>
        <w:t xml:space="preserve"> alternative </w:t>
      </w:r>
      <w:proofErr w:type="spellStart"/>
      <w:r w:rsidR="00734ED0">
        <w:rPr>
          <w:rFonts w:ascii="Times New Roman" w:hAnsi="Times New Roman"/>
          <w:color w:val="000000" w:themeColor="text1"/>
          <w:sz w:val="24"/>
          <w:szCs w:val="24"/>
        </w:rPr>
        <w:t>unggul</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dibandingkan</w:t>
      </w:r>
      <w:proofErr w:type="spellEnd"/>
      <w:r w:rsidR="00734ED0">
        <w:rPr>
          <w:rFonts w:ascii="Times New Roman" w:hAnsi="Times New Roman"/>
          <w:color w:val="000000" w:themeColor="text1"/>
          <w:sz w:val="24"/>
          <w:szCs w:val="24"/>
        </w:rPr>
        <w:t xml:space="preserve"> </w:t>
      </w:r>
      <w:proofErr w:type="spellStart"/>
      <w:r w:rsidR="00734ED0">
        <w:rPr>
          <w:rFonts w:ascii="Times New Roman" w:hAnsi="Times New Roman"/>
          <w:color w:val="000000" w:themeColor="text1"/>
          <w:sz w:val="24"/>
          <w:szCs w:val="24"/>
        </w:rPr>
        <w:t>konvensional</w:t>
      </w:r>
      <w:proofErr w:type="spellEnd"/>
      <w:r w:rsidR="00554252">
        <w:rPr>
          <w:rFonts w:ascii="Times New Roman" w:hAnsi="Times New Roman"/>
          <w:color w:val="000000" w:themeColor="text1"/>
          <w:sz w:val="24"/>
          <w:szCs w:val="24"/>
        </w:rPr>
        <w:t>.</w:t>
      </w:r>
      <w:r w:rsidR="00734ED0">
        <w:rPr>
          <w:rFonts w:ascii="Times New Roman" w:hAnsi="Times New Roman"/>
          <w:color w:val="000000" w:themeColor="text1"/>
          <w:sz w:val="24"/>
          <w:szCs w:val="24"/>
        </w:rPr>
        <w:t>.</w:t>
      </w:r>
    </w:p>
    <w:p w14:paraId="46AB5A01" w14:textId="77777777" w:rsidR="00734ED0" w:rsidRDefault="0005001D" w:rsidP="0005001D">
      <w:pPr>
        <w:pStyle w:val="ListParagraph"/>
        <w:tabs>
          <w:tab w:val="left" w:pos="3780"/>
        </w:tabs>
        <w:spacing w:after="0" w:line="360" w:lineRule="auto"/>
        <w:ind w:left="0"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Dari </w:t>
      </w:r>
      <w:proofErr w:type="spellStart"/>
      <w:r>
        <w:rPr>
          <w:rFonts w:ascii="Times New Roman" w:hAnsi="Times New Roman"/>
          <w:color w:val="000000" w:themeColor="text1"/>
          <w:sz w:val="24"/>
          <w:szCs w:val="24"/>
        </w:rPr>
        <w:t>uraian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terdahulu</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penemuan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peneliti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mengenai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masalah</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ditemui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implementai</w:t>
      </w:r>
      <w:proofErr w:type="spellEnd"/>
      <w:r>
        <w:rPr>
          <w:rFonts w:ascii="Times New Roman" w:hAnsi="Times New Roman"/>
          <w:color w:val="000000" w:themeColor="text1"/>
          <w:sz w:val="24"/>
          <w:szCs w:val="24"/>
        </w:rPr>
        <w:t xml:space="preserve"> model teaching personal and social (TPSR)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pembelajaran</w:t>
      </w:r>
      <w:proofErr w:type="spellEnd"/>
      <w:r>
        <w:rPr>
          <w:rFonts w:ascii="Times New Roman" w:hAnsi="Times New Roman"/>
          <w:color w:val="000000" w:themeColor="text1"/>
          <w:sz w:val="24"/>
          <w:szCs w:val="24"/>
        </w:rPr>
        <w:t xml:space="preserve"> PJOK </w:t>
      </w:r>
      <w:proofErr w:type="spellStart"/>
      <w:r>
        <w:rPr>
          <w:rFonts w:ascii="Times New Roman" w:hAnsi="Times New Roman"/>
          <w:color w:val="000000" w:themeColor="text1"/>
          <w:sz w:val="24"/>
          <w:szCs w:val="24"/>
        </w:rPr>
        <w:t>untuk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meningkatkan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tanggung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jawab</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diharap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dapat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menjadi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solusi</w:t>
      </w:r>
      <w:proofErr w:type="spellEnd"/>
      <w:r w:rsidR="00554252">
        <w:rPr>
          <w:rFonts w:ascii="Times New Roman" w:hAnsi="Times New Roman"/>
          <w:color w:val="000000" w:themeColor="text1"/>
          <w:sz w:val="24"/>
          <w:szCs w:val="24"/>
        </w:rPr>
        <w:t xml:space="preserve"> </w:t>
      </w:r>
      <w:proofErr w:type="spellStart"/>
      <w:r w:rsidR="00554252">
        <w:rPr>
          <w:rFonts w:ascii="Times New Roman" w:hAnsi="Times New Roman"/>
          <w:color w:val="000000" w:themeColor="text1"/>
          <w:sz w:val="24"/>
          <w:szCs w:val="24"/>
        </w:rPr>
        <w:t>dalam</w:t>
      </w:r>
      <w:proofErr w:type="spellEnd"/>
      <w:r w:rsidR="00554252">
        <w:rPr>
          <w:rFonts w:ascii="Times New Roman" w:hAnsi="Times New Roman"/>
          <w:color w:val="000000" w:themeColor="text1"/>
          <w:sz w:val="24"/>
          <w:szCs w:val="24"/>
        </w:rPr>
        <w:t xml:space="preserve"> </w:t>
      </w:r>
      <w:proofErr w:type="spellStart"/>
      <w:r w:rsidR="00554252">
        <w:rPr>
          <w:rFonts w:ascii="Times New Roman" w:hAnsi="Times New Roman"/>
          <w:color w:val="000000" w:themeColor="text1"/>
          <w:sz w:val="24"/>
          <w:szCs w:val="24"/>
        </w:rPr>
        <w:t>memecahkan</w:t>
      </w:r>
      <w:proofErr w:type="spellEnd"/>
      <w:r w:rsidR="00554252">
        <w:rPr>
          <w:rFonts w:ascii="Times New Roman" w:hAnsi="Times New Roman"/>
          <w:color w:val="000000" w:themeColor="text1"/>
          <w:sz w:val="24"/>
          <w:szCs w:val="24"/>
        </w:rPr>
        <w:t xml:space="preserve"> </w:t>
      </w:r>
      <w:proofErr w:type="spellStart"/>
      <w:r w:rsidR="00554252">
        <w:rPr>
          <w:rFonts w:ascii="Times New Roman" w:hAnsi="Times New Roman"/>
          <w:color w:val="000000" w:themeColor="text1"/>
          <w:sz w:val="24"/>
          <w:szCs w:val="24"/>
        </w:rPr>
        <w:t>masalah</w:t>
      </w:r>
      <w:proofErr w:type="spellEnd"/>
      <w:r w:rsidR="00554252">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dalam</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penelitian</w:t>
      </w:r>
      <w:proofErr w:type="spellEnd"/>
      <w:r w:rsidR="0058315F">
        <w:rPr>
          <w:rFonts w:ascii="Times New Roman" w:hAnsi="Times New Roman"/>
          <w:color w:val="000000" w:themeColor="text1"/>
          <w:sz w:val="24"/>
          <w:szCs w:val="24"/>
        </w:rPr>
        <w:t>.</w:t>
      </w:r>
    </w:p>
    <w:p w14:paraId="36A8C144" w14:textId="77777777" w:rsidR="00813890" w:rsidRPr="0005001D" w:rsidRDefault="00813890" w:rsidP="0005001D">
      <w:pPr>
        <w:pStyle w:val="ListParagraph"/>
        <w:tabs>
          <w:tab w:val="left" w:pos="3780"/>
        </w:tabs>
        <w:spacing w:after="0" w:line="360" w:lineRule="auto"/>
        <w:ind w:left="0" w:firstLine="360"/>
        <w:jc w:val="both"/>
        <w:rPr>
          <w:rFonts w:ascii="Times New Roman" w:hAnsi="Times New Roman"/>
          <w:color w:val="000000" w:themeColor="text1"/>
          <w:sz w:val="24"/>
          <w:szCs w:val="24"/>
        </w:rPr>
      </w:pPr>
    </w:p>
    <w:p w14:paraId="030B0C92" w14:textId="77777777" w:rsidR="00D36DA5" w:rsidRDefault="00D36DA5" w:rsidP="00174349">
      <w:pPr>
        <w:tabs>
          <w:tab w:val="left" w:pos="3780"/>
        </w:tabs>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METODE PENELITIAN</w:t>
      </w:r>
    </w:p>
    <w:p w14:paraId="59EDFFB9" w14:textId="77777777" w:rsidR="00D36DA5" w:rsidRDefault="00D36DA5" w:rsidP="00D36DA5">
      <w:pPr>
        <w:spacing w:after="0" w:line="360" w:lineRule="auto"/>
        <w:ind w:firstLine="720"/>
        <w:jc w:val="both"/>
        <w:rPr>
          <w:rFonts w:ascii="Times New Roman" w:hAnsi="Times New Roman"/>
          <w:color w:val="000000"/>
          <w:sz w:val="24"/>
          <w:szCs w:val="24"/>
        </w:rPr>
      </w:pPr>
      <w:proofErr w:type="spellStart"/>
      <w:r w:rsidRPr="00D36DA5">
        <w:rPr>
          <w:rFonts w:ascii="Times New Roman" w:hAnsi="Times New Roman"/>
          <w:color w:val="000000"/>
          <w:sz w:val="24"/>
          <w:szCs w:val="24"/>
        </w:rPr>
        <w:t>Penelitian</w:t>
      </w:r>
      <w:proofErr w:type="spellEnd"/>
      <w:r w:rsidRPr="00D36DA5">
        <w:rPr>
          <w:rFonts w:ascii="Times New Roman" w:hAnsi="Times New Roman"/>
          <w:color w:val="000000"/>
          <w:sz w:val="24"/>
          <w:szCs w:val="24"/>
        </w:rPr>
        <w:t xml:space="preserve"> </w:t>
      </w:r>
      <w:proofErr w:type="spellStart"/>
      <w:proofErr w:type="gramStart"/>
      <w:r w:rsidRPr="00D36DA5">
        <w:rPr>
          <w:rFonts w:ascii="Times New Roman" w:hAnsi="Times New Roman"/>
          <w:color w:val="000000"/>
          <w:sz w:val="24"/>
          <w:szCs w:val="24"/>
        </w:rPr>
        <w:t>ini</w:t>
      </w:r>
      <w:proofErr w:type="spellEnd"/>
      <w:r w:rsidRPr="00D36DA5">
        <w:rPr>
          <w:rFonts w:ascii="Times New Roman" w:hAnsi="Times New Roman"/>
          <w:color w:val="000000"/>
          <w:sz w:val="24"/>
          <w:szCs w:val="24"/>
        </w:rPr>
        <w:t xml:space="preserve"> </w:t>
      </w:r>
      <w:r w:rsidR="0043074A">
        <w:rPr>
          <w:rFonts w:ascii="Times New Roman" w:hAnsi="Times New Roman"/>
          <w:color w:val="000000"/>
          <w:sz w:val="24"/>
          <w:szCs w:val="24"/>
        </w:rPr>
        <w:t xml:space="preserve"> </w:t>
      </w:r>
      <w:proofErr w:type="spellStart"/>
      <w:r w:rsidR="0043074A">
        <w:rPr>
          <w:rFonts w:ascii="Times New Roman" w:hAnsi="Times New Roman"/>
          <w:color w:val="000000"/>
          <w:sz w:val="24"/>
          <w:szCs w:val="24"/>
        </w:rPr>
        <w:t>menggunakan</w:t>
      </w:r>
      <w:proofErr w:type="spellEnd"/>
      <w:proofErr w:type="gramEnd"/>
      <w:r w:rsidR="0043074A">
        <w:rPr>
          <w:rFonts w:ascii="Times New Roman" w:hAnsi="Times New Roman"/>
          <w:color w:val="000000"/>
          <w:sz w:val="24"/>
          <w:szCs w:val="24"/>
        </w:rPr>
        <w:t xml:space="preserve"> </w:t>
      </w:r>
      <w:proofErr w:type="spellStart"/>
      <w:r w:rsidR="0043074A">
        <w:rPr>
          <w:rFonts w:ascii="Times New Roman" w:hAnsi="Times New Roman"/>
          <w:color w:val="000000"/>
          <w:sz w:val="24"/>
          <w:szCs w:val="24"/>
        </w:rPr>
        <w:t>metode</w:t>
      </w:r>
      <w:proofErr w:type="spellEnd"/>
      <w:r w:rsidR="0043074A">
        <w:rPr>
          <w:rFonts w:ascii="Times New Roman" w:hAnsi="Times New Roman"/>
          <w:color w:val="000000"/>
          <w:sz w:val="24"/>
          <w:szCs w:val="24"/>
        </w:rPr>
        <w:t xml:space="preserve"> Class Action Research </w:t>
      </w:r>
      <w:proofErr w:type="spellStart"/>
      <w:r w:rsidR="0043074A">
        <w:rPr>
          <w:rFonts w:ascii="Times New Roman" w:hAnsi="Times New Roman"/>
          <w:color w:val="000000"/>
          <w:sz w:val="24"/>
          <w:szCs w:val="24"/>
        </w:rPr>
        <w:t>atau</w:t>
      </w:r>
      <w:proofErr w:type="spellEnd"/>
      <w:r w:rsidR="0043074A">
        <w:rPr>
          <w:rFonts w:ascii="Times New Roman" w:hAnsi="Times New Roman"/>
          <w:color w:val="000000"/>
          <w:sz w:val="24"/>
          <w:szCs w:val="24"/>
        </w:rPr>
        <w:t xml:space="preserve"> </w:t>
      </w:r>
      <w:proofErr w:type="spellStart"/>
      <w:r w:rsidR="0043074A">
        <w:rPr>
          <w:rFonts w:ascii="Times New Roman" w:hAnsi="Times New Roman"/>
          <w:color w:val="000000"/>
          <w:sz w:val="24"/>
          <w:szCs w:val="24"/>
        </w:rPr>
        <w:t>biasa</w:t>
      </w:r>
      <w:proofErr w:type="spellEnd"/>
      <w:r w:rsidR="0043074A">
        <w:rPr>
          <w:rFonts w:ascii="Times New Roman" w:hAnsi="Times New Roman"/>
          <w:color w:val="000000"/>
          <w:sz w:val="24"/>
          <w:szCs w:val="24"/>
        </w:rPr>
        <w:t xml:space="preserve"> </w:t>
      </w:r>
      <w:proofErr w:type="spellStart"/>
      <w:r w:rsidR="0043074A">
        <w:rPr>
          <w:rFonts w:ascii="Times New Roman" w:hAnsi="Times New Roman"/>
          <w:color w:val="000000"/>
          <w:sz w:val="24"/>
          <w:szCs w:val="24"/>
        </w:rPr>
        <w:t>dikenal</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Penelitian</w:t>
      </w:r>
      <w:proofErr w:type="spellEnd"/>
      <w:r w:rsidRPr="00D36DA5">
        <w:rPr>
          <w:rFonts w:ascii="Times New Roman" w:hAnsi="Times New Roman"/>
          <w:color w:val="000000"/>
          <w:sz w:val="24"/>
          <w:szCs w:val="24"/>
        </w:rPr>
        <w:t xml:space="preserve"> Tindakan </w:t>
      </w:r>
      <w:proofErr w:type="spellStart"/>
      <w:r w:rsidRPr="00D36DA5">
        <w:rPr>
          <w:rFonts w:ascii="Times New Roman" w:hAnsi="Times New Roman"/>
          <w:color w:val="000000"/>
          <w:sz w:val="24"/>
          <w:szCs w:val="24"/>
        </w:rPr>
        <w:t>Kelas</w:t>
      </w:r>
      <w:proofErr w:type="spellEnd"/>
      <w:r w:rsidRPr="00D36DA5">
        <w:rPr>
          <w:rFonts w:ascii="Times New Roman" w:hAnsi="Times New Roman"/>
          <w:color w:val="000000"/>
          <w:sz w:val="24"/>
          <w:szCs w:val="24"/>
        </w:rPr>
        <w:t xml:space="preserve"> (PTK). </w:t>
      </w:r>
      <w:proofErr w:type="spellStart"/>
      <w:r w:rsidR="0058315F">
        <w:rPr>
          <w:rFonts w:ascii="Times New Roman" w:hAnsi="Times New Roman"/>
          <w:color w:val="000000"/>
          <w:sz w:val="24"/>
          <w:szCs w:val="24"/>
        </w:rPr>
        <w:t>Penelitian</w:t>
      </w:r>
      <w:proofErr w:type="spellEnd"/>
      <w:r w:rsidR="0058315F">
        <w:rPr>
          <w:rFonts w:ascii="Times New Roman" w:hAnsi="Times New Roman"/>
          <w:color w:val="000000"/>
          <w:sz w:val="24"/>
          <w:szCs w:val="24"/>
        </w:rPr>
        <w:t xml:space="preserve"> </w:t>
      </w:r>
      <w:proofErr w:type="spellStart"/>
      <w:r w:rsidR="0058315F">
        <w:rPr>
          <w:rFonts w:ascii="Times New Roman" w:hAnsi="Times New Roman"/>
          <w:color w:val="000000"/>
          <w:sz w:val="24"/>
          <w:szCs w:val="24"/>
        </w:rPr>
        <w:t>tindakan</w:t>
      </w:r>
      <w:proofErr w:type="spellEnd"/>
      <w:r w:rsidR="0058315F">
        <w:rPr>
          <w:rFonts w:ascii="Times New Roman" w:hAnsi="Times New Roman"/>
          <w:color w:val="000000"/>
          <w:sz w:val="24"/>
          <w:szCs w:val="24"/>
        </w:rPr>
        <w:t xml:space="preserve"> </w:t>
      </w:r>
      <w:proofErr w:type="spellStart"/>
      <w:r w:rsidR="0058315F">
        <w:rPr>
          <w:rFonts w:ascii="Times New Roman" w:hAnsi="Times New Roman"/>
          <w:color w:val="000000"/>
          <w:sz w:val="24"/>
          <w:szCs w:val="24"/>
        </w:rPr>
        <w:t>kelas</w:t>
      </w:r>
      <w:proofErr w:type="spellEnd"/>
      <w:r w:rsidR="0058315F">
        <w:rPr>
          <w:rFonts w:ascii="Times New Roman" w:hAnsi="Times New Roman"/>
          <w:color w:val="000000"/>
          <w:sz w:val="24"/>
          <w:szCs w:val="24"/>
        </w:rPr>
        <w:t xml:space="preserve"> </w:t>
      </w:r>
      <w:proofErr w:type="spellStart"/>
      <w:r w:rsidR="0058315F">
        <w:rPr>
          <w:rFonts w:ascii="Times New Roman" w:hAnsi="Times New Roman"/>
          <w:color w:val="000000"/>
          <w:sz w:val="24"/>
          <w:szCs w:val="24"/>
        </w:rPr>
        <w:t>merupakan</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penelitian</w:t>
      </w:r>
      <w:proofErr w:type="spellEnd"/>
      <w:r w:rsidRPr="00D36DA5">
        <w:rPr>
          <w:rFonts w:ascii="Times New Roman" w:hAnsi="Times New Roman"/>
          <w:color w:val="000000"/>
          <w:sz w:val="24"/>
          <w:szCs w:val="24"/>
        </w:rPr>
        <w:t xml:space="preserve"> yang </w:t>
      </w:r>
      <w:proofErr w:type="spellStart"/>
      <w:r w:rsidR="00813890">
        <w:rPr>
          <w:rFonts w:ascii="Times New Roman" w:hAnsi="Times New Roman"/>
          <w:color w:val="000000"/>
          <w:sz w:val="24"/>
          <w:szCs w:val="24"/>
        </w:rPr>
        <w:t>memaparkan</w:t>
      </w:r>
      <w:proofErr w:type="spellEnd"/>
      <w:r w:rsidR="00813890">
        <w:rPr>
          <w:rFonts w:ascii="Times New Roman" w:hAnsi="Times New Roman"/>
          <w:color w:val="000000"/>
          <w:sz w:val="24"/>
          <w:szCs w:val="24"/>
        </w:rPr>
        <w:t xml:space="preserve"> proses dan juga </w:t>
      </w:r>
      <w:proofErr w:type="spellStart"/>
      <w:r w:rsidR="00813890">
        <w:rPr>
          <w:rFonts w:ascii="Times New Roman" w:hAnsi="Times New Roman"/>
          <w:color w:val="000000"/>
          <w:sz w:val="24"/>
          <w:szCs w:val="24"/>
        </w:rPr>
        <w:t>hasil</w:t>
      </w:r>
      <w:proofErr w:type="spellEnd"/>
      <w:r w:rsidR="00813890">
        <w:rPr>
          <w:rFonts w:ascii="Times New Roman" w:hAnsi="Times New Roman"/>
          <w:color w:val="000000"/>
          <w:sz w:val="24"/>
          <w:szCs w:val="24"/>
        </w:rPr>
        <w:t xml:space="preserve"> </w:t>
      </w:r>
      <w:proofErr w:type="spellStart"/>
      <w:r w:rsidR="00813890">
        <w:rPr>
          <w:rFonts w:ascii="Times New Roman" w:hAnsi="Times New Roman"/>
          <w:color w:val="000000"/>
          <w:sz w:val="24"/>
          <w:szCs w:val="24"/>
        </w:rPr>
        <w:t>dari</w:t>
      </w:r>
      <w:proofErr w:type="spellEnd"/>
      <w:r w:rsidR="00813890">
        <w:rPr>
          <w:rFonts w:ascii="Times New Roman" w:hAnsi="Times New Roman"/>
          <w:color w:val="000000"/>
          <w:sz w:val="24"/>
          <w:szCs w:val="24"/>
        </w:rPr>
        <w:t xml:space="preserve"> </w:t>
      </w:r>
      <w:proofErr w:type="spellStart"/>
      <w:r w:rsidR="00813890">
        <w:rPr>
          <w:rFonts w:ascii="Times New Roman" w:hAnsi="Times New Roman"/>
          <w:color w:val="000000"/>
          <w:sz w:val="24"/>
          <w:szCs w:val="24"/>
        </w:rPr>
        <w:t>adanya</w:t>
      </w:r>
      <w:proofErr w:type="spellEnd"/>
      <w:r w:rsidR="00813890">
        <w:rPr>
          <w:rFonts w:ascii="Times New Roman" w:hAnsi="Times New Roman"/>
          <w:color w:val="000000"/>
          <w:sz w:val="24"/>
          <w:szCs w:val="24"/>
        </w:rPr>
        <w:t xml:space="preserve"> </w:t>
      </w:r>
      <w:proofErr w:type="spellStart"/>
      <w:r w:rsidR="0043074A">
        <w:rPr>
          <w:rFonts w:ascii="Times New Roman" w:hAnsi="Times New Roman"/>
          <w:color w:val="000000"/>
          <w:sz w:val="24"/>
          <w:szCs w:val="24"/>
        </w:rPr>
        <w:t>sebab</w:t>
      </w:r>
      <w:proofErr w:type="spellEnd"/>
      <w:r w:rsidR="0043074A">
        <w:rPr>
          <w:rFonts w:ascii="Times New Roman" w:hAnsi="Times New Roman"/>
          <w:color w:val="000000"/>
          <w:sz w:val="24"/>
          <w:szCs w:val="24"/>
        </w:rPr>
        <w:t xml:space="preserve"> dan </w:t>
      </w:r>
      <w:proofErr w:type="spellStart"/>
      <w:r w:rsidR="0043074A">
        <w:rPr>
          <w:rFonts w:ascii="Times New Roman" w:hAnsi="Times New Roman"/>
          <w:color w:val="000000"/>
          <w:sz w:val="24"/>
          <w:szCs w:val="24"/>
        </w:rPr>
        <w:t>akobat</w:t>
      </w:r>
      <w:proofErr w:type="spellEnd"/>
      <w:r w:rsidR="0043074A">
        <w:rPr>
          <w:rFonts w:ascii="Times New Roman" w:hAnsi="Times New Roman"/>
          <w:color w:val="000000"/>
          <w:sz w:val="24"/>
          <w:szCs w:val="24"/>
        </w:rPr>
        <w:t xml:space="preserve"> </w:t>
      </w:r>
      <w:proofErr w:type="spellStart"/>
      <w:r w:rsidR="0043074A">
        <w:rPr>
          <w:rFonts w:ascii="Times New Roman" w:hAnsi="Times New Roman"/>
          <w:color w:val="000000"/>
          <w:sz w:val="24"/>
          <w:szCs w:val="24"/>
        </w:rPr>
        <w:t>suatu</w:t>
      </w:r>
      <w:proofErr w:type="spellEnd"/>
      <w:r w:rsidR="0043074A">
        <w:rPr>
          <w:rFonts w:ascii="Times New Roman" w:hAnsi="Times New Roman"/>
          <w:color w:val="000000"/>
          <w:sz w:val="24"/>
          <w:szCs w:val="24"/>
        </w:rPr>
        <w:t xml:space="preserve"> </w:t>
      </w:r>
      <w:proofErr w:type="spellStart"/>
      <w:r w:rsidR="0043074A">
        <w:rPr>
          <w:rFonts w:ascii="Times New Roman" w:hAnsi="Times New Roman"/>
          <w:color w:val="000000"/>
          <w:sz w:val="24"/>
          <w:szCs w:val="24"/>
        </w:rPr>
        <w:t>perlakuan</w:t>
      </w:r>
      <w:proofErr w:type="spellEnd"/>
      <w:r w:rsidR="0043074A">
        <w:rPr>
          <w:rFonts w:ascii="Times New Roman" w:hAnsi="Times New Roman"/>
          <w:color w:val="000000"/>
          <w:sz w:val="24"/>
          <w:szCs w:val="24"/>
        </w:rPr>
        <w:t xml:space="preserve"> yang </w:t>
      </w:r>
      <w:proofErr w:type="spellStart"/>
      <w:r w:rsidR="0043074A">
        <w:rPr>
          <w:rFonts w:ascii="Times New Roman" w:hAnsi="Times New Roman"/>
          <w:color w:val="000000"/>
          <w:sz w:val="24"/>
          <w:szCs w:val="24"/>
        </w:rPr>
        <w:t>diberikan</w:t>
      </w:r>
      <w:proofErr w:type="spellEnd"/>
      <w:r w:rsidR="0043074A">
        <w:rPr>
          <w:rFonts w:ascii="Times New Roman" w:hAnsi="Times New Roman"/>
          <w:color w:val="000000"/>
          <w:sz w:val="24"/>
          <w:szCs w:val="24"/>
        </w:rPr>
        <w:t xml:space="preserve"> </w:t>
      </w:r>
      <w:r w:rsidR="0018030C">
        <w:rPr>
          <w:rFonts w:ascii="Times New Roman" w:hAnsi="Times New Roman"/>
          <w:color w:val="000000"/>
          <w:sz w:val="24"/>
          <w:szCs w:val="24"/>
        </w:rPr>
        <w:fldChar w:fldCharType="begin" w:fldLock="1"/>
      </w:r>
      <w:r w:rsidR="00C11B67">
        <w:rPr>
          <w:rFonts w:ascii="Times New Roman" w:hAnsi="Times New Roman"/>
          <w:color w:val="000000"/>
          <w:sz w:val="24"/>
          <w:szCs w:val="24"/>
        </w:rPr>
        <w:instrText>ADDIN CSL_CITATION {"citationItems":[{"id":"ITEM-1","itemData":{"author":[{"dropping-particle":"","family":"arikunto","given":"suharsimi","non-dropping-particle":"","parse-names":false,"suffix":""}],"id":"ITEM-1","issued":{"date-parts":[["2017"]]},"number-of-pages":"1-2","title":"Penelitian Tindakan Kelas","type":"book"},"uris":["http://www.mendeley.com/documents/?uuid=34a9d803-fb46-44e1-ace0-a85d2e4d078f"]}],"mendeley":{"formattedCitation":"(arikunto, 2017)","plainTextFormattedCitation":"(arikunto, 2017)","previouslyFormattedCitation":"(arikunto, 2017)"},"properties":{"noteIndex":0},"schema":"https://github.com/citation-style-language/schema/raw/master/csl-citation.json"}</w:instrText>
      </w:r>
      <w:r w:rsidR="0018030C">
        <w:rPr>
          <w:rFonts w:ascii="Times New Roman" w:hAnsi="Times New Roman"/>
          <w:color w:val="000000"/>
          <w:sz w:val="24"/>
          <w:szCs w:val="24"/>
        </w:rPr>
        <w:fldChar w:fldCharType="separate"/>
      </w:r>
      <w:r w:rsidR="009414CC" w:rsidRPr="009414CC">
        <w:rPr>
          <w:rFonts w:ascii="Times New Roman" w:hAnsi="Times New Roman"/>
          <w:noProof/>
          <w:color w:val="000000"/>
          <w:sz w:val="24"/>
          <w:szCs w:val="24"/>
        </w:rPr>
        <w:t>(arikunto, 2017)</w:t>
      </w:r>
      <w:r w:rsidR="0018030C">
        <w:rPr>
          <w:rFonts w:ascii="Times New Roman" w:hAnsi="Times New Roman"/>
          <w:color w:val="000000"/>
          <w:sz w:val="24"/>
          <w:szCs w:val="24"/>
        </w:rPr>
        <w:fldChar w:fldCharType="end"/>
      </w:r>
    </w:p>
    <w:p w14:paraId="1A784F60" w14:textId="77777777" w:rsidR="00D36DA5" w:rsidRDefault="00D36DA5" w:rsidP="00D36DA5">
      <w:pPr>
        <w:spacing w:after="0" w:line="360" w:lineRule="auto"/>
        <w:ind w:firstLine="720"/>
        <w:jc w:val="both"/>
        <w:rPr>
          <w:rFonts w:ascii="Times New Roman" w:hAnsi="Times New Roman"/>
          <w:color w:val="000000"/>
          <w:sz w:val="24"/>
          <w:szCs w:val="24"/>
        </w:rPr>
      </w:pPr>
      <w:proofErr w:type="spellStart"/>
      <w:r w:rsidRPr="00D36DA5">
        <w:rPr>
          <w:rFonts w:ascii="Times New Roman" w:hAnsi="Times New Roman"/>
          <w:color w:val="000000"/>
          <w:sz w:val="24"/>
          <w:szCs w:val="24"/>
        </w:rPr>
        <w:t>Penelitian</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tind</w:t>
      </w:r>
      <w:r>
        <w:rPr>
          <w:rFonts w:ascii="Times New Roman" w:hAnsi="Times New Roman"/>
          <w:color w:val="000000"/>
          <w:sz w:val="24"/>
          <w:szCs w:val="24"/>
        </w:rPr>
        <w:t>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kelas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bisa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lepas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D36DA5">
        <w:rPr>
          <w:rFonts w:ascii="Times New Roman" w:hAnsi="Times New Roman"/>
          <w:color w:val="000000"/>
          <w:sz w:val="24"/>
          <w:szCs w:val="24"/>
        </w:rPr>
        <w:t>danya</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tindakan</w:t>
      </w:r>
      <w:proofErr w:type="spellEnd"/>
      <w:r w:rsidRPr="00D36DA5">
        <w:rPr>
          <w:rFonts w:ascii="Times New Roman" w:hAnsi="Times New Roman"/>
          <w:color w:val="000000"/>
          <w:sz w:val="24"/>
          <w:szCs w:val="24"/>
        </w:rPr>
        <w:t xml:space="preserve"> yang di </w:t>
      </w:r>
      <w:proofErr w:type="spellStart"/>
      <w:r w:rsidRPr="00D36DA5">
        <w:rPr>
          <w:rFonts w:ascii="Times New Roman" w:hAnsi="Times New Roman"/>
          <w:color w:val="000000"/>
          <w:sz w:val="24"/>
          <w:szCs w:val="24"/>
        </w:rPr>
        <w:t>lakukan</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berulang-ulang</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hingga</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tujuan</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dari</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penelitian</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tercapai</w:t>
      </w:r>
      <w:proofErr w:type="spellEnd"/>
      <w:r w:rsidRPr="00D36DA5">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Dalam</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penel</w:t>
      </w:r>
      <w:r>
        <w:rPr>
          <w:rFonts w:ascii="Times New Roman" w:hAnsi="Times New Roman"/>
          <w:color w:val="000000"/>
          <w:sz w:val="24"/>
          <w:szCs w:val="24"/>
        </w:rPr>
        <w:t>itian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penulis</w:t>
      </w:r>
      <w:proofErr w:type="spellEnd"/>
      <w:r>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melakukan</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tindakan</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dengan</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memakai</w:t>
      </w:r>
      <w:proofErr w:type="spellEnd"/>
      <w:r w:rsidRPr="00D36DA5">
        <w:rPr>
          <w:rFonts w:ascii="Times New Roman" w:hAnsi="Times New Roman"/>
          <w:color w:val="000000"/>
          <w:sz w:val="24"/>
          <w:szCs w:val="24"/>
        </w:rPr>
        <w:t xml:space="preserve"> 2 </w:t>
      </w:r>
      <w:proofErr w:type="spellStart"/>
      <w:r w:rsidRPr="00D36DA5">
        <w:rPr>
          <w:rFonts w:ascii="Times New Roman" w:hAnsi="Times New Roman"/>
          <w:color w:val="000000"/>
          <w:sz w:val="24"/>
          <w:szCs w:val="24"/>
        </w:rPr>
        <w:t>siklus</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dalam</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penelitian</w:t>
      </w:r>
      <w:proofErr w:type="spellEnd"/>
      <w:r w:rsidRPr="00D36DA5">
        <w:rPr>
          <w:rFonts w:ascii="Times New Roman" w:hAnsi="Times New Roman"/>
          <w:color w:val="000000"/>
          <w:sz w:val="24"/>
          <w:szCs w:val="24"/>
        </w:rPr>
        <w:t xml:space="preserve"> </w:t>
      </w:r>
      <w:proofErr w:type="spellStart"/>
      <w:r w:rsidRPr="00D36DA5">
        <w:rPr>
          <w:rFonts w:ascii="Times New Roman" w:hAnsi="Times New Roman"/>
          <w:color w:val="000000"/>
          <w:sz w:val="24"/>
          <w:szCs w:val="24"/>
        </w:rPr>
        <w:t>tindakan</w:t>
      </w:r>
      <w:proofErr w:type="spellEnd"/>
      <w:r w:rsidRPr="00D36DA5">
        <w:rPr>
          <w:rFonts w:ascii="Times New Roman" w:hAnsi="Times New Roman"/>
          <w:color w:val="000000"/>
          <w:sz w:val="24"/>
          <w:szCs w:val="24"/>
        </w:rPr>
        <w:t>.</w:t>
      </w:r>
    </w:p>
    <w:p w14:paraId="1489E753" w14:textId="77777777" w:rsidR="0026229E" w:rsidRPr="00BE225A" w:rsidRDefault="00371768" w:rsidP="0026229E">
      <w:pPr>
        <w:pStyle w:val="ListParagraph"/>
        <w:spacing w:after="0" w:line="360" w:lineRule="auto"/>
        <w:ind w:left="0" w:firstLine="270"/>
        <w:jc w:val="both"/>
        <w:rPr>
          <w:rFonts w:ascii="Times New Roman" w:hAnsi="Times New Roman"/>
          <w:color w:val="000000"/>
          <w:sz w:val="24"/>
          <w:szCs w:val="24"/>
        </w:rPr>
      </w:pPr>
      <w:proofErr w:type="spellStart"/>
      <w:r>
        <w:rPr>
          <w:rFonts w:ascii="Times New Roman" w:hAnsi="Times New Roman"/>
          <w:color w:val="000000"/>
          <w:sz w:val="24"/>
          <w:szCs w:val="24"/>
        </w:rPr>
        <w:t>Metode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penelitian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kuantitatif</w:t>
      </w:r>
      <w:proofErr w:type="spellEnd"/>
      <w:r>
        <w:rPr>
          <w:rFonts w:ascii="Times New Roman" w:hAnsi="Times New Roman"/>
          <w:color w:val="000000"/>
          <w:sz w:val="24"/>
          <w:szCs w:val="24"/>
        </w:rPr>
        <w:t xml:space="preserve"> juga </w:t>
      </w:r>
      <w:proofErr w:type="spellStart"/>
      <w:r>
        <w:rPr>
          <w:rFonts w:ascii="Times New Roman" w:hAnsi="Times New Roman"/>
          <w:color w:val="000000"/>
          <w:sz w:val="24"/>
          <w:szCs w:val="24"/>
        </w:rPr>
        <w:t>bersifat</w:t>
      </w:r>
      <w:proofErr w:type="spellEnd"/>
      <w:r>
        <w:rPr>
          <w:rFonts w:ascii="Times New Roman" w:hAnsi="Times New Roman"/>
          <w:color w:val="000000"/>
          <w:sz w:val="24"/>
          <w:szCs w:val="24"/>
        </w:rPr>
        <w:t xml:space="preserve"> statistic yang </w:t>
      </w:r>
      <w:proofErr w:type="spellStart"/>
      <w:r>
        <w:rPr>
          <w:rFonts w:ascii="Times New Roman" w:hAnsi="Times New Roman"/>
          <w:color w:val="000000"/>
          <w:sz w:val="24"/>
          <w:szCs w:val="24"/>
        </w:rPr>
        <w:t>berguna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meneliti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populasi</w:t>
      </w:r>
      <w:proofErr w:type="spellEnd"/>
      <w:r>
        <w:rPr>
          <w:rFonts w:ascii="Times New Roman" w:hAnsi="Times New Roman"/>
          <w:color w:val="000000"/>
          <w:sz w:val="24"/>
          <w:szCs w:val="24"/>
        </w:rPr>
        <w:t xml:space="preserve"> dan </w:t>
      </w:r>
      <w:proofErr w:type="spellStart"/>
      <w:r>
        <w:rPr>
          <w:rFonts w:ascii="Times New Roman" w:hAnsi="Times New Roman"/>
          <w:color w:val="000000"/>
          <w:sz w:val="24"/>
          <w:szCs w:val="24"/>
        </w:rPr>
        <w:t>sampel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serta</w:t>
      </w:r>
      <w:proofErr w:type="spellEnd"/>
      <w:r>
        <w:rPr>
          <w:rFonts w:ascii="Times New Roman" w:hAnsi="Times New Roman"/>
          <w:color w:val="000000"/>
          <w:sz w:val="24"/>
          <w:szCs w:val="24"/>
        </w:rPr>
        <w:t xml:space="preserve"> instrument </w:t>
      </w:r>
      <w:proofErr w:type="spellStart"/>
      <w:r>
        <w:rPr>
          <w:rFonts w:ascii="Times New Roman" w:hAnsi="Times New Roman"/>
          <w:color w:val="000000"/>
          <w:sz w:val="24"/>
          <w:szCs w:val="24"/>
        </w:rPr>
        <w:t>dari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lastRenderedPageBreak/>
        <w:t>adanya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pengumpulan</w:t>
      </w:r>
      <w:proofErr w:type="spellEnd"/>
      <w:r>
        <w:rPr>
          <w:rFonts w:ascii="Times New Roman" w:hAnsi="Times New Roman"/>
          <w:color w:val="000000"/>
          <w:sz w:val="24"/>
          <w:szCs w:val="24"/>
        </w:rPr>
        <w:t xml:space="preserve"> data.</w:t>
      </w:r>
      <w:r w:rsidR="0018030C">
        <w:rPr>
          <w:rFonts w:ascii="Times New Roman" w:hAnsi="Times New Roman"/>
          <w:color w:val="000000"/>
          <w:sz w:val="24"/>
          <w:szCs w:val="24"/>
        </w:rPr>
        <w:fldChar w:fldCharType="begin" w:fldLock="1"/>
      </w:r>
      <w:r w:rsidR="00C11B67">
        <w:rPr>
          <w:rFonts w:ascii="Times New Roman" w:hAnsi="Times New Roman"/>
          <w:color w:val="000000"/>
          <w:sz w:val="24"/>
          <w:szCs w:val="24"/>
        </w:rPr>
        <w:instrText>ADDIN CSL_CITATION {"citationItems":[{"id":"ITEM-1","itemData":{"author":[{"dropping-particle":"","family":"Sugiyono","given":"","non-dropping-particle":"","parse-names":false,"suffix":""}],"id":"ITEM-1","issued":{"date-parts":[["2016"]]},"number-of-pages":"8","publisher":"Alfabeta","publisher-place":"Bandung","title":"Metode Penelitian, Kuantitatif, Kualitatif dan R&amp;D.","type":"book"},"uris":["http://www.mendeley.com/documents/?uuid=29e0dc53-1ca8-4620-b8d7-8c3bc2a2140d"]}],"mendeley":{"formattedCitation":"(Sugiyono, 2016)","plainTextFormattedCitation":"(Sugiyono, 2016)","previouslyFormattedCitation":"(Sugiyono, 2016)"},"properties":{"noteIndex":0},"schema":"https://github.com/citation-style-language/schema/raw/master/csl-citation.json"}</w:instrText>
      </w:r>
      <w:r w:rsidR="0018030C">
        <w:rPr>
          <w:rFonts w:ascii="Times New Roman" w:hAnsi="Times New Roman"/>
          <w:color w:val="000000"/>
          <w:sz w:val="24"/>
          <w:szCs w:val="24"/>
        </w:rPr>
        <w:fldChar w:fldCharType="separate"/>
      </w:r>
      <w:r w:rsidR="00C11B67" w:rsidRPr="00C11B67">
        <w:rPr>
          <w:rFonts w:ascii="Times New Roman" w:hAnsi="Times New Roman"/>
          <w:noProof/>
          <w:color w:val="000000"/>
          <w:sz w:val="24"/>
          <w:szCs w:val="24"/>
        </w:rPr>
        <w:t>(</w:t>
      </w:r>
      <w:proofErr w:type="spellStart"/>
      <w:r w:rsidR="00C11B67" w:rsidRPr="00C11B67">
        <w:rPr>
          <w:rFonts w:ascii="Times New Roman" w:hAnsi="Times New Roman"/>
          <w:noProof/>
          <w:color w:val="000000"/>
          <w:sz w:val="24"/>
          <w:szCs w:val="24"/>
        </w:rPr>
        <w:t>Sugiyono</w:t>
      </w:r>
      <w:proofErr w:type="spellEnd"/>
      <w:r w:rsidR="00C11B67" w:rsidRPr="00C11B67">
        <w:rPr>
          <w:rFonts w:ascii="Times New Roman" w:hAnsi="Times New Roman"/>
          <w:noProof/>
          <w:color w:val="000000"/>
          <w:sz w:val="24"/>
          <w:szCs w:val="24"/>
        </w:rPr>
        <w:t>, 2016)</w:t>
      </w:r>
      <w:r w:rsidR="0018030C">
        <w:rPr>
          <w:rFonts w:ascii="Times New Roman" w:hAnsi="Times New Roman"/>
          <w:color w:val="000000"/>
          <w:sz w:val="24"/>
          <w:szCs w:val="24"/>
        </w:rPr>
        <w:fldChar w:fldCharType="end"/>
      </w:r>
      <w:r w:rsidR="008C3E1D">
        <w:rPr>
          <w:rFonts w:ascii="Times New Roman" w:hAnsi="Times New Roman"/>
          <w:color w:val="000000"/>
          <w:sz w:val="24"/>
          <w:szCs w:val="24"/>
        </w:rPr>
        <w:t xml:space="preserve"> </w:t>
      </w:r>
      <w:proofErr w:type="spellStart"/>
      <w:r w:rsidR="008C3E1D">
        <w:rPr>
          <w:rFonts w:ascii="Times New Roman" w:hAnsi="Times New Roman"/>
          <w:color w:val="000000"/>
          <w:sz w:val="24"/>
          <w:szCs w:val="24"/>
        </w:rPr>
        <w:t>Penelitian</w:t>
      </w:r>
      <w:proofErr w:type="spellEnd"/>
      <w:r w:rsidR="008C3E1D">
        <w:rPr>
          <w:rFonts w:ascii="Times New Roman" w:hAnsi="Times New Roman"/>
          <w:color w:val="000000"/>
          <w:sz w:val="24"/>
          <w:szCs w:val="24"/>
        </w:rPr>
        <w:t xml:space="preserve">  </w:t>
      </w:r>
      <w:proofErr w:type="spellStart"/>
      <w:r w:rsidR="008C3E1D">
        <w:rPr>
          <w:rFonts w:ascii="Times New Roman" w:hAnsi="Times New Roman"/>
          <w:color w:val="000000"/>
          <w:sz w:val="24"/>
          <w:szCs w:val="24"/>
        </w:rPr>
        <w:t>deskriptif</w:t>
      </w:r>
      <w:proofErr w:type="spellEnd"/>
      <w:r w:rsidR="008C3E1D">
        <w:rPr>
          <w:rFonts w:ascii="Times New Roman" w:hAnsi="Times New Roman"/>
          <w:color w:val="000000"/>
          <w:sz w:val="24"/>
          <w:szCs w:val="24"/>
        </w:rPr>
        <w:t xml:space="preserve"> </w:t>
      </w:r>
      <w:proofErr w:type="spellStart"/>
      <w:r w:rsidR="008C3E1D">
        <w:rPr>
          <w:rFonts w:ascii="Times New Roman" w:hAnsi="Times New Roman"/>
          <w:color w:val="000000"/>
          <w:sz w:val="24"/>
          <w:szCs w:val="24"/>
        </w:rPr>
        <w:t>kuantitatif</w:t>
      </w:r>
      <w:proofErr w:type="spellEnd"/>
      <w:r w:rsidR="008C3E1D">
        <w:rPr>
          <w:rFonts w:ascii="Times New Roman" w:hAnsi="Times New Roman"/>
          <w:color w:val="000000"/>
          <w:sz w:val="24"/>
          <w:szCs w:val="24"/>
        </w:rPr>
        <w:t xml:space="preserve"> </w:t>
      </w:r>
      <w:proofErr w:type="spellStart"/>
      <w:r w:rsidR="008C3E1D">
        <w:rPr>
          <w:rFonts w:ascii="Times New Roman" w:hAnsi="Times New Roman"/>
          <w:color w:val="000000"/>
          <w:sz w:val="24"/>
          <w:szCs w:val="24"/>
        </w:rPr>
        <w:t>merupakan</w:t>
      </w:r>
      <w:proofErr w:type="spellEnd"/>
      <w:r w:rsidR="008C3E1D">
        <w:rPr>
          <w:rFonts w:ascii="Times New Roman" w:hAnsi="Times New Roman"/>
          <w:color w:val="000000"/>
          <w:sz w:val="24"/>
          <w:szCs w:val="24"/>
        </w:rPr>
        <w:t xml:space="preserve"> </w:t>
      </w:r>
      <w:proofErr w:type="spellStart"/>
      <w:r w:rsidR="008C3E1D">
        <w:rPr>
          <w:rFonts w:ascii="Times New Roman" w:hAnsi="Times New Roman"/>
          <w:color w:val="000000"/>
          <w:sz w:val="24"/>
          <w:szCs w:val="24"/>
        </w:rPr>
        <w:t>cara</w:t>
      </w:r>
      <w:proofErr w:type="spellEnd"/>
      <w:r w:rsidR="008C3E1D">
        <w:rPr>
          <w:rFonts w:ascii="Times New Roman" w:hAnsi="Times New Roman"/>
          <w:color w:val="000000"/>
          <w:sz w:val="24"/>
          <w:szCs w:val="24"/>
        </w:rPr>
        <w:t xml:space="preserve"> </w:t>
      </w:r>
      <w:proofErr w:type="spellStart"/>
      <w:r w:rsidR="008C3E1D">
        <w:rPr>
          <w:rFonts w:ascii="Times New Roman" w:hAnsi="Times New Roman"/>
          <w:color w:val="000000"/>
          <w:sz w:val="24"/>
          <w:szCs w:val="24"/>
        </w:rPr>
        <w:t>untuk</w:t>
      </w:r>
      <w:proofErr w:type="spellEnd"/>
      <w:r w:rsidR="00CA7B22">
        <w:rPr>
          <w:rFonts w:ascii="Times New Roman" w:hAnsi="Times New Roman"/>
          <w:color w:val="000000"/>
          <w:sz w:val="24"/>
          <w:szCs w:val="24"/>
        </w:rPr>
        <w:t xml:space="preserve"> </w:t>
      </w:r>
      <w:proofErr w:type="spellStart"/>
      <w:r w:rsidR="00CA7B22">
        <w:rPr>
          <w:rFonts w:ascii="Times New Roman" w:hAnsi="Times New Roman"/>
          <w:color w:val="000000"/>
          <w:sz w:val="24"/>
          <w:szCs w:val="24"/>
        </w:rPr>
        <w:t>mengukur</w:t>
      </w:r>
      <w:proofErr w:type="spellEnd"/>
      <w:r w:rsidR="00CA7B22">
        <w:rPr>
          <w:rFonts w:ascii="Times New Roman" w:hAnsi="Times New Roman"/>
          <w:color w:val="000000"/>
          <w:sz w:val="24"/>
          <w:szCs w:val="24"/>
        </w:rPr>
        <w:t xml:space="preserve"> </w:t>
      </w:r>
      <w:proofErr w:type="spellStart"/>
      <w:r w:rsidR="008C3E1D">
        <w:rPr>
          <w:rFonts w:ascii="Times New Roman" w:hAnsi="Times New Roman"/>
          <w:color w:val="000000"/>
          <w:sz w:val="24"/>
          <w:szCs w:val="24"/>
        </w:rPr>
        <w:t>serta</w:t>
      </w:r>
      <w:proofErr w:type="spellEnd"/>
      <w:r w:rsidR="00CA7B22">
        <w:rPr>
          <w:rFonts w:ascii="Times New Roman" w:hAnsi="Times New Roman"/>
          <w:color w:val="000000"/>
          <w:sz w:val="24"/>
          <w:szCs w:val="24"/>
        </w:rPr>
        <w:t xml:space="preserve"> </w:t>
      </w:r>
      <w:proofErr w:type="spellStart"/>
      <w:r w:rsidR="00CA7B22">
        <w:rPr>
          <w:rFonts w:ascii="Times New Roman" w:hAnsi="Times New Roman"/>
          <w:color w:val="000000"/>
          <w:sz w:val="24"/>
          <w:szCs w:val="24"/>
        </w:rPr>
        <w:t>menciptakan</w:t>
      </w:r>
      <w:proofErr w:type="spellEnd"/>
      <w:r w:rsidR="00CA7B22">
        <w:rPr>
          <w:rFonts w:ascii="Times New Roman" w:hAnsi="Times New Roman"/>
          <w:color w:val="000000"/>
          <w:sz w:val="24"/>
          <w:szCs w:val="24"/>
        </w:rPr>
        <w:t xml:space="preserve"> </w:t>
      </w:r>
      <w:proofErr w:type="spellStart"/>
      <w:r w:rsidR="00CA7B22">
        <w:rPr>
          <w:rFonts w:ascii="Times New Roman" w:hAnsi="Times New Roman"/>
          <w:color w:val="000000"/>
          <w:sz w:val="24"/>
          <w:szCs w:val="24"/>
        </w:rPr>
        <w:t>perkembangan</w:t>
      </w:r>
      <w:proofErr w:type="spellEnd"/>
      <w:r w:rsidR="008C3E1D">
        <w:rPr>
          <w:rFonts w:ascii="Times New Roman" w:hAnsi="Times New Roman"/>
          <w:color w:val="000000"/>
          <w:sz w:val="24"/>
          <w:szCs w:val="24"/>
        </w:rPr>
        <w:t xml:space="preserve"> </w:t>
      </w:r>
      <w:r w:rsidR="00CA7B22">
        <w:rPr>
          <w:rFonts w:ascii="Times New Roman" w:hAnsi="Times New Roman"/>
          <w:color w:val="000000"/>
          <w:sz w:val="24"/>
          <w:szCs w:val="24"/>
        </w:rPr>
        <w:t xml:space="preserve"> juga </w:t>
      </w:r>
      <w:proofErr w:type="spellStart"/>
      <w:r w:rsidR="00CA7B22">
        <w:rPr>
          <w:rFonts w:ascii="Times New Roman" w:hAnsi="Times New Roman"/>
          <w:color w:val="000000"/>
          <w:sz w:val="24"/>
          <w:szCs w:val="24"/>
        </w:rPr>
        <w:t>menjabarkan</w:t>
      </w:r>
      <w:proofErr w:type="spellEnd"/>
      <w:r w:rsidR="00CA7B22">
        <w:rPr>
          <w:rFonts w:ascii="Times New Roman" w:hAnsi="Times New Roman"/>
          <w:color w:val="000000"/>
          <w:sz w:val="24"/>
          <w:szCs w:val="24"/>
        </w:rPr>
        <w:t xml:space="preserve"> </w:t>
      </w:r>
      <w:proofErr w:type="spellStart"/>
      <w:r w:rsidR="008C3E1D">
        <w:rPr>
          <w:rFonts w:ascii="Times New Roman" w:hAnsi="Times New Roman"/>
          <w:color w:val="000000"/>
          <w:sz w:val="24"/>
          <w:szCs w:val="24"/>
        </w:rPr>
        <w:t>menggunakan</w:t>
      </w:r>
      <w:proofErr w:type="spellEnd"/>
      <w:r w:rsidR="008C3E1D">
        <w:rPr>
          <w:rFonts w:ascii="Times New Roman" w:hAnsi="Times New Roman"/>
          <w:color w:val="000000"/>
          <w:sz w:val="24"/>
          <w:szCs w:val="24"/>
        </w:rPr>
        <w:t xml:space="preserve"> </w:t>
      </w:r>
      <w:proofErr w:type="spellStart"/>
      <w:r w:rsidR="00CA7B22">
        <w:rPr>
          <w:rFonts w:ascii="Times New Roman" w:hAnsi="Times New Roman"/>
          <w:color w:val="000000"/>
          <w:sz w:val="24"/>
          <w:szCs w:val="24"/>
        </w:rPr>
        <w:t>angka</w:t>
      </w:r>
      <w:proofErr w:type="spellEnd"/>
      <w:r w:rsidR="00CA7B22">
        <w:rPr>
          <w:rFonts w:ascii="Times New Roman" w:hAnsi="Times New Roman"/>
          <w:color w:val="000000"/>
          <w:sz w:val="24"/>
          <w:szCs w:val="24"/>
        </w:rPr>
        <w:t xml:space="preserve"> </w:t>
      </w:r>
      <w:proofErr w:type="spellStart"/>
      <w:r w:rsidR="008C3E1D">
        <w:rPr>
          <w:rFonts w:ascii="Times New Roman" w:hAnsi="Times New Roman"/>
          <w:color w:val="000000"/>
          <w:sz w:val="24"/>
          <w:szCs w:val="24"/>
        </w:rPr>
        <w:t>mengenai</w:t>
      </w:r>
      <w:proofErr w:type="spellEnd"/>
      <w:r w:rsidR="00366A9F">
        <w:rPr>
          <w:rFonts w:ascii="Times New Roman" w:hAnsi="Times New Roman"/>
          <w:color w:val="000000"/>
          <w:sz w:val="24"/>
          <w:szCs w:val="24"/>
        </w:rPr>
        <w:t xml:space="preserve"> </w:t>
      </w:r>
      <w:r w:rsidR="00CA7B22">
        <w:rPr>
          <w:rFonts w:ascii="Times New Roman" w:hAnsi="Times New Roman"/>
          <w:color w:val="000000"/>
          <w:sz w:val="24"/>
          <w:szCs w:val="24"/>
        </w:rPr>
        <w:t xml:space="preserve">data yang </w:t>
      </w:r>
      <w:proofErr w:type="spellStart"/>
      <w:r w:rsidR="00CA7B22">
        <w:rPr>
          <w:rFonts w:ascii="Times New Roman" w:hAnsi="Times New Roman"/>
          <w:color w:val="000000"/>
          <w:sz w:val="24"/>
          <w:szCs w:val="24"/>
        </w:rPr>
        <w:t>diteliti</w:t>
      </w:r>
      <w:proofErr w:type="spellEnd"/>
      <w:r w:rsidR="00366A9F">
        <w:rPr>
          <w:rFonts w:ascii="Times New Roman" w:hAnsi="Times New Roman"/>
          <w:color w:val="000000"/>
          <w:sz w:val="24"/>
          <w:szCs w:val="24"/>
        </w:rPr>
        <w:t xml:space="preserve"> </w:t>
      </w:r>
      <w:proofErr w:type="spellStart"/>
      <w:r w:rsidR="00CA7B22">
        <w:rPr>
          <w:rFonts w:ascii="Times New Roman" w:hAnsi="Times New Roman"/>
          <w:color w:val="000000"/>
          <w:sz w:val="24"/>
          <w:szCs w:val="24"/>
        </w:rPr>
        <w:t>dengan</w:t>
      </w:r>
      <w:proofErr w:type="spellEnd"/>
      <w:r w:rsidR="00CA7B22">
        <w:rPr>
          <w:rFonts w:ascii="Times New Roman" w:hAnsi="Times New Roman"/>
          <w:color w:val="000000"/>
          <w:sz w:val="24"/>
          <w:szCs w:val="24"/>
        </w:rPr>
        <w:t xml:space="preserve"> </w:t>
      </w:r>
      <w:proofErr w:type="spellStart"/>
      <w:r w:rsidR="00366A9F">
        <w:rPr>
          <w:rFonts w:ascii="Times New Roman" w:hAnsi="Times New Roman"/>
          <w:color w:val="000000"/>
          <w:sz w:val="24"/>
          <w:szCs w:val="24"/>
        </w:rPr>
        <w:t>simpulan</w:t>
      </w:r>
      <w:proofErr w:type="spellEnd"/>
      <w:r w:rsidR="00366A9F">
        <w:rPr>
          <w:rFonts w:ascii="Times New Roman" w:hAnsi="Times New Roman"/>
          <w:color w:val="000000"/>
          <w:sz w:val="24"/>
          <w:szCs w:val="24"/>
        </w:rPr>
        <w:t xml:space="preserve">  </w:t>
      </w:r>
      <w:proofErr w:type="spellStart"/>
      <w:r w:rsidR="00366A9F">
        <w:rPr>
          <w:rFonts w:ascii="Times New Roman" w:hAnsi="Times New Roman"/>
          <w:color w:val="000000"/>
          <w:sz w:val="24"/>
          <w:szCs w:val="24"/>
        </w:rPr>
        <w:t>mengenai</w:t>
      </w:r>
      <w:proofErr w:type="spellEnd"/>
      <w:r w:rsidR="00366A9F">
        <w:rPr>
          <w:rFonts w:ascii="Times New Roman" w:hAnsi="Times New Roman"/>
          <w:color w:val="000000"/>
          <w:sz w:val="24"/>
          <w:szCs w:val="24"/>
        </w:rPr>
        <w:t xml:space="preserve"> </w:t>
      </w:r>
      <w:proofErr w:type="spellStart"/>
      <w:r w:rsidR="00366A9F">
        <w:rPr>
          <w:rFonts w:ascii="Times New Roman" w:hAnsi="Times New Roman"/>
          <w:color w:val="000000"/>
          <w:sz w:val="24"/>
          <w:szCs w:val="24"/>
        </w:rPr>
        <w:t>kejadian</w:t>
      </w:r>
      <w:proofErr w:type="spellEnd"/>
      <w:r w:rsidR="008C3E1D">
        <w:rPr>
          <w:rFonts w:ascii="Times New Roman" w:hAnsi="Times New Roman"/>
          <w:color w:val="000000"/>
          <w:sz w:val="24"/>
          <w:szCs w:val="24"/>
        </w:rPr>
        <w:t xml:space="preserve"> yang </w:t>
      </w:r>
      <w:proofErr w:type="spellStart"/>
      <w:r w:rsidR="008C3E1D">
        <w:rPr>
          <w:rFonts w:ascii="Times New Roman" w:hAnsi="Times New Roman"/>
          <w:color w:val="000000"/>
          <w:sz w:val="24"/>
          <w:szCs w:val="24"/>
        </w:rPr>
        <w:t>terlihat</w:t>
      </w:r>
      <w:proofErr w:type="spellEnd"/>
      <w:r w:rsidR="008C3E1D">
        <w:rPr>
          <w:rFonts w:ascii="Times New Roman" w:hAnsi="Times New Roman"/>
          <w:color w:val="000000"/>
          <w:sz w:val="24"/>
          <w:szCs w:val="24"/>
        </w:rPr>
        <w:t xml:space="preserve"> pada </w:t>
      </w:r>
      <w:proofErr w:type="spellStart"/>
      <w:r w:rsidR="008C3E1D">
        <w:rPr>
          <w:rFonts w:ascii="Times New Roman" w:hAnsi="Times New Roman"/>
          <w:color w:val="000000"/>
          <w:sz w:val="24"/>
          <w:szCs w:val="24"/>
        </w:rPr>
        <w:t>saat</w:t>
      </w:r>
      <w:proofErr w:type="spellEnd"/>
      <w:r w:rsidR="008C3E1D">
        <w:rPr>
          <w:rFonts w:ascii="Times New Roman" w:hAnsi="Times New Roman"/>
          <w:color w:val="000000"/>
          <w:sz w:val="24"/>
          <w:szCs w:val="24"/>
        </w:rPr>
        <w:t xml:space="preserve"> </w:t>
      </w:r>
      <w:proofErr w:type="spellStart"/>
      <w:r w:rsidR="008C3E1D">
        <w:rPr>
          <w:rFonts w:ascii="Times New Roman" w:hAnsi="Times New Roman"/>
          <w:color w:val="000000"/>
          <w:sz w:val="24"/>
          <w:szCs w:val="24"/>
        </w:rPr>
        <w:t>penelitian</w:t>
      </w:r>
      <w:proofErr w:type="spellEnd"/>
      <w:r w:rsidR="003F6331">
        <w:rPr>
          <w:rFonts w:ascii="Times New Roman" w:hAnsi="Times New Roman"/>
          <w:color w:val="000000"/>
          <w:sz w:val="24"/>
          <w:szCs w:val="24"/>
        </w:rPr>
        <w:t xml:space="preserve"> </w:t>
      </w:r>
      <w:r w:rsidR="0018030C">
        <w:rPr>
          <w:rFonts w:ascii="Times New Roman" w:hAnsi="Times New Roman"/>
          <w:color w:val="000000"/>
          <w:sz w:val="24"/>
          <w:szCs w:val="24"/>
        </w:rPr>
        <w:fldChar w:fldCharType="begin" w:fldLock="1"/>
      </w:r>
      <w:r w:rsidR="009414CC">
        <w:rPr>
          <w:rFonts w:ascii="Times New Roman" w:hAnsi="Times New Roman"/>
          <w:color w:val="000000"/>
          <w:sz w:val="24"/>
          <w:szCs w:val="24"/>
        </w:rPr>
        <w:instrText>ADDIN CSL_CITATION {"citationItems":[{"id":"ITEM-1","itemData":{"abstract":"Penelitian ini di latar belakangi adanya berbagai bentuk-bentuk kesalahan menulis anak berkesulitan belajar disekolah dasar se-Kelurahan Kalumbuk Padang. Tujuan penelitian ini adalah untuk memperoleh gambaran tentang bentuk-bentuk kesalah menulis anak berkesulitan belajar di sekolah dasar. Metodologi dalam penelitian ini bersifat deskriptif dengan pendekatan kuantitatif. Teknik pengambilan sampel adalah porposive sample dengan jumlah respon dari sebagian siswa Sekolah Dasar di Kelurahan Kalumbuk Padang. Teknik pengumpulan data melalui tes menulis, observasi, dan studi dokum sekolah dasar. Data yang terkumpul dianalisis dengan menggunakan rumus statistik persentase. Berdasarkan hasil penelitian tersebut disimpulkan bentuk-bentuk kesalahan menulis anak berkesulitan belajar di sekolah dasar se-Kelurahan Kalumbuk Padang masih banyak terjadi pada beberapa aspek kesalahan menulis. Disarankan kepada guru agar lebih meningkatkan pengajaran menulis dan memperbaiki kesalahan menulis pada siswa yang mengalami kesalahan menulis.","author":[{"dropping-particle":"","family":"Putra","given":"Erik Ade","non-dropping-particle":"","parse-names":false,"suffix":""}],"container-title":"Jurnal Ilmiah Pendidikan Khusus","id":"ITEM-1","issue":"3","issued":{"date-parts":[["2015"]]},"page":"71-76","title":"Anak Berkesulitan Belajar di Sekolah Dasar Se-Kelurahan Kalumbuk Padang","type":"article-journal","volume":"1"},"uris":["http://www.mendeley.com/documents/?uuid=219a75aa-8831-4b5a-a416-7dc1c9d59d6f"]}],"mendeley":{"formattedCitation":"(Putra, 2015)","plainTextFormattedCitation":"(Putra, 2015)","previouslyFormattedCitation":"(Putra, 2015)"},"properties":{"noteIndex":0},"schema":"https://github.com/citation-style-language/schema/raw/master/csl-citation.json"}</w:instrText>
      </w:r>
      <w:r w:rsidR="0018030C">
        <w:rPr>
          <w:rFonts w:ascii="Times New Roman" w:hAnsi="Times New Roman"/>
          <w:color w:val="000000"/>
          <w:sz w:val="24"/>
          <w:szCs w:val="24"/>
        </w:rPr>
        <w:fldChar w:fldCharType="separate"/>
      </w:r>
      <w:r w:rsidR="003F6331" w:rsidRPr="003F6331">
        <w:rPr>
          <w:rFonts w:ascii="Times New Roman" w:hAnsi="Times New Roman"/>
          <w:noProof/>
          <w:color w:val="000000"/>
          <w:sz w:val="24"/>
          <w:szCs w:val="24"/>
        </w:rPr>
        <w:t>(Putra, 2015)</w:t>
      </w:r>
      <w:r w:rsidR="0018030C">
        <w:rPr>
          <w:rFonts w:ascii="Times New Roman" w:hAnsi="Times New Roman"/>
          <w:color w:val="000000"/>
          <w:sz w:val="24"/>
          <w:szCs w:val="24"/>
        </w:rPr>
        <w:fldChar w:fldCharType="end"/>
      </w:r>
      <w:r w:rsidR="003F6331">
        <w:rPr>
          <w:rFonts w:ascii="Times New Roman" w:hAnsi="Times New Roman"/>
          <w:color w:val="000000"/>
          <w:sz w:val="24"/>
          <w:szCs w:val="24"/>
        </w:rPr>
        <w:t>.</w:t>
      </w:r>
    </w:p>
    <w:p w14:paraId="097C1FA4" w14:textId="77777777" w:rsidR="00D36DA5" w:rsidRDefault="00D36DA5" w:rsidP="00174349">
      <w:pPr>
        <w:tabs>
          <w:tab w:val="left" w:pos="3780"/>
        </w:tabs>
        <w:spacing w:after="0" w:line="360" w:lineRule="auto"/>
        <w:jc w:val="both"/>
        <w:rPr>
          <w:rFonts w:ascii="Times New Roman" w:hAnsi="Times New Roman"/>
          <w:b/>
          <w:color w:val="000000" w:themeColor="text1"/>
          <w:sz w:val="24"/>
          <w:szCs w:val="24"/>
        </w:rPr>
      </w:pPr>
    </w:p>
    <w:p w14:paraId="79D68ACD" w14:textId="77777777" w:rsidR="003F6331" w:rsidRDefault="00174349" w:rsidP="00174349">
      <w:pPr>
        <w:tabs>
          <w:tab w:val="left" w:pos="3780"/>
        </w:tabs>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HASIL DAN PEMBAHASAN</w:t>
      </w:r>
    </w:p>
    <w:p w14:paraId="3697CB77" w14:textId="77777777" w:rsidR="007A4409" w:rsidRDefault="007A4409" w:rsidP="00174349">
      <w:pPr>
        <w:tabs>
          <w:tab w:val="left" w:pos="3780"/>
        </w:tabs>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Hasil</w:t>
      </w:r>
    </w:p>
    <w:p w14:paraId="78656AC5" w14:textId="77777777" w:rsidR="003F6331" w:rsidRDefault="0005001D" w:rsidP="00174349">
      <w:pPr>
        <w:tabs>
          <w:tab w:val="left" w:pos="3780"/>
        </w:tabs>
        <w:spacing w:after="0"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proofErr w:type="spellStart"/>
      <w:r w:rsidR="00CA7B22">
        <w:rPr>
          <w:rFonts w:ascii="Times New Roman" w:hAnsi="Times New Roman"/>
          <w:color w:val="000000" w:themeColor="text1"/>
          <w:sz w:val="24"/>
          <w:szCs w:val="24"/>
        </w:rPr>
        <w:t>Pelaksanaan</w:t>
      </w:r>
      <w:proofErr w:type="spellEnd"/>
      <w:r w:rsidR="00CA7B22">
        <w:rPr>
          <w:rFonts w:ascii="Times New Roman" w:hAnsi="Times New Roman"/>
          <w:color w:val="000000" w:themeColor="text1"/>
          <w:sz w:val="24"/>
          <w:szCs w:val="24"/>
        </w:rPr>
        <w:t xml:space="preserve"> </w:t>
      </w:r>
      <w:proofErr w:type="spellStart"/>
      <w:r w:rsidR="00CA7B22">
        <w:rPr>
          <w:rFonts w:ascii="Times New Roman" w:hAnsi="Times New Roman"/>
          <w:color w:val="000000" w:themeColor="text1"/>
          <w:sz w:val="24"/>
          <w:szCs w:val="24"/>
        </w:rPr>
        <w:t>penelitian</w:t>
      </w:r>
      <w:proofErr w:type="spellEnd"/>
      <w:r w:rsidR="00CA7B22">
        <w:rPr>
          <w:rFonts w:ascii="Times New Roman" w:hAnsi="Times New Roman"/>
          <w:color w:val="000000" w:themeColor="text1"/>
          <w:sz w:val="24"/>
          <w:szCs w:val="24"/>
        </w:rPr>
        <w:t xml:space="preserve"> </w:t>
      </w:r>
      <w:proofErr w:type="spellStart"/>
      <w:r w:rsidR="00CA7B22">
        <w:rPr>
          <w:rFonts w:ascii="Times New Roman" w:hAnsi="Times New Roman"/>
          <w:color w:val="000000" w:themeColor="text1"/>
          <w:sz w:val="24"/>
          <w:szCs w:val="24"/>
        </w:rPr>
        <w:t>ini</w:t>
      </w:r>
      <w:proofErr w:type="spellEnd"/>
      <w:r w:rsidR="00CA7B22">
        <w:rPr>
          <w:rFonts w:ascii="Times New Roman" w:hAnsi="Times New Roman"/>
          <w:color w:val="000000" w:themeColor="text1"/>
          <w:sz w:val="24"/>
          <w:szCs w:val="24"/>
        </w:rPr>
        <w:t xml:space="preserve"> </w:t>
      </w:r>
      <w:r w:rsidR="00D93077">
        <w:rPr>
          <w:rFonts w:ascii="Times New Roman" w:hAnsi="Times New Roman"/>
          <w:color w:val="000000" w:themeColor="text1"/>
          <w:sz w:val="24"/>
          <w:szCs w:val="24"/>
        </w:rPr>
        <w:t xml:space="preserve">di SMAN 2 </w:t>
      </w:r>
      <w:proofErr w:type="spellStart"/>
      <w:r w:rsidR="00D93077">
        <w:rPr>
          <w:rFonts w:ascii="Times New Roman" w:hAnsi="Times New Roman"/>
          <w:color w:val="000000" w:themeColor="text1"/>
          <w:sz w:val="24"/>
          <w:szCs w:val="24"/>
        </w:rPr>
        <w:t>Rangsang</w:t>
      </w:r>
      <w:proofErr w:type="spellEnd"/>
      <w:r w:rsidR="00D93077">
        <w:rPr>
          <w:rFonts w:ascii="Times New Roman" w:hAnsi="Times New Roman"/>
          <w:color w:val="000000" w:themeColor="text1"/>
          <w:sz w:val="24"/>
          <w:szCs w:val="24"/>
        </w:rPr>
        <w:t xml:space="preserve"> </w:t>
      </w:r>
      <w:proofErr w:type="spellStart"/>
      <w:r w:rsidR="00D93077">
        <w:rPr>
          <w:rFonts w:ascii="Times New Roman" w:hAnsi="Times New Roman"/>
          <w:color w:val="000000" w:themeColor="text1"/>
          <w:sz w:val="24"/>
          <w:szCs w:val="24"/>
        </w:rPr>
        <w:t>Pesisir</w:t>
      </w:r>
      <w:proofErr w:type="spellEnd"/>
      <w:r w:rsidR="00D93077">
        <w:rPr>
          <w:rFonts w:ascii="Times New Roman" w:hAnsi="Times New Roman"/>
          <w:color w:val="000000" w:themeColor="text1"/>
          <w:sz w:val="24"/>
          <w:szCs w:val="24"/>
        </w:rPr>
        <w:t xml:space="preserve"> dan </w:t>
      </w:r>
      <w:proofErr w:type="spellStart"/>
      <w:r w:rsidR="00D93077">
        <w:rPr>
          <w:rFonts w:ascii="Times New Roman" w:hAnsi="Times New Roman"/>
          <w:color w:val="000000" w:themeColor="text1"/>
          <w:sz w:val="24"/>
          <w:szCs w:val="24"/>
        </w:rPr>
        <w:t>membahas</w:t>
      </w:r>
      <w:proofErr w:type="spellEnd"/>
      <w:r w:rsidR="00D93077">
        <w:rPr>
          <w:rFonts w:ascii="Times New Roman" w:hAnsi="Times New Roman"/>
          <w:color w:val="000000" w:themeColor="text1"/>
          <w:sz w:val="24"/>
          <w:szCs w:val="24"/>
        </w:rPr>
        <w:t xml:space="preserve"> </w:t>
      </w:r>
      <w:proofErr w:type="spellStart"/>
      <w:r w:rsidR="00D93077">
        <w:rPr>
          <w:rFonts w:ascii="Times New Roman" w:hAnsi="Times New Roman"/>
          <w:color w:val="000000" w:themeColor="text1"/>
          <w:sz w:val="24"/>
          <w:szCs w:val="24"/>
        </w:rPr>
        <w:t>tentang</w:t>
      </w:r>
      <w:proofErr w:type="spellEnd"/>
      <w:r w:rsidR="00D93077">
        <w:rPr>
          <w:rFonts w:ascii="Times New Roman" w:hAnsi="Times New Roman"/>
          <w:color w:val="000000" w:themeColor="text1"/>
          <w:sz w:val="24"/>
          <w:szCs w:val="24"/>
        </w:rPr>
        <w:t xml:space="preserve"> </w:t>
      </w:r>
      <w:proofErr w:type="spellStart"/>
      <w:r w:rsidR="00D93077">
        <w:rPr>
          <w:rFonts w:ascii="Times New Roman" w:hAnsi="Times New Roman"/>
          <w:color w:val="000000" w:themeColor="text1"/>
          <w:sz w:val="24"/>
          <w:szCs w:val="24"/>
        </w:rPr>
        <w:t>meningkatkan</w:t>
      </w:r>
      <w:proofErr w:type="spellEnd"/>
      <w:r w:rsidR="00D93077">
        <w:rPr>
          <w:rFonts w:ascii="Times New Roman" w:hAnsi="Times New Roman"/>
          <w:color w:val="000000" w:themeColor="text1"/>
          <w:sz w:val="24"/>
          <w:szCs w:val="24"/>
        </w:rPr>
        <w:t xml:space="preserve"> </w:t>
      </w:r>
      <w:proofErr w:type="spellStart"/>
      <w:r w:rsidR="00D93077">
        <w:rPr>
          <w:rFonts w:ascii="Times New Roman" w:hAnsi="Times New Roman"/>
          <w:color w:val="000000" w:themeColor="text1"/>
          <w:sz w:val="24"/>
          <w:szCs w:val="24"/>
        </w:rPr>
        <w:t>tanggung</w:t>
      </w:r>
      <w:proofErr w:type="spellEnd"/>
      <w:r w:rsidR="00D93077">
        <w:rPr>
          <w:rFonts w:ascii="Times New Roman" w:hAnsi="Times New Roman"/>
          <w:color w:val="000000" w:themeColor="text1"/>
          <w:sz w:val="24"/>
          <w:szCs w:val="24"/>
        </w:rPr>
        <w:t xml:space="preserve"> </w:t>
      </w:r>
      <w:proofErr w:type="spellStart"/>
      <w:r w:rsidR="00D93077">
        <w:rPr>
          <w:rFonts w:ascii="Times New Roman" w:hAnsi="Times New Roman"/>
          <w:color w:val="000000" w:themeColor="text1"/>
          <w:sz w:val="24"/>
          <w:szCs w:val="24"/>
        </w:rPr>
        <w:t>jawab</w:t>
      </w:r>
      <w:proofErr w:type="spellEnd"/>
      <w:r w:rsidR="00D93077">
        <w:rPr>
          <w:rFonts w:ascii="Times New Roman" w:hAnsi="Times New Roman"/>
          <w:color w:val="000000" w:themeColor="text1"/>
          <w:sz w:val="24"/>
          <w:szCs w:val="24"/>
        </w:rPr>
        <w:t xml:space="preserve"> </w:t>
      </w:r>
      <w:proofErr w:type="spellStart"/>
      <w:r w:rsidR="00D93077">
        <w:rPr>
          <w:rFonts w:ascii="Times New Roman" w:hAnsi="Times New Roman"/>
          <w:color w:val="000000" w:themeColor="text1"/>
          <w:sz w:val="24"/>
          <w:szCs w:val="24"/>
        </w:rPr>
        <w:t>dengan</w:t>
      </w:r>
      <w:proofErr w:type="spellEnd"/>
      <w:r w:rsidR="00D93077">
        <w:rPr>
          <w:rFonts w:ascii="Times New Roman" w:hAnsi="Times New Roman"/>
          <w:color w:val="000000" w:themeColor="text1"/>
          <w:sz w:val="24"/>
          <w:szCs w:val="24"/>
        </w:rPr>
        <w:t xml:space="preserve"> </w:t>
      </w:r>
      <w:proofErr w:type="spellStart"/>
      <w:r w:rsidR="00D93077">
        <w:rPr>
          <w:rFonts w:ascii="Times New Roman" w:hAnsi="Times New Roman"/>
          <w:color w:val="000000" w:themeColor="text1"/>
          <w:sz w:val="24"/>
          <w:szCs w:val="24"/>
        </w:rPr>
        <w:t>penerapan</w:t>
      </w:r>
      <w:proofErr w:type="spellEnd"/>
      <w:r w:rsidR="00D93077">
        <w:rPr>
          <w:rFonts w:ascii="Times New Roman" w:hAnsi="Times New Roman"/>
          <w:color w:val="000000" w:themeColor="text1"/>
          <w:sz w:val="24"/>
          <w:szCs w:val="24"/>
        </w:rPr>
        <w:t xml:space="preserve"> model </w:t>
      </w:r>
      <w:proofErr w:type="spellStart"/>
      <w:r w:rsidR="00D93077">
        <w:rPr>
          <w:rFonts w:ascii="Times New Roman" w:hAnsi="Times New Roman"/>
          <w:color w:val="000000" w:themeColor="text1"/>
          <w:sz w:val="24"/>
          <w:szCs w:val="24"/>
        </w:rPr>
        <w:t>pembelajaran</w:t>
      </w:r>
      <w:proofErr w:type="spellEnd"/>
      <w:r w:rsidR="00D93077">
        <w:rPr>
          <w:rFonts w:ascii="Times New Roman" w:hAnsi="Times New Roman"/>
          <w:color w:val="000000" w:themeColor="text1"/>
          <w:sz w:val="24"/>
          <w:szCs w:val="24"/>
        </w:rPr>
        <w:t xml:space="preserve"> Teaching Personal </w:t>
      </w:r>
      <w:proofErr w:type="spellStart"/>
      <w:r w:rsidR="00D93077">
        <w:rPr>
          <w:rFonts w:ascii="Times New Roman" w:hAnsi="Times New Roman"/>
          <w:color w:val="000000" w:themeColor="text1"/>
          <w:sz w:val="24"/>
          <w:szCs w:val="24"/>
        </w:rPr>
        <w:t>Sosial</w:t>
      </w:r>
      <w:proofErr w:type="spellEnd"/>
      <w:r w:rsidR="00D93077">
        <w:rPr>
          <w:rFonts w:ascii="Times New Roman" w:hAnsi="Times New Roman"/>
          <w:color w:val="000000" w:themeColor="text1"/>
          <w:sz w:val="24"/>
          <w:szCs w:val="24"/>
        </w:rPr>
        <w:t xml:space="preserve"> and Responsibility (TPSR) </w:t>
      </w:r>
      <w:proofErr w:type="spellStart"/>
      <w:r w:rsidR="00D93077">
        <w:rPr>
          <w:rFonts w:ascii="Times New Roman" w:hAnsi="Times New Roman"/>
          <w:color w:val="000000" w:themeColor="text1"/>
          <w:sz w:val="24"/>
          <w:szCs w:val="24"/>
        </w:rPr>
        <w:t>dalam</w:t>
      </w:r>
      <w:proofErr w:type="spellEnd"/>
      <w:r w:rsidR="00D93077">
        <w:rPr>
          <w:rFonts w:ascii="Times New Roman" w:hAnsi="Times New Roman"/>
          <w:color w:val="000000" w:themeColor="text1"/>
          <w:sz w:val="24"/>
          <w:szCs w:val="24"/>
        </w:rPr>
        <w:t xml:space="preserve"> </w:t>
      </w:r>
      <w:proofErr w:type="spellStart"/>
      <w:r w:rsidR="00D93077">
        <w:rPr>
          <w:rFonts w:ascii="Times New Roman" w:hAnsi="Times New Roman"/>
          <w:color w:val="000000" w:themeColor="text1"/>
          <w:sz w:val="24"/>
          <w:szCs w:val="24"/>
        </w:rPr>
        <w:t>pembelajaran</w:t>
      </w:r>
      <w:proofErr w:type="spellEnd"/>
      <w:r w:rsidR="00D93077">
        <w:rPr>
          <w:rFonts w:ascii="Times New Roman" w:hAnsi="Times New Roman"/>
          <w:color w:val="000000" w:themeColor="text1"/>
          <w:sz w:val="24"/>
          <w:szCs w:val="24"/>
        </w:rPr>
        <w:t xml:space="preserve"> </w:t>
      </w:r>
      <w:proofErr w:type="spellStart"/>
      <w:r w:rsidR="00D93077">
        <w:rPr>
          <w:rFonts w:ascii="Times New Roman" w:hAnsi="Times New Roman"/>
          <w:color w:val="000000" w:themeColor="text1"/>
          <w:sz w:val="24"/>
          <w:szCs w:val="24"/>
        </w:rPr>
        <w:t>penjas</w:t>
      </w:r>
      <w:proofErr w:type="spellEnd"/>
      <w:r w:rsidR="00E218CA">
        <w:rPr>
          <w:rFonts w:ascii="Times New Roman" w:hAnsi="Times New Roman"/>
          <w:color w:val="000000" w:themeColor="text1"/>
          <w:sz w:val="24"/>
          <w:szCs w:val="24"/>
        </w:rPr>
        <w:t>.</w:t>
      </w:r>
      <w:r w:rsidR="00E8629F">
        <w:rPr>
          <w:rFonts w:ascii="Times New Roman" w:hAnsi="Times New Roman"/>
          <w:color w:val="000000" w:themeColor="text1"/>
          <w:sz w:val="24"/>
          <w:szCs w:val="24"/>
        </w:rPr>
        <w:t xml:space="preserve"> Instrument yang </w:t>
      </w:r>
      <w:proofErr w:type="spellStart"/>
      <w:r w:rsidR="00E8629F">
        <w:rPr>
          <w:rFonts w:ascii="Times New Roman" w:hAnsi="Times New Roman"/>
          <w:color w:val="000000" w:themeColor="text1"/>
          <w:sz w:val="24"/>
          <w:szCs w:val="24"/>
        </w:rPr>
        <w:t>digunakan</w:t>
      </w:r>
      <w:proofErr w:type="spellEnd"/>
      <w:r w:rsidR="00E8629F">
        <w:rPr>
          <w:rFonts w:ascii="Times New Roman" w:hAnsi="Times New Roman"/>
          <w:color w:val="000000" w:themeColor="text1"/>
          <w:sz w:val="24"/>
          <w:szCs w:val="24"/>
        </w:rPr>
        <w:t xml:space="preserve"> </w:t>
      </w:r>
      <w:proofErr w:type="spellStart"/>
      <w:r w:rsidR="00E8629F">
        <w:rPr>
          <w:rFonts w:ascii="Times New Roman" w:hAnsi="Times New Roman"/>
          <w:color w:val="000000" w:themeColor="text1"/>
          <w:sz w:val="24"/>
          <w:szCs w:val="24"/>
        </w:rPr>
        <w:t>berupa</w:t>
      </w:r>
      <w:proofErr w:type="spellEnd"/>
      <w:r w:rsidR="00E8629F">
        <w:rPr>
          <w:rFonts w:ascii="Times New Roman" w:hAnsi="Times New Roman"/>
          <w:color w:val="000000" w:themeColor="text1"/>
          <w:sz w:val="24"/>
          <w:szCs w:val="24"/>
        </w:rPr>
        <w:t xml:space="preserve"> RPP, </w:t>
      </w:r>
      <w:proofErr w:type="spellStart"/>
      <w:r w:rsidR="00E8629F">
        <w:rPr>
          <w:rFonts w:ascii="Times New Roman" w:hAnsi="Times New Roman"/>
          <w:color w:val="000000" w:themeColor="text1"/>
          <w:sz w:val="24"/>
          <w:szCs w:val="24"/>
        </w:rPr>
        <w:t>angket</w:t>
      </w:r>
      <w:proofErr w:type="spellEnd"/>
      <w:r w:rsidR="00E8629F">
        <w:rPr>
          <w:rFonts w:ascii="Times New Roman" w:hAnsi="Times New Roman"/>
          <w:color w:val="000000" w:themeColor="text1"/>
          <w:sz w:val="24"/>
          <w:szCs w:val="24"/>
        </w:rPr>
        <w:t>/</w:t>
      </w:r>
      <w:proofErr w:type="spellStart"/>
      <w:r w:rsidR="00E8629F">
        <w:rPr>
          <w:rFonts w:ascii="Times New Roman" w:hAnsi="Times New Roman"/>
          <w:color w:val="000000" w:themeColor="text1"/>
          <w:sz w:val="24"/>
          <w:szCs w:val="24"/>
        </w:rPr>
        <w:t>kuisoner</w:t>
      </w:r>
      <w:proofErr w:type="spellEnd"/>
      <w:r w:rsidR="00E8629F">
        <w:rPr>
          <w:rFonts w:ascii="Times New Roman" w:hAnsi="Times New Roman"/>
          <w:color w:val="000000" w:themeColor="text1"/>
          <w:sz w:val="24"/>
          <w:szCs w:val="24"/>
        </w:rPr>
        <w:t xml:space="preserve"> </w:t>
      </w:r>
      <w:proofErr w:type="spellStart"/>
      <w:r w:rsidR="00E8629F">
        <w:rPr>
          <w:rFonts w:ascii="Times New Roman" w:hAnsi="Times New Roman"/>
          <w:color w:val="000000" w:themeColor="text1"/>
          <w:sz w:val="24"/>
          <w:szCs w:val="24"/>
        </w:rPr>
        <w:t>yng</w:t>
      </w:r>
      <w:proofErr w:type="spellEnd"/>
      <w:r w:rsidR="00E8629F">
        <w:rPr>
          <w:rFonts w:ascii="Times New Roman" w:hAnsi="Times New Roman"/>
          <w:color w:val="000000" w:themeColor="text1"/>
          <w:sz w:val="24"/>
          <w:szCs w:val="24"/>
        </w:rPr>
        <w:t xml:space="preserve"> </w:t>
      </w:r>
      <w:proofErr w:type="spellStart"/>
      <w:r w:rsidR="00E8629F">
        <w:rPr>
          <w:rFonts w:ascii="Times New Roman" w:hAnsi="Times New Roman"/>
          <w:color w:val="000000" w:themeColor="text1"/>
          <w:sz w:val="24"/>
          <w:szCs w:val="24"/>
        </w:rPr>
        <w:t>terdiri</w:t>
      </w:r>
      <w:proofErr w:type="spellEnd"/>
      <w:r w:rsidR="00E8629F">
        <w:rPr>
          <w:rFonts w:ascii="Times New Roman" w:hAnsi="Times New Roman"/>
          <w:color w:val="000000" w:themeColor="text1"/>
          <w:sz w:val="24"/>
          <w:szCs w:val="24"/>
        </w:rPr>
        <w:t xml:space="preserve"> </w:t>
      </w:r>
      <w:proofErr w:type="spellStart"/>
      <w:r w:rsidR="00E8629F">
        <w:rPr>
          <w:rFonts w:ascii="Times New Roman" w:hAnsi="Times New Roman"/>
          <w:color w:val="000000" w:themeColor="text1"/>
          <w:sz w:val="24"/>
          <w:szCs w:val="24"/>
        </w:rPr>
        <w:t>dari</w:t>
      </w:r>
      <w:proofErr w:type="spellEnd"/>
      <w:r w:rsidR="00E8629F">
        <w:rPr>
          <w:rFonts w:ascii="Times New Roman" w:hAnsi="Times New Roman"/>
          <w:color w:val="000000" w:themeColor="text1"/>
          <w:sz w:val="24"/>
          <w:szCs w:val="24"/>
        </w:rPr>
        <w:t xml:space="preserve"> 27 </w:t>
      </w:r>
      <w:proofErr w:type="spellStart"/>
      <w:r w:rsidR="00E8629F">
        <w:rPr>
          <w:rFonts w:ascii="Times New Roman" w:hAnsi="Times New Roman"/>
          <w:color w:val="000000" w:themeColor="text1"/>
          <w:sz w:val="24"/>
          <w:szCs w:val="24"/>
        </w:rPr>
        <w:t>butir</w:t>
      </w:r>
      <w:proofErr w:type="spellEnd"/>
      <w:r w:rsidR="00E8629F">
        <w:rPr>
          <w:rFonts w:ascii="Times New Roman" w:hAnsi="Times New Roman"/>
          <w:color w:val="000000" w:themeColor="text1"/>
          <w:sz w:val="24"/>
          <w:szCs w:val="24"/>
        </w:rPr>
        <w:t xml:space="preserve"> </w:t>
      </w:r>
      <w:proofErr w:type="spellStart"/>
      <w:r w:rsidR="00E8629F">
        <w:rPr>
          <w:rFonts w:ascii="Times New Roman" w:hAnsi="Times New Roman"/>
          <w:color w:val="000000" w:themeColor="text1"/>
          <w:sz w:val="24"/>
          <w:szCs w:val="24"/>
        </w:rPr>
        <w:t>pertanyaan</w:t>
      </w:r>
      <w:proofErr w:type="spellEnd"/>
      <w:r w:rsidR="00E8629F">
        <w:rPr>
          <w:rFonts w:ascii="Times New Roman" w:hAnsi="Times New Roman"/>
          <w:color w:val="000000" w:themeColor="text1"/>
          <w:sz w:val="24"/>
          <w:szCs w:val="24"/>
        </w:rPr>
        <w:t xml:space="preserve"> </w:t>
      </w:r>
      <w:proofErr w:type="spellStart"/>
      <w:r w:rsidR="00E8629F">
        <w:rPr>
          <w:rFonts w:ascii="Times New Roman" w:hAnsi="Times New Roman"/>
          <w:color w:val="000000" w:themeColor="text1"/>
          <w:sz w:val="24"/>
          <w:szCs w:val="24"/>
        </w:rPr>
        <w:t>dengan</w:t>
      </w:r>
      <w:proofErr w:type="spellEnd"/>
      <w:r w:rsidR="00E8629F">
        <w:rPr>
          <w:rFonts w:ascii="Times New Roman" w:hAnsi="Times New Roman"/>
          <w:color w:val="000000" w:themeColor="text1"/>
          <w:sz w:val="24"/>
          <w:szCs w:val="24"/>
        </w:rPr>
        <w:t xml:space="preserve"> </w:t>
      </w:r>
      <w:proofErr w:type="spellStart"/>
      <w:r w:rsidR="00E8629F">
        <w:rPr>
          <w:rFonts w:ascii="Times New Roman" w:hAnsi="Times New Roman"/>
          <w:color w:val="000000" w:themeColor="text1"/>
          <w:sz w:val="24"/>
          <w:szCs w:val="24"/>
        </w:rPr>
        <w:t>skor</w:t>
      </w:r>
      <w:proofErr w:type="spellEnd"/>
      <w:r w:rsidR="00E8629F">
        <w:rPr>
          <w:rFonts w:ascii="Times New Roman" w:hAnsi="Times New Roman"/>
          <w:color w:val="000000" w:themeColor="text1"/>
          <w:sz w:val="24"/>
          <w:szCs w:val="24"/>
        </w:rPr>
        <w:t xml:space="preserve"> 1-3</w:t>
      </w:r>
      <w:r w:rsidR="00366A9F">
        <w:rPr>
          <w:rFonts w:ascii="Times New Roman" w:hAnsi="Times New Roman"/>
          <w:color w:val="000000" w:themeColor="text1"/>
          <w:sz w:val="24"/>
          <w:szCs w:val="24"/>
        </w:rPr>
        <w:t xml:space="preserve">, </w:t>
      </w:r>
      <w:proofErr w:type="spellStart"/>
      <w:r w:rsidR="00366A9F">
        <w:rPr>
          <w:rFonts w:ascii="Times New Roman" w:hAnsi="Times New Roman"/>
          <w:color w:val="000000" w:themeColor="text1"/>
          <w:sz w:val="24"/>
          <w:szCs w:val="24"/>
        </w:rPr>
        <w:t>dengan</w:t>
      </w:r>
      <w:proofErr w:type="spellEnd"/>
      <w:r w:rsidR="00366A9F">
        <w:rPr>
          <w:rFonts w:ascii="Times New Roman" w:hAnsi="Times New Roman"/>
          <w:color w:val="000000" w:themeColor="text1"/>
          <w:sz w:val="24"/>
          <w:szCs w:val="24"/>
        </w:rPr>
        <w:t xml:space="preserve"> </w:t>
      </w:r>
      <w:proofErr w:type="spellStart"/>
      <w:r w:rsidR="00366A9F">
        <w:rPr>
          <w:rFonts w:ascii="Times New Roman" w:hAnsi="Times New Roman"/>
          <w:color w:val="000000" w:themeColor="text1"/>
          <w:sz w:val="24"/>
          <w:szCs w:val="24"/>
        </w:rPr>
        <w:t>pembahasan</w:t>
      </w:r>
      <w:proofErr w:type="spellEnd"/>
      <w:r w:rsidR="00366A9F">
        <w:rPr>
          <w:rFonts w:ascii="Times New Roman" w:hAnsi="Times New Roman"/>
          <w:color w:val="000000" w:themeColor="text1"/>
          <w:sz w:val="24"/>
          <w:szCs w:val="24"/>
        </w:rPr>
        <w:t xml:space="preserve"> </w:t>
      </w:r>
      <w:proofErr w:type="spellStart"/>
      <w:r w:rsidR="00366A9F">
        <w:rPr>
          <w:rFonts w:ascii="Times New Roman" w:hAnsi="Times New Roman"/>
          <w:color w:val="000000" w:themeColor="text1"/>
          <w:sz w:val="24"/>
          <w:szCs w:val="24"/>
        </w:rPr>
        <w:t>berikut</w:t>
      </w:r>
      <w:proofErr w:type="spellEnd"/>
      <w:r w:rsidR="00366A9F">
        <w:rPr>
          <w:rFonts w:ascii="Times New Roman" w:hAnsi="Times New Roman"/>
          <w:color w:val="000000" w:themeColor="text1"/>
          <w:sz w:val="24"/>
          <w:szCs w:val="24"/>
        </w:rPr>
        <w:t>.</w:t>
      </w:r>
      <w:r w:rsidR="00E8629F">
        <w:rPr>
          <w:rFonts w:ascii="Times New Roman" w:hAnsi="Times New Roman"/>
          <w:color w:val="000000" w:themeColor="text1"/>
          <w:sz w:val="24"/>
          <w:szCs w:val="24"/>
        </w:rPr>
        <w:t xml:space="preserve"> </w:t>
      </w:r>
    </w:p>
    <w:p w14:paraId="65BDFFE6" w14:textId="77777777" w:rsidR="00366A9F" w:rsidRPr="00174349" w:rsidRDefault="00366A9F" w:rsidP="00174349">
      <w:pPr>
        <w:tabs>
          <w:tab w:val="left" w:pos="3780"/>
        </w:tabs>
        <w:spacing w:after="0" w:line="360" w:lineRule="auto"/>
        <w:jc w:val="both"/>
        <w:rPr>
          <w:rFonts w:ascii="Times New Roman" w:hAnsi="Times New Roman"/>
          <w:b/>
          <w:color w:val="000000" w:themeColor="text1"/>
          <w:sz w:val="24"/>
          <w:szCs w:val="24"/>
        </w:rPr>
      </w:pPr>
    </w:p>
    <w:p w14:paraId="450F0FF8" w14:textId="77777777" w:rsidR="008760BF" w:rsidRPr="008760BF" w:rsidRDefault="00E8629F" w:rsidP="00E8629F">
      <w:pPr>
        <w:spacing w:after="0" w:line="360" w:lineRule="auto"/>
        <w:jc w:val="both"/>
        <w:rPr>
          <w:rFonts w:ascii="Times New Roman" w:hAnsi="Times New Roman"/>
          <w:b/>
          <w:color w:val="000000" w:themeColor="text1"/>
          <w:sz w:val="24"/>
          <w:szCs w:val="24"/>
        </w:rPr>
      </w:pPr>
      <w:r w:rsidRPr="00E8629F">
        <w:rPr>
          <w:rFonts w:ascii="Times New Roman" w:hAnsi="Times New Roman"/>
          <w:b/>
          <w:color w:val="000000" w:themeColor="text1"/>
          <w:sz w:val="24"/>
          <w:szCs w:val="24"/>
          <w:lang w:val="id-ID"/>
        </w:rPr>
        <w:t xml:space="preserve">Pelaksanaan Siklus </w:t>
      </w:r>
      <w:r w:rsidR="008760BF">
        <w:rPr>
          <w:rFonts w:ascii="Times New Roman" w:hAnsi="Times New Roman"/>
          <w:b/>
          <w:color w:val="000000" w:themeColor="text1"/>
          <w:sz w:val="24"/>
          <w:szCs w:val="24"/>
        </w:rPr>
        <w:t>I</w:t>
      </w:r>
    </w:p>
    <w:p w14:paraId="6DE468C5" w14:textId="77777777" w:rsidR="00730392" w:rsidRDefault="00994948" w:rsidP="001F5C7E">
      <w:pPr>
        <w:spacing w:after="0" w:line="360" w:lineRule="auto"/>
        <w:ind w:firstLine="54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tahapan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tanggung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jawab</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merupakan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suatu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bentuk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sikap</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penerapannya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harus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melalui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kerjasama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orang lain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arti kata </w:t>
      </w:r>
      <w:proofErr w:type="spellStart"/>
      <w:r>
        <w:rPr>
          <w:rFonts w:ascii="Times New Roman" w:hAnsi="Times New Roman"/>
          <w:color w:val="000000" w:themeColor="text1"/>
          <w:sz w:val="24"/>
          <w:szCs w:val="24"/>
        </w:rPr>
        <w:t>tidak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tugas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individu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saja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namun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sudah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menjadi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tugas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semua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makhluk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sosial</w:t>
      </w:r>
      <w:proofErr w:type="spellEnd"/>
      <w:r>
        <w:rPr>
          <w:rFonts w:ascii="Times New Roman" w:hAnsi="Times New Roman"/>
          <w:color w:val="000000" w:themeColor="text1"/>
          <w:sz w:val="24"/>
          <w:szCs w:val="24"/>
        </w:rPr>
        <w:t>.</w:t>
      </w:r>
      <w:r w:rsidR="00730392">
        <w:rPr>
          <w:rFonts w:ascii="Times New Roman" w:hAnsi="Times New Roman"/>
          <w:color w:val="000000" w:themeColor="text1"/>
          <w:sz w:val="24"/>
          <w:szCs w:val="24"/>
        </w:rPr>
        <w:t xml:space="preserve"> </w:t>
      </w:r>
    </w:p>
    <w:p w14:paraId="6E9438F0" w14:textId="77777777" w:rsidR="001F5C7E" w:rsidRPr="00730392" w:rsidRDefault="00994948" w:rsidP="00730392">
      <w:pPr>
        <w:spacing w:after="0" w:line="360" w:lineRule="auto"/>
        <w:ind w:firstLine="540"/>
        <w:jc w:val="both"/>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Pengalaman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peserta</w:t>
      </w:r>
      <w:proofErr w:type="spellEnd"/>
      <w:proofErr w:type="gram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didik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menentukan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apa</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diperbuatnya</w:t>
      </w:r>
      <w:proofErr w:type="spellEnd"/>
      <w:r>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Pembelajaran</w:t>
      </w:r>
      <w:proofErr w:type="spellEnd"/>
      <w:r w:rsidR="00730392">
        <w:rPr>
          <w:rFonts w:ascii="Times New Roman" w:hAnsi="Times New Roman"/>
          <w:color w:val="000000" w:themeColor="text1"/>
          <w:sz w:val="24"/>
          <w:szCs w:val="24"/>
        </w:rPr>
        <w:t xml:space="preserve"> TPSR </w:t>
      </w:r>
      <w:proofErr w:type="spellStart"/>
      <w:r w:rsidR="00730392">
        <w:rPr>
          <w:rFonts w:ascii="Times New Roman" w:hAnsi="Times New Roman"/>
          <w:color w:val="000000" w:themeColor="text1"/>
          <w:sz w:val="24"/>
          <w:szCs w:val="24"/>
        </w:rPr>
        <w:t>melalui</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pendiikan</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jasmani</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merupkan</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suatu</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kejelasan</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mengenai</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niat</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dalam</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fasilitas</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berprilaku</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sosial</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bermoral</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dalam</w:t>
      </w:r>
      <w:proofErr w:type="spellEnd"/>
      <w:r w:rsidR="00730392">
        <w:rPr>
          <w:rFonts w:ascii="Times New Roman" w:hAnsi="Times New Roman"/>
          <w:color w:val="000000" w:themeColor="text1"/>
          <w:sz w:val="24"/>
          <w:szCs w:val="24"/>
        </w:rPr>
        <w:t xml:space="preserve"> </w:t>
      </w:r>
      <w:proofErr w:type="spellStart"/>
      <w:r w:rsidR="00730392">
        <w:rPr>
          <w:rFonts w:ascii="Times New Roman" w:hAnsi="Times New Roman"/>
          <w:color w:val="000000" w:themeColor="text1"/>
          <w:sz w:val="24"/>
          <w:szCs w:val="24"/>
        </w:rPr>
        <w:t>mentransfer</w:t>
      </w:r>
      <w:proofErr w:type="spellEnd"/>
      <w:r w:rsidR="00730392">
        <w:rPr>
          <w:rFonts w:ascii="Times New Roman" w:hAnsi="Times New Roman"/>
          <w:color w:val="000000" w:themeColor="text1"/>
          <w:sz w:val="24"/>
          <w:szCs w:val="24"/>
        </w:rPr>
        <w:t xml:space="preserve"> </w:t>
      </w:r>
      <w:proofErr w:type="spellStart"/>
      <w:proofErr w:type="gramStart"/>
      <w:r w:rsidR="00730392">
        <w:rPr>
          <w:rFonts w:ascii="Times New Roman" w:hAnsi="Times New Roman"/>
          <w:color w:val="000000" w:themeColor="text1"/>
          <w:sz w:val="24"/>
          <w:szCs w:val="24"/>
        </w:rPr>
        <w:t>pembelajaran</w:t>
      </w:r>
      <w:proofErr w:type="spellEnd"/>
      <w:r w:rsidR="00730392">
        <w:rPr>
          <w:rFonts w:ascii="Times New Roman" w:hAnsi="Times New Roman"/>
          <w:color w:val="000000" w:themeColor="text1"/>
          <w:sz w:val="24"/>
          <w:szCs w:val="24"/>
        </w:rPr>
        <w:t>.</w:t>
      </w:r>
      <w:r w:rsidR="001F5C7E" w:rsidRPr="00BE225A">
        <w:rPr>
          <w:rFonts w:ascii="Times New Roman" w:hAnsi="Times New Roman"/>
          <w:color w:val="000000" w:themeColor="text1"/>
          <w:sz w:val="24"/>
          <w:szCs w:val="24"/>
          <w:lang w:val="id-ID"/>
        </w:rPr>
        <w:t>.</w:t>
      </w:r>
      <w:proofErr w:type="gramEnd"/>
    </w:p>
    <w:p w14:paraId="47593444" w14:textId="77777777" w:rsidR="001F5C7E" w:rsidRPr="00BE225A" w:rsidRDefault="00730392" w:rsidP="006E2D18">
      <w:pPr>
        <w:spacing w:after="0" w:line="360" w:lineRule="auto"/>
        <w:ind w:firstLine="540"/>
        <w:jc w:val="both"/>
        <w:rPr>
          <w:rFonts w:ascii="Times New Roman" w:hAnsi="Times New Roman"/>
          <w:color w:val="000000" w:themeColor="text1"/>
          <w:sz w:val="24"/>
          <w:szCs w:val="24"/>
          <w:lang w:val="id-ID"/>
        </w:rPr>
      </w:pPr>
      <w:proofErr w:type="spellStart"/>
      <w:r>
        <w:rPr>
          <w:rFonts w:ascii="Times New Roman" w:hAnsi="Times New Roman"/>
          <w:color w:val="000000" w:themeColor="text1"/>
          <w:sz w:val="24"/>
          <w:szCs w:val="24"/>
        </w:rPr>
        <w:t>Respon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adanya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pernyataan</w:t>
      </w:r>
      <w:proofErr w:type="spellEnd"/>
      <w:r>
        <w:rPr>
          <w:rFonts w:ascii="Times New Roman" w:hAnsi="Times New Roman"/>
          <w:color w:val="000000" w:themeColor="text1"/>
          <w:sz w:val="24"/>
          <w:szCs w:val="24"/>
        </w:rPr>
        <w:t xml:space="preserve"> </w:t>
      </w:r>
      <w:r w:rsidR="001F5C7E" w:rsidRPr="00BE225A">
        <w:rPr>
          <w:rFonts w:ascii="Times New Roman" w:hAnsi="Times New Roman"/>
          <w:color w:val="000000" w:themeColor="text1"/>
          <w:sz w:val="24"/>
          <w:szCs w:val="24"/>
        </w:rPr>
        <w:t xml:space="preserve">oleh </w:t>
      </w:r>
      <w:proofErr w:type="spellStart"/>
      <w:r w:rsidR="001F5C7E" w:rsidRPr="00BE225A">
        <w:rPr>
          <w:rFonts w:ascii="Times New Roman" w:hAnsi="Times New Roman"/>
          <w:color w:val="000000" w:themeColor="text1"/>
          <w:sz w:val="24"/>
          <w:szCs w:val="24"/>
        </w:rPr>
        <w:t>responden</w:t>
      </w:r>
      <w:proofErr w:type="spellEnd"/>
      <w:r w:rsidR="001F5C7E" w:rsidRPr="00BE225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didapatkan</w:t>
      </w:r>
      <w:proofErr w:type="spellEnd"/>
      <w:r>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untuk</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kriteria</w:t>
      </w:r>
      <w:proofErr w:type="spellEnd"/>
      <w:r w:rsidR="001F5C7E" w:rsidRPr="00BE225A">
        <w:rPr>
          <w:rFonts w:ascii="Times New Roman" w:hAnsi="Times New Roman"/>
          <w:color w:val="000000" w:themeColor="text1"/>
          <w:sz w:val="24"/>
          <w:szCs w:val="24"/>
        </w:rPr>
        <w:t xml:space="preserve"> sangat </w:t>
      </w:r>
      <w:proofErr w:type="spellStart"/>
      <w:r w:rsidR="001F5C7E" w:rsidRPr="00BE225A">
        <w:rPr>
          <w:rFonts w:ascii="Times New Roman" w:hAnsi="Times New Roman"/>
          <w:color w:val="000000" w:themeColor="text1"/>
          <w:sz w:val="24"/>
          <w:szCs w:val="24"/>
        </w:rPr>
        <w:t>setuju</w:t>
      </w:r>
      <w:proofErr w:type="spellEnd"/>
      <w:r w:rsidR="001F5C7E" w:rsidRPr="00BE225A">
        <w:rPr>
          <w:rFonts w:ascii="Times New Roman" w:hAnsi="Times New Roman"/>
          <w:color w:val="000000" w:themeColor="text1"/>
          <w:sz w:val="24"/>
          <w:szCs w:val="24"/>
        </w:rPr>
        <w:t xml:space="preserve"> (SS) </w:t>
      </w:r>
      <w:proofErr w:type="spellStart"/>
      <w:r w:rsidR="001F5C7E" w:rsidRPr="00BE225A">
        <w:rPr>
          <w:rFonts w:ascii="Times New Roman" w:hAnsi="Times New Roman"/>
          <w:color w:val="000000" w:themeColor="text1"/>
          <w:sz w:val="24"/>
          <w:szCs w:val="24"/>
        </w:rPr>
        <w:t>sebesar</w:t>
      </w:r>
      <w:proofErr w:type="spellEnd"/>
      <w:r w:rsidR="001F5C7E" w:rsidRPr="00BE225A">
        <w:rPr>
          <w:rFonts w:ascii="Times New Roman" w:hAnsi="Times New Roman"/>
          <w:color w:val="000000" w:themeColor="text1"/>
          <w:sz w:val="24"/>
          <w:szCs w:val="24"/>
        </w:rPr>
        <w:t xml:space="preserve"> </w:t>
      </w:r>
      <w:r w:rsidR="001F5C7E" w:rsidRPr="00BE225A">
        <w:rPr>
          <w:rFonts w:ascii="Times New Roman" w:hAnsi="Times New Roman"/>
          <w:color w:val="000000" w:themeColor="text1"/>
          <w:sz w:val="24"/>
          <w:szCs w:val="24"/>
          <w:lang w:val="id-ID"/>
        </w:rPr>
        <w:t>18</w:t>
      </w:r>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kriteria</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tidak</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setuju</w:t>
      </w:r>
      <w:proofErr w:type="spellEnd"/>
      <w:r w:rsidR="001F5C7E" w:rsidRPr="00BE225A">
        <w:rPr>
          <w:rFonts w:ascii="Times New Roman" w:hAnsi="Times New Roman"/>
          <w:color w:val="000000" w:themeColor="text1"/>
          <w:sz w:val="24"/>
          <w:szCs w:val="24"/>
        </w:rPr>
        <w:t xml:space="preserve"> (TS) </w:t>
      </w:r>
      <w:proofErr w:type="spellStart"/>
      <w:r w:rsidR="001F5C7E" w:rsidRPr="00BE225A">
        <w:rPr>
          <w:rFonts w:ascii="Times New Roman" w:hAnsi="Times New Roman"/>
          <w:color w:val="000000" w:themeColor="text1"/>
          <w:sz w:val="24"/>
          <w:szCs w:val="24"/>
        </w:rPr>
        <w:t>sebesar</w:t>
      </w:r>
      <w:proofErr w:type="spellEnd"/>
      <w:r w:rsidR="001F5C7E" w:rsidRPr="00BE225A">
        <w:rPr>
          <w:rFonts w:ascii="Times New Roman" w:hAnsi="Times New Roman"/>
          <w:color w:val="000000" w:themeColor="text1"/>
          <w:sz w:val="24"/>
          <w:szCs w:val="24"/>
        </w:rPr>
        <w:t xml:space="preserve"> </w:t>
      </w:r>
      <w:r w:rsidR="001F5C7E" w:rsidRPr="00BE225A">
        <w:rPr>
          <w:rFonts w:ascii="Times New Roman" w:hAnsi="Times New Roman"/>
          <w:color w:val="000000" w:themeColor="text1"/>
          <w:sz w:val="24"/>
          <w:szCs w:val="24"/>
          <w:lang w:val="id-ID"/>
        </w:rPr>
        <w:t>56</w:t>
      </w:r>
      <w:r w:rsidR="001F5C7E" w:rsidRPr="00BE225A">
        <w:rPr>
          <w:rFonts w:ascii="Times New Roman" w:hAnsi="Times New Roman"/>
          <w:color w:val="000000" w:themeColor="text1"/>
          <w:sz w:val="24"/>
          <w:szCs w:val="24"/>
        </w:rPr>
        <w:t xml:space="preserve">%,dan </w:t>
      </w:r>
      <w:proofErr w:type="spellStart"/>
      <w:r w:rsidR="001F5C7E" w:rsidRPr="00BE225A">
        <w:rPr>
          <w:rFonts w:ascii="Times New Roman" w:hAnsi="Times New Roman"/>
          <w:color w:val="000000" w:themeColor="text1"/>
          <w:sz w:val="24"/>
          <w:szCs w:val="24"/>
        </w:rPr>
        <w:t>kriteria</w:t>
      </w:r>
      <w:proofErr w:type="spellEnd"/>
      <w:r w:rsidR="001F5C7E" w:rsidRPr="00BE225A">
        <w:rPr>
          <w:rFonts w:ascii="Times New Roman" w:hAnsi="Times New Roman"/>
          <w:color w:val="000000" w:themeColor="text1"/>
          <w:sz w:val="24"/>
          <w:szCs w:val="24"/>
        </w:rPr>
        <w:t xml:space="preserve"> sangat </w:t>
      </w:r>
      <w:proofErr w:type="spellStart"/>
      <w:r w:rsidR="001F5C7E" w:rsidRPr="00BE225A">
        <w:rPr>
          <w:rFonts w:ascii="Times New Roman" w:hAnsi="Times New Roman"/>
          <w:color w:val="000000" w:themeColor="text1"/>
          <w:sz w:val="24"/>
          <w:szCs w:val="24"/>
        </w:rPr>
        <w:t>tidak</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setuju</w:t>
      </w:r>
      <w:proofErr w:type="spellEnd"/>
      <w:r w:rsidR="001F5C7E" w:rsidRPr="00BE225A">
        <w:rPr>
          <w:rFonts w:ascii="Times New Roman" w:hAnsi="Times New Roman"/>
          <w:color w:val="000000" w:themeColor="text1"/>
          <w:sz w:val="24"/>
          <w:szCs w:val="24"/>
        </w:rPr>
        <w:t xml:space="preserve"> (STS) </w:t>
      </w:r>
      <w:proofErr w:type="spellStart"/>
      <w:r w:rsidR="001F5C7E" w:rsidRPr="00BE225A">
        <w:rPr>
          <w:rFonts w:ascii="Times New Roman" w:hAnsi="Times New Roman"/>
          <w:color w:val="000000" w:themeColor="text1"/>
          <w:sz w:val="24"/>
          <w:szCs w:val="24"/>
        </w:rPr>
        <w:t>sebesar</w:t>
      </w:r>
      <w:proofErr w:type="spellEnd"/>
      <w:r w:rsidR="001F5C7E" w:rsidRPr="00BE225A">
        <w:rPr>
          <w:rFonts w:ascii="Times New Roman" w:hAnsi="Times New Roman"/>
          <w:color w:val="000000" w:themeColor="text1"/>
          <w:sz w:val="24"/>
          <w:szCs w:val="24"/>
        </w:rPr>
        <w:t xml:space="preserve"> </w:t>
      </w:r>
      <w:r w:rsidR="001F5C7E" w:rsidRPr="00BE225A">
        <w:rPr>
          <w:rFonts w:ascii="Times New Roman" w:hAnsi="Times New Roman"/>
          <w:color w:val="000000" w:themeColor="text1"/>
          <w:sz w:val="24"/>
          <w:szCs w:val="24"/>
          <w:lang w:val="id-ID"/>
        </w:rPr>
        <w:t>26</w:t>
      </w:r>
      <w:r w:rsidR="001F5C7E" w:rsidRPr="00BE225A">
        <w:rPr>
          <w:rFonts w:ascii="Times New Roman" w:hAnsi="Times New Roman"/>
          <w:color w:val="000000" w:themeColor="text1"/>
          <w:sz w:val="24"/>
          <w:szCs w:val="24"/>
        </w:rPr>
        <w:t>%</w:t>
      </w:r>
      <w:r w:rsidR="0058315F">
        <w:rPr>
          <w:rFonts w:ascii="Times New Roman" w:hAnsi="Times New Roman"/>
          <w:color w:val="000000" w:themeColor="text1"/>
          <w:sz w:val="24"/>
          <w:szCs w:val="24"/>
        </w:rPr>
        <w:t xml:space="preserve">. Dari </w:t>
      </w:r>
      <w:proofErr w:type="spellStart"/>
      <w:r w:rsidR="0058315F">
        <w:rPr>
          <w:rFonts w:ascii="Times New Roman" w:hAnsi="Times New Roman"/>
          <w:color w:val="000000" w:themeColor="text1"/>
          <w:sz w:val="24"/>
          <w:szCs w:val="24"/>
        </w:rPr>
        <w:t>temuan</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penelitian</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maka</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diperoleh</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simpulan</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berupa</w:t>
      </w:r>
      <w:proofErr w:type="spellEnd"/>
      <w:r w:rsidR="0058315F">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Implementasi</w:t>
      </w:r>
      <w:proofErr w:type="spellEnd"/>
      <w:r w:rsidR="001F5C7E" w:rsidRPr="00BE225A">
        <w:rPr>
          <w:rFonts w:ascii="Times New Roman" w:hAnsi="Times New Roman"/>
          <w:color w:val="000000" w:themeColor="text1"/>
          <w:sz w:val="24"/>
          <w:szCs w:val="24"/>
        </w:rPr>
        <w:t xml:space="preserve"> Model Teaching Personal and </w:t>
      </w:r>
      <w:proofErr w:type="spellStart"/>
      <w:r w:rsidR="001F5C7E" w:rsidRPr="00BE225A">
        <w:rPr>
          <w:rFonts w:ascii="Times New Roman" w:hAnsi="Times New Roman"/>
          <w:color w:val="000000" w:themeColor="text1"/>
          <w:sz w:val="24"/>
          <w:szCs w:val="24"/>
        </w:rPr>
        <w:t>Sosial</w:t>
      </w:r>
      <w:proofErr w:type="spellEnd"/>
      <w:r w:rsidR="001F5C7E" w:rsidRPr="00BE225A">
        <w:rPr>
          <w:rFonts w:ascii="Times New Roman" w:hAnsi="Times New Roman"/>
          <w:color w:val="000000" w:themeColor="text1"/>
          <w:sz w:val="24"/>
          <w:szCs w:val="24"/>
        </w:rPr>
        <w:t xml:space="preserve"> Responsibility (TPSR) </w:t>
      </w:r>
      <w:proofErr w:type="spellStart"/>
      <w:r w:rsidR="001F5C7E" w:rsidRPr="00BE225A">
        <w:rPr>
          <w:rFonts w:ascii="Times New Roman" w:hAnsi="Times New Roman"/>
          <w:color w:val="000000" w:themeColor="text1"/>
          <w:sz w:val="24"/>
          <w:szCs w:val="24"/>
        </w:rPr>
        <w:t>dalam</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Pembelajaran</w:t>
      </w:r>
      <w:proofErr w:type="spellEnd"/>
      <w:r w:rsidR="001F5C7E" w:rsidRPr="00BE225A">
        <w:rPr>
          <w:rFonts w:ascii="Times New Roman" w:hAnsi="Times New Roman"/>
          <w:color w:val="000000" w:themeColor="text1"/>
          <w:sz w:val="24"/>
          <w:szCs w:val="24"/>
        </w:rPr>
        <w:t xml:space="preserve"> PJOK </w:t>
      </w:r>
      <w:proofErr w:type="spellStart"/>
      <w:r w:rsidR="001F5C7E" w:rsidRPr="00BE225A">
        <w:rPr>
          <w:rFonts w:ascii="Times New Roman" w:hAnsi="Times New Roman"/>
          <w:color w:val="000000" w:themeColor="text1"/>
          <w:sz w:val="24"/>
          <w:szCs w:val="24"/>
        </w:rPr>
        <w:t>untuk</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Meningkatkan</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Tanggung</w:t>
      </w:r>
      <w:proofErr w:type="spellEnd"/>
      <w:r w:rsidR="001F5C7E" w:rsidRPr="00BE225A">
        <w:rPr>
          <w:rFonts w:ascii="Times New Roman" w:hAnsi="Times New Roman"/>
          <w:color w:val="000000" w:themeColor="text1"/>
          <w:sz w:val="24"/>
          <w:szCs w:val="24"/>
        </w:rPr>
        <w:t xml:space="preserve"> Jawab</w:t>
      </w:r>
      <w:r w:rsidR="001F5C7E" w:rsidRPr="00BE225A">
        <w:rPr>
          <w:rFonts w:ascii="Times New Roman" w:hAnsi="Times New Roman"/>
          <w:color w:val="000000" w:themeColor="text1"/>
          <w:sz w:val="24"/>
          <w:szCs w:val="24"/>
          <w:lang w:val="id-ID"/>
        </w:rPr>
        <w:t xml:space="preserve"> pada Siklus I dengan hasil 64,53 %</w:t>
      </w:r>
      <w:r w:rsidR="00CA7B22">
        <w:rPr>
          <w:rFonts w:ascii="Times New Roman" w:hAnsi="Times New Roman"/>
          <w:color w:val="000000" w:themeColor="text1"/>
          <w:sz w:val="24"/>
          <w:szCs w:val="24"/>
          <w:lang w:val="sv-SE"/>
        </w:rPr>
        <w:t xml:space="preserve"> terdapat dikategori</w:t>
      </w:r>
      <w:r w:rsidR="001F5C7E" w:rsidRPr="00BE225A">
        <w:rPr>
          <w:rFonts w:ascii="Times New Roman" w:hAnsi="Times New Roman"/>
          <w:color w:val="000000" w:themeColor="text1"/>
          <w:sz w:val="24"/>
          <w:szCs w:val="24"/>
          <w:lang w:val="sv-SE"/>
        </w:rPr>
        <w:t xml:space="preserve"> </w:t>
      </w:r>
      <w:r w:rsidR="001F5C7E" w:rsidRPr="00BE225A">
        <w:rPr>
          <w:rFonts w:ascii="Times New Roman" w:hAnsi="Times New Roman"/>
          <w:b/>
          <w:color w:val="000000" w:themeColor="text1"/>
          <w:sz w:val="24"/>
          <w:szCs w:val="24"/>
          <w:lang w:val="id-ID"/>
        </w:rPr>
        <w:t xml:space="preserve">cukup. </w:t>
      </w:r>
      <w:proofErr w:type="spellStart"/>
      <w:r w:rsidR="00CA7B22" w:rsidRPr="0058315F">
        <w:rPr>
          <w:rFonts w:ascii="Times New Roman" w:hAnsi="Times New Roman"/>
          <w:color w:val="000000" w:themeColor="text1"/>
          <w:sz w:val="24"/>
          <w:szCs w:val="24"/>
        </w:rPr>
        <w:t>Dengan</w:t>
      </w:r>
      <w:proofErr w:type="spellEnd"/>
      <w:r w:rsidR="00CA7B22" w:rsidRPr="0058315F">
        <w:rPr>
          <w:rFonts w:ascii="Times New Roman" w:hAnsi="Times New Roman"/>
          <w:color w:val="000000" w:themeColor="text1"/>
          <w:sz w:val="24"/>
          <w:szCs w:val="24"/>
        </w:rPr>
        <w:t xml:space="preserve"> </w:t>
      </w:r>
      <w:proofErr w:type="spellStart"/>
      <w:r w:rsidR="00CA7B22" w:rsidRPr="0058315F">
        <w:rPr>
          <w:rFonts w:ascii="Times New Roman" w:hAnsi="Times New Roman"/>
          <w:color w:val="000000" w:themeColor="text1"/>
          <w:sz w:val="24"/>
          <w:szCs w:val="24"/>
        </w:rPr>
        <w:t>itu</w:t>
      </w:r>
      <w:proofErr w:type="spellEnd"/>
      <w:r w:rsidR="00CA7B22" w:rsidRPr="0058315F">
        <w:rPr>
          <w:rFonts w:ascii="Times New Roman" w:hAnsi="Times New Roman"/>
          <w:color w:val="000000" w:themeColor="text1"/>
          <w:sz w:val="24"/>
          <w:szCs w:val="24"/>
        </w:rPr>
        <w:t xml:space="preserve">, </w:t>
      </w:r>
      <w:proofErr w:type="spellStart"/>
      <w:r w:rsidR="00CA7B22" w:rsidRPr="0058315F">
        <w:rPr>
          <w:rFonts w:ascii="Times New Roman" w:hAnsi="Times New Roman"/>
          <w:color w:val="000000" w:themeColor="text1"/>
          <w:sz w:val="24"/>
          <w:szCs w:val="24"/>
        </w:rPr>
        <w:t>untuk</w:t>
      </w:r>
      <w:proofErr w:type="spellEnd"/>
      <w:r w:rsidR="00CA7B22" w:rsidRPr="0058315F">
        <w:rPr>
          <w:rFonts w:ascii="Times New Roman" w:hAnsi="Times New Roman"/>
          <w:color w:val="000000" w:themeColor="text1"/>
          <w:sz w:val="24"/>
          <w:szCs w:val="24"/>
        </w:rPr>
        <w:t xml:space="preserve"> </w:t>
      </w:r>
      <w:proofErr w:type="spellStart"/>
      <w:r w:rsidR="00CA7B22" w:rsidRPr="0058315F">
        <w:rPr>
          <w:rFonts w:ascii="Times New Roman" w:hAnsi="Times New Roman"/>
          <w:color w:val="000000" w:themeColor="text1"/>
          <w:sz w:val="24"/>
          <w:szCs w:val="24"/>
        </w:rPr>
        <w:t>berada</w:t>
      </w:r>
      <w:proofErr w:type="spellEnd"/>
      <w:r w:rsidR="00CA7B22" w:rsidRPr="0058315F">
        <w:rPr>
          <w:rFonts w:ascii="Times New Roman" w:hAnsi="Times New Roman"/>
          <w:color w:val="000000" w:themeColor="text1"/>
          <w:sz w:val="24"/>
          <w:szCs w:val="24"/>
        </w:rPr>
        <w:t xml:space="preserve"> pada </w:t>
      </w:r>
      <w:proofErr w:type="spellStart"/>
      <w:r w:rsidR="0058315F" w:rsidRPr="0058315F">
        <w:rPr>
          <w:rFonts w:ascii="Times New Roman" w:hAnsi="Times New Roman"/>
          <w:color w:val="000000" w:themeColor="text1"/>
          <w:sz w:val="24"/>
          <w:szCs w:val="24"/>
        </w:rPr>
        <w:t>pengkategorian</w:t>
      </w:r>
      <w:proofErr w:type="spellEnd"/>
      <w:r w:rsidR="0058315F" w:rsidRPr="0058315F">
        <w:rPr>
          <w:rFonts w:ascii="Times New Roman" w:hAnsi="Times New Roman"/>
          <w:color w:val="000000" w:themeColor="text1"/>
          <w:sz w:val="24"/>
          <w:szCs w:val="24"/>
        </w:rPr>
        <w:t xml:space="preserve"> sangat </w:t>
      </w:r>
      <w:proofErr w:type="spellStart"/>
      <w:r w:rsidR="0058315F" w:rsidRPr="0058315F">
        <w:rPr>
          <w:rFonts w:ascii="Times New Roman" w:hAnsi="Times New Roman"/>
          <w:color w:val="000000" w:themeColor="text1"/>
          <w:sz w:val="24"/>
          <w:szCs w:val="24"/>
        </w:rPr>
        <w:t>baik</w:t>
      </w:r>
      <w:proofErr w:type="spellEnd"/>
      <w:r w:rsidR="0058315F" w:rsidRPr="0058315F">
        <w:rPr>
          <w:rFonts w:ascii="Times New Roman" w:hAnsi="Times New Roman"/>
          <w:color w:val="000000" w:themeColor="text1"/>
          <w:sz w:val="24"/>
          <w:szCs w:val="24"/>
        </w:rPr>
        <w:t xml:space="preserve"> </w:t>
      </w:r>
      <w:proofErr w:type="spellStart"/>
      <w:r w:rsidR="0058315F" w:rsidRPr="0058315F">
        <w:rPr>
          <w:rFonts w:ascii="Times New Roman" w:hAnsi="Times New Roman"/>
          <w:color w:val="000000" w:themeColor="text1"/>
          <w:sz w:val="24"/>
          <w:szCs w:val="24"/>
        </w:rPr>
        <w:t>masih</w:t>
      </w:r>
      <w:proofErr w:type="spellEnd"/>
      <w:r w:rsidR="0058315F" w:rsidRPr="0058315F">
        <w:rPr>
          <w:rFonts w:ascii="Times New Roman" w:hAnsi="Times New Roman"/>
          <w:color w:val="000000" w:themeColor="text1"/>
          <w:sz w:val="24"/>
          <w:szCs w:val="24"/>
        </w:rPr>
        <w:t xml:space="preserve"> </w:t>
      </w:r>
      <w:proofErr w:type="spellStart"/>
      <w:r w:rsidR="0058315F" w:rsidRPr="0058315F">
        <w:rPr>
          <w:rFonts w:ascii="Times New Roman" w:hAnsi="Times New Roman"/>
          <w:color w:val="000000" w:themeColor="text1"/>
          <w:sz w:val="24"/>
          <w:szCs w:val="24"/>
        </w:rPr>
        <w:t>perlu</w:t>
      </w:r>
      <w:proofErr w:type="spellEnd"/>
      <w:r w:rsidR="0058315F" w:rsidRPr="0058315F">
        <w:rPr>
          <w:rFonts w:ascii="Times New Roman" w:hAnsi="Times New Roman"/>
          <w:color w:val="000000" w:themeColor="text1"/>
          <w:sz w:val="24"/>
          <w:szCs w:val="24"/>
        </w:rPr>
        <w:t xml:space="preserve"> </w:t>
      </w:r>
      <w:proofErr w:type="spellStart"/>
      <w:r w:rsidR="0058315F" w:rsidRPr="0058315F">
        <w:rPr>
          <w:rFonts w:ascii="Times New Roman" w:hAnsi="Times New Roman"/>
          <w:color w:val="000000" w:themeColor="text1"/>
          <w:sz w:val="24"/>
          <w:szCs w:val="24"/>
        </w:rPr>
        <w:t>pencapaian</w:t>
      </w:r>
      <w:proofErr w:type="spellEnd"/>
      <w:r w:rsidR="0058315F" w:rsidRPr="0058315F">
        <w:rPr>
          <w:rFonts w:ascii="Times New Roman" w:hAnsi="Times New Roman"/>
          <w:color w:val="000000" w:themeColor="text1"/>
          <w:sz w:val="24"/>
          <w:szCs w:val="24"/>
        </w:rPr>
        <w:t xml:space="preserve"> </w:t>
      </w:r>
      <w:proofErr w:type="spellStart"/>
      <w:r w:rsidR="0058315F" w:rsidRPr="0058315F">
        <w:rPr>
          <w:rFonts w:ascii="Times New Roman" w:hAnsi="Times New Roman"/>
          <w:color w:val="000000" w:themeColor="text1"/>
          <w:sz w:val="24"/>
          <w:szCs w:val="24"/>
        </w:rPr>
        <w:t>sebanyak</w:t>
      </w:r>
      <w:proofErr w:type="spellEnd"/>
      <w:r w:rsidR="0058315F">
        <w:rPr>
          <w:rFonts w:ascii="Times New Roman" w:hAnsi="Times New Roman"/>
          <w:b/>
          <w:color w:val="000000" w:themeColor="text1"/>
          <w:sz w:val="24"/>
          <w:szCs w:val="24"/>
        </w:rPr>
        <w:t xml:space="preserve"> </w:t>
      </w:r>
      <w:r w:rsidR="001F5C7E" w:rsidRPr="00BE225A">
        <w:rPr>
          <w:rFonts w:ascii="Times New Roman" w:hAnsi="Times New Roman"/>
          <w:color w:val="000000" w:themeColor="text1"/>
          <w:sz w:val="24"/>
          <w:szCs w:val="24"/>
          <w:lang w:val="id-ID"/>
        </w:rPr>
        <w:t xml:space="preserve">35,47%. Selanjutnya pada </w:t>
      </w:r>
      <w:r w:rsidR="0058315F">
        <w:rPr>
          <w:rFonts w:ascii="Times New Roman" w:hAnsi="Times New Roman"/>
          <w:color w:val="000000" w:themeColor="text1"/>
          <w:sz w:val="24"/>
          <w:szCs w:val="24"/>
          <w:lang w:val="id-ID"/>
        </w:rPr>
        <w:t>penelitian ini juga ditemukan 1</w:t>
      </w:r>
      <w:r w:rsidR="0058315F">
        <w:rPr>
          <w:rFonts w:ascii="Times New Roman" w:hAnsi="Times New Roman"/>
          <w:color w:val="000000" w:themeColor="text1"/>
          <w:sz w:val="24"/>
          <w:szCs w:val="24"/>
        </w:rPr>
        <w:t>2</w:t>
      </w:r>
      <w:r w:rsidR="001F5C7E" w:rsidRPr="00BE225A">
        <w:rPr>
          <w:rFonts w:ascii="Times New Roman" w:hAnsi="Times New Roman"/>
          <w:color w:val="000000" w:themeColor="text1"/>
          <w:sz w:val="24"/>
          <w:szCs w:val="24"/>
          <w:lang w:val="id-ID"/>
        </w:rPr>
        <w:t xml:space="preserve"> orang yang</w:t>
      </w:r>
      <w:proofErr w:type="spellStart"/>
      <w:r w:rsidR="0058315F">
        <w:rPr>
          <w:rFonts w:ascii="Times New Roman" w:hAnsi="Times New Roman"/>
          <w:color w:val="000000" w:themeColor="text1"/>
          <w:sz w:val="24"/>
          <w:szCs w:val="24"/>
        </w:rPr>
        <w:t>memiliki</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kategori</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kurang</w:t>
      </w:r>
      <w:proofErr w:type="spellEnd"/>
      <w:r w:rsidR="0058315F">
        <w:rPr>
          <w:rFonts w:ascii="Times New Roman" w:hAnsi="Times New Roman"/>
          <w:color w:val="000000" w:themeColor="text1"/>
          <w:sz w:val="24"/>
          <w:szCs w:val="24"/>
        </w:rPr>
        <w:t xml:space="preserve"> dan 2 orang sangat </w:t>
      </w:r>
      <w:proofErr w:type="spellStart"/>
      <w:r w:rsidR="0058315F">
        <w:rPr>
          <w:rFonts w:ascii="Times New Roman" w:hAnsi="Times New Roman"/>
          <w:color w:val="000000" w:themeColor="text1"/>
          <w:sz w:val="24"/>
          <w:szCs w:val="24"/>
        </w:rPr>
        <w:t>kurang</w:t>
      </w:r>
      <w:proofErr w:type="spellEnd"/>
      <w:r w:rsidR="0058315F">
        <w:rPr>
          <w:rFonts w:ascii="Times New Roman" w:hAnsi="Times New Roman"/>
          <w:color w:val="000000" w:themeColor="text1"/>
          <w:sz w:val="24"/>
          <w:szCs w:val="24"/>
        </w:rPr>
        <w:t xml:space="preserve"> dan 1 orang pada </w:t>
      </w:r>
      <w:proofErr w:type="spellStart"/>
      <w:r w:rsidR="0058315F">
        <w:rPr>
          <w:rFonts w:ascii="Times New Roman" w:hAnsi="Times New Roman"/>
          <w:color w:val="000000" w:themeColor="text1"/>
          <w:sz w:val="24"/>
          <w:szCs w:val="24"/>
        </w:rPr>
        <w:t>kategori</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baik</w:t>
      </w:r>
      <w:proofErr w:type="spellEnd"/>
      <w:r w:rsidR="0058315F">
        <w:rPr>
          <w:rFonts w:ascii="Times New Roman" w:hAnsi="Times New Roman"/>
          <w:color w:val="000000" w:themeColor="text1"/>
          <w:sz w:val="24"/>
          <w:szCs w:val="24"/>
        </w:rPr>
        <w:t>.</w:t>
      </w:r>
      <w:r w:rsidR="001F5C7E" w:rsidRPr="00BE225A">
        <w:rPr>
          <w:rFonts w:ascii="Times New Roman" w:hAnsi="Times New Roman"/>
          <w:color w:val="000000" w:themeColor="text1"/>
          <w:sz w:val="24"/>
          <w:szCs w:val="24"/>
          <w:lang w:val="id-ID"/>
        </w:rPr>
        <w:t xml:space="preserve"> </w:t>
      </w:r>
    </w:p>
    <w:p w14:paraId="4436EFE4" w14:textId="77777777" w:rsidR="001F5C7E" w:rsidRPr="00BE225A" w:rsidRDefault="001F5C7E" w:rsidP="006E2D18">
      <w:pPr>
        <w:spacing w:after="0" w:line="360" w:lineRule="auto"/>
        <w:ind w:firstLine="540"/>
        <w:jc w:val="both"/>
        <w:rPr>
          <w:rFonts w:ascii="Times New Roman" w:hAnsi="Times New Roman"/>
          <w:color w:val="000000" w:themeColor="text1"/>
          <w:sz w:val="24"/>
          <w:szCs w:val="24"/>
        </w:rPr>
      </w:pPr>
      <w:r w:rsidRPr="00BE225A">
        <w:rPr>
          <w:rFonts w:ascii="Times New Roman" w:hAnsi="Times New Roman"/>
          <w:color w:val="000000" w:themeColor="text1"/>
          <w:sz w:val="24"/>
          <w:szCs w:val="24"/>
          <w:lang w:val="id-ID"/>
        </w:rPr>
        <w:t>Berdasarkan hasil penelitian yang ditemui</w:t>
      </w:r>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dalam</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pertemuan</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satu</w:t>
      </w:r>
      <w:proofErr w:type="spellEnd"/>
      <w:r w:rsidR="0058315F">
        <w:rPr>
          <w:rFonts w:ascii="Times New Roman" w:hAnsi="Times New Roman"/>
          <w:color w:val="000000" w:themeColor="text1"/>
          <w:sz w:val="24"/>
          <w:szCs w:val="24"/>
        </w:rPr>
        <w:t xml:space="preserve"> dan </w:t>
      </w:r>
      <w:proofErr w:type="spellStart"/>
      <w:r w:rsidR="0058315F">
        <w:rPr>
          <w:rFonts w:ascii="Times New Roman" w:hAnsi="Times New Roman"/>
          <w:color w:val="000000" w:themeColor="text1"/>
          <w:sz w:val="24"/>
          <w:szCs w:val="24"/>
        </w:rPr>
        <w:t>dua</w:t>
      </w:r>
      <w:proofErr w:type="spellEnd"/>
      <w:r w:rsidR="0058315F">
        <w:rPr>
          <w:rFonts w:ascii="Times New Roman" w:hAnsi="Times New Roman"/>
          <w:color w:val="000000" w:themeColor="text1"/>
          <w:sz w:val="24"/>
          <w:szCs w:val="24"/>
        </w:rPr>
        <w:t xml:space="preserve"> pada </w:t>
      </w:r>
      <w:proofErr w:type="spellStart"/>
      <w:r w:rsidR="0058315F">
        <w:rPr>
          <w:rFonts w:ascii="Times New Roman" w:hAnsi="Times New Roman"/>
          <w:color w:val="000000" w:themeColor="text1"/>
          <w:sz w:val="24"/>
          <w:szCs w:val="24"/>
        </w:rPr>
        <w:t>siklus</w:t>
      </w:r>
      <w:proofErr w:type="spellEnd"/>
      <w:r w:rsidR="0058315F">
        <w:rPr>
          <w:rFonts w:ascii="Times New Roman" w:hAnsi="Times New Roman"/>
          <w:color w:val="000000" w:themeColor="text1"/>
          <w:sz w:val="24"/>
          <w:szCs w:val="24"/>
        </w:rPr>
        <w:t xml:space="preserve"> I</w:t>
      </w:r>
      <w:r w:rsidRPr="00BE225A">
        <w:rPr>
          <w:rFonts w:ascii="Times New Roman" w:hAnsi="Times New Roman"/>
          <w:color w:val="000000" w:themeColor="text1"/>
          <w:sz w:val="24"/>
          <w:szCs w:val="24"/>
          <w:lang w:val="id-ID"/>
        </w:rPr>
        <w:t xml:space="preserve"> bahwa tanggung jawab siswa pasih tergolong pada kategori cukup. Untuk itu perlu kiranya dilakukan pada pembelajran berikutnya atau ada siklus kedua untuk</w:t>
      </w:r>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mendapatkan</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hasil</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lebih</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sempurna</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apabila</w:t>
      </w:r>
      <w:proofErr w:type="spellEnd"/>
      <w:r w:rsidR="0058315F">
        <w:rPr>
          <w:rFonts w:ascii="Times New Roman" w:hAnsi="Times New Roman"/>
          <w:color w:val="000000" w:themeColor="text1"/>
          <w:sz w:val="24"/>
          <w:szCs w:val="24"/>
        </w:rPr>
        <w:t xml:space="preserve"> </w:t>
      </w:r>
      <w:proofErr w:type="spellStart"/>
      <w:r w:rsidR="0058315F">
        <w:rPr>
          <w:rFonts w:ascii="Times New Roman" w:hAnsi="Times New Roman"/>
          <w:color w:val="000000" w:themeColor="text1"/>
          <w:sz w:val="24"/>
          <w:szCs w:val="24"/>
        </w:rPr>
        <w:t>diberikan</w:t>
      </w:r>
      <w:proofErr w:type="spellEnd"/>
      <w:r w:rsidR="0058315F">
        <w:rPr>
          <w:rFonts w:ascii="Times New Roman" w:hAnsi="Times New Roman"/>
          <w:color w:val="000000" w:themeColor="text1"/>
          <w:sz w:val="24"/>
          <w:szCs w:val="24"/>
        </w:rPr>
        <w:t xml:space="preserve"> </w:t>
      </w:r>
      <w:r w:rsidRPr="00BE225A">
        <w:rPr>
          <w:rFonts w:ascii="Times New Roman" w:hAnsi="Times New Roman"/>
          <w:color w:val="000000" w:themeColor="text1"/>
          <w:sz w:val="24"/>
          <w:szCs w:val="24"/>
          <w:lang w:val="id-ID"/>
        </w:rPr>
        <w:t xml:space="preserve">materi yang berbeda tetapi menggunakan </w:t>
      </w:r>
      <w:r w:rsidRPr="00BE225A">
        <w:rPr>
          <w:rFonts w:ascii="Times New Roman" w:hAnsi="Times New Roman"/>
          <w:color w:val="000000" w:themeColor="text1"/>
          <w:sz w:val="24"/>
          <w:szCs w:val="24"/>
        </w:rPr>
        <w:t xml:space="preserve">Model Teaching Personal and </w:t>
      </w:r>
      <w:proofErr w:type="spellStart"/>
      <w:r w:rsidRPr="00BE225A">
        <w:rPr>
          <w:rFonts w:ascii="Times New Roman" w:hAnsi="Times New Roman"/>
          <w:color w:val="000000" w:themeColor="text1"/>
          <w:sz w:val="24"/>
          <w:szCs w:val="24"/>
        </w:rPr>
        <w:t>Sosial</w:t>
      </w:r>
      <w:proofErr w:type="spellEnd"/>
      <w:r w:rsidRPr="00BE225A">
        <w:rPr>
          <w:rFonts w:ascii="Times New Roman" w:hAnsi="Times New Roman"/>
          <w:color w:val="000000" w:themeColor="text1"/>
          <w:sz w:val="24"/>
          <w:szCs w:val="24"/>
        </w:rPr>
        <w:t xml:space="preserve"> Responsibility (TPSR)</w:t>
      </w:r>
      <w:r w:rsidRPr="00BE225A">
        <w:rPr>
          <w:rFonts w:ascii="Times New Roman" w:hAnsi="Times New Roman"/>
          <w:color w:val="000000" w:themeColor="text1"/>
          <w:sz w:val="24"/>
          <w:szCs w:val="24"/>
          <w:lang w:val="id-ID"/>
        </w:rPr>
        <w:t>.</w:t>
      </w:r>
    </w:p>
    <w:p w14:paraId="0A9DD9D8" w14:textId="77777777" w:rsidR="00E8629F" w:rsidRPr="001F5C7E" w:rsidRDefault="00E8629F" w:rsidP="001F5C7E">
      <w:pPr>
        <w:spacing w:after="0" w:line="360" w:lineRule="auto"/>
        <w:jc w:val="both"/>
        <w:rPr>
          <w:rFonts w:ascii="Times New Roman" w:hAnsi="Times New Roman"/>
          <w:color w:val="000000" w:themeColor="text1"/>
          <w:sz w:val="24"/>
          <w:szCs w:val="24"/>
        </w:rPr>
      </w:pPr>
      <w:r w:rsidRPr="001F5C7E">
        <w:rPr>
          <w:rFonts w:ascii="Times New Roman" w:hAnsi="Times New Roman"/>
          <w:color w:val="000000" w:themeColor="text1"/>
          <w:sz w:val="24"/>
          <w:szCs w:val="24"/>
          <w:lang w:val="id-ID"/>
        </w:rPr>
        <w:t>.</w:t>
      </w:r>
    </w:p>
    <w:p w14:paraId="64BAE90A" w14:textId="77777777" w:rsidR="00E218CA" w:rsidRDefault="0026229E" w:rsidP="0026229E">
      <w:pPr>
        <w:jc w:val="both"/>
        <w:rPr>
          <w:rFonts w:ascii="Times New Roman" w:hAnsi="Times New Roman"/>
          <w:color w:val="000000" w:themeColor="text1"/>
          <w:sz w:val="24"/>
          <w:szCs w:val="24"/>
        </w:rPr>
      </w:pPr>
      <w:r w:rsidRPr="00E218CA">
        <w:rPr>
          <w:rFonts w:ascii="Times New Roman" w:hAnsi="Times New Roman"/>
          <w:noProof/>
          <w:color w:val="000000" w:themeColor="text1"/>
          <w:sz w:val="24"/>
          <w:szCs w:val="24"/>
          <w:lang w:eastAsia="en-US"/>
        </w:rPr>
        <w:lastRenderedPageBreak/>
        <w:drawing>
          <wp:inline distT="0" distB="0" distL="0" distR="0" wp14:anchorId="1AE4FC12" wp14:editId="5DA6F649">
            <wp:extent cx="2743200" cy="1911001"/>
            <wp:effectExtent l="19050" t="0" r="1905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8B1FF6" w14:textId="77777777" w:rsidR="00E8629F" w:rsidRPr="00E8629F" w:rsidRDefault="00E8629F" w:rsidP="0026229E">
      <w:pPr>
        <w:pStyle w:val="ListParagraph"/>
        <w:spacing w:after="0" w:line="360" w:lineRule="auto"/>
        <w:ind w:left="0"/>
        <w:jc w:val="center"/>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Pr="003879DC">
        <w:rPr>
          <w:rFonts w:ascii="Times New Roman" w:hAnsi="Times New Roman"/>
          <w:b/>
          <w:color w:val="000000" w:themeColor="text1"/>
          <w:sz w:val="24"/>
          <w:szCs w:val="24"/>
        </w:rPr>
        <w:t xml:space="preserve">Gambar </w:t>
      </w:r>
      <w:r>
        <w:rPr>
          <w:rFonts w:ascii="Times New Roman" w:hAnsi="Times New Roman"/>
          <w:b/>
          <w:color w:val="000000" w:themeColor="text1"/>
          <w:sz w:val="24"/>
          <w:szCs w:val="24"/>
          <w:lang w:val="id-ID"/>
        </w:rPr>
        <w:t>1</w:t>
      </w:r>
    </w:p>
    <w:p w14:paraId="01561FD3" w14:textId="77777777" w:rsidR="00E8629F" w:rsidRDefault="00E8629F" w:rsidP="0026229E">
      <w:pPr>
        <w:pStyle w:val="ListParagraph"/>
        <w:spacing w:after="0" w:line="360" w:lineRule="auto"/>
        <w:ind w:left="0"/>
        <w:jc w:val="center"/>
        <w:rPr>
          <w:rFonts w:ascii="Times New Roman" w:hAnsi="Times New Roman"/>
          <w:b/>
          <w:color w:val="000000" w:themeColor="text1"/>
          <w:sz w:val="24"/>
          <w:szCs w:val="24"/>
        </w:rPr>
      </w:pPr>
      <w:r w:rsidRPr="003879DC">
        <w:rPr>
          <w:rFonts w:ascii="Times New Roman" w:hAnsi="Times New Roman"/>
          <w:b/>
          <w:color w:val="000000" w:themeColor="text1"/>
          <w:sz w:val="24"/>
          <w:szCs w:val="24"/>
          <w:lang w:val="id-ID"/>
        </w:rPr>
        <w:t>Diagram Batang</w:t>
      </w:r>
      <w:r w:rsidRPr="003879DC">
        <w:rPr>
          <w:rFonts w:ascii="Times New Roman" w:hAnsi="Times New Roman"/>
          <w:b/>
          <w:color w:val="000000" w:themeColor="text1"/>
          <w:sz w:val="24"/>
          <w:szCs w:val="24"/>
        </w:rPr>
        <w:t xml:space="preserve"> </w:t>
      </w:r>
      <w:proofErr w:type="spellStart"/>
      <w:r w:rsidRPr="003879DC">
        <w:rPr>
          <w:rFonts w:ascii="Times New Roman" w:hAnsi="Times New Roman"/>
          <w:b/>
          <w:color w:val="000000" w:themeColor="text1"/>
          <w:sz w:val="24"/>
          <w:szCs w:val="24"/>
        </w:rPr>
        <w:t>Tanggung</w:t>
      </w:r>
      <w:proofErr w:type="spellEnd"/>
      <w:r w:rsidRPr="003879DC">
        <w:rPr>
          <w:rFonts w:ascii="Times New Roman" w:hAnsi="Times New Roman"/>
          <w:b/>
          <w:color w:val="000000" w:themeColor="text1"/>
          <w:sz w:val="24"/>
          <w:szCs w:val="24"/>
        </w:rPr>
        <w:t xml:space="preserve"> Jawab</w:t>
      </w:r>
    </w:p>
    <w:p w14:paraId="600F9414" w14:textId="77777777" w:rsidR="001F5C7E" w:rsidRPr="00475E2D" w:rsidRDefault="001F5C7E" w:rsidP="00E8629F">
      <w:pPr>
        <w:pStyle w:val="ListParagraph"/>
        <w:spacing w:after="0" w:line="360" w:lineRule="auto"/>
        <w:ind w:left="810"/>
        <w:jc w:val="center"/>
        <w:rPr>
          <w:rFonts w:ascii="Times New Roman" w:hAnsi="Times New Roman"/>
          <w:b/>
          <w:color w:val="000000" w:themeColor="text1"/>
          <w:sz w:val="24"/>
          <w:szCs w:val="24"/>
        </w:rPr>
      </w:pPr>
    </w:p>
    <w:p w14:paraId="50B0A679" w14:textId="77777777" w:rsidR="00E8629F" w:rsidRPr="001F5C7E" w:rsidRDefault="001F5C7E" w:rsidP="001F5C7E">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lang w:val="id-ID"/>
        </w:rPr>
        <w:t xml:space="preserve">Pelaksanaan Siklus </w:t>
      </w:r>
      <w:r>
        <w:rPr>
          <w:rFonts w:ascii="Times New Roman" w:hAnsi="Times New Roman"/>
          <w:b/>
          <w:color w:val="000000" w:themeColor="text1"/>
          <w:sz w:val="24"/>
          <w:szCs w:val="24"/>
        </w:rPr>
        <w:t>II</w:t>
      </w:r>
    </w:p>
    <w:p w14:paraId="23EF41C8" w14:textId="77777777" w:rsidR="001F5C7E" w:rsidRPr="00BE225A" w:rsidRDefault="001F5C7E" w:rsidP="001F5C7E">
      <w:pPr>
        <w:spacing w:after="0" w:line="360" w:lineRule="auto"/>
        <w:jc w:val="both"/>
        <w:rPr>
          <w:rFonts w:ascii="Times New Roman" w:hAnsi="Times New Roman"/>
          <w:b/>
          <w:color w:val="000000" w:themeColor="text1"/>
          <w:sz w:val="24"/>
          <w:szCs w:val="24"/>
        </w:rPr>
      </w:pPr>
      <w:proofErr w:type="spellStart"/>
      <w:r w:rsidRPr="00BE225A">
        <w:rPr>
          <w:rFonts w:ascii="Times New Roman" w:hAnsi="Times New Roman"/>
          <w:color w:val="000000" w:themeColor="text1"/>
          <w:sz w:val="24"/>
          <w:szCs w:val="24"/>
        </w:rPr>
        <w:t>Implementasi</w:t>
      </w:r>
      <w:proofErr w:type="spellEnd"/>
      <w:r w:rsidRPr="00BE225A">
        <w:rPr>
          <w:rFonts w:ascii="Times New Roman" w:hAnsi="Times New Roman"/>
          <w:color w:val="000000" w:themeColor="text1"/>
          <w:sz w:val="24"/>
          <w:szCs w:val="24"/>
        </w:rPr>
        <w:t xml:space="preserve"> Model Teaching Personal and </w:t>
      </w:r>
      <w:proofErr w:type="spellStart"/>
      <w:r w:rsidRPr="00BE225A">
        <w:rPr>
          <w:rFonts w:ascii="Times New Roman" w:hAnsi="Times New Roman"/>
          <w:color w:val="000000" w:themeColor="text1"/>
          <w:sz w:val="24"/>
          <w:szCs w:val="24"/>
        </w:rPr>
        <w:t>Sosial</w:t>
      </w:r>
      <w:proofErr w:type="spellEnd"/>
      <w:r w:rsidRPr="00BE225A">
        <w:rPr>
          <w:rFonts w:ascii="Times New Roman" w:hAnsi="Times New Roman"/>
          <w:color w:val="000000" w:themeColor="text1"/>
          <w:sz w:val="24"/>
          <w:szCs w:val="24"/>
        </w:rPr>
        <w:t xml:space="preserve"> Responsibility (TPSR) </w:t>
      </w:r>
      <w:proofErr w:type="spellStart"/>
      <w:r w:rsidRPr="00BE225A">
        <w:rPr>
          <w:rFonts w:ascii="Times New Roman" w:hAnsi="Times New Roman"/>
          <w:color w:val="000000" w:themeColor="text1"/>
          <w:sz w:val="24"/>
          <w:szCs w:val="24"/>
        </w:rPr>
        <w:t>dalam</w:t>
      </w:r>
      <w:proofErr w:type="spellEnd"/>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Pembelajaran</w:t>
      </w:r>
      <w:proofErr w:type="spellEnd"/>
      <w:r w:rsidRPr="00BE225A">
        <w:rPr>
          <w:rFonts w:ascii="Times New Roman" w:hAnsi="Times New Roman"/>
          <w:color w:val="000000" w:themeColor="text1"/>
          <w:sz w:val="24"/>
          <w:szCs w:val="24"/>
        </w:rPr>
        <w:t xml:space="preserve"> PJOK </w:t>
      </w:r>
      <w:proofErr w:type="spellStart"/>
      <w:r w:rsidRPr="00BE225A">
        <w:rPr>
          <w:rFonts w:ascii="Times New Roman" w:hAnsi="Times New Roman"/>
          <w:color w:val="000000" w:themeColor="text1"/>
          <w:sz w:val="24"/>
          <w:szCs w:val="24"/>
        </w:rPr>
        <w:t>untuk</w:t>
      </w:r>
      <w:proofErr w:type="spellEnd"/>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Meningkatkan</w:t>
      </w:r>
      <w:proofErr w:type="spellEnd"/>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Tanggung</w:t>
      </w:r>
      <w:proofErr w:type="spellEnd"/>
      <w:r w:rsidRPr="00BE225A">
        <w:rPr>
          <w:rFonts w:ascii="Times New Roman" w:hAnsi="Times New Roman"/>
          <w:color w:val="000000" w:themeColor="text1"/>
          <w:sz w:val="24"/>
          <w:szCs w:val="24"/>
        </w:rPr>
        <w:t xml:space="preserve"> Jawab</w:t>
      </w:r>
      <w:r w:rsidRPr="00BE225A">
        <w:rPr>
          <w:rFonts w:ascii="Times New Roman" w:hAnsi="Times New Roman"/>
          <w:color w:val="000000" w:themeColor="text1"/>
          <w:sz w:val="24"/>
          <w:szCs w:val="24"/>
          <w:lang w:val="id-ID"/>
        </w:rPr>
        <w:t xml:space="preserve"> pada Siklus II</w:t>
      </w:r>
    </w:p>
    <w:p w14:paraId="2CBB569F" w14:textId="77777777" w:rsidR="001F5C7E" w:rsidRPr="00BE225A" w:rsidRDefault="001F5C7E" w:rsidP="001F5C7E">
      <w:pPr>
        <w:spacing w:after="0" w:line="360" w:lineRule="auto"/>
        <w:ind w:firstLine="540"/>
        <w:jc w:val="both"/>
        <w:rPr>
          <w:rFonts w:ascii="Times New Roman" w:hAnsi="Times New Roman"/>
          <w:b/>
          <w:color w:val="000000" w:themeColor="text1"/>
          <w:sz w:val="24"/>
          <w:szCs w:val="24"/>
          <w:lang w:val="id-ID"/>
        </w:rPr>
      </w:pPr>
      <w:r w:rsidRPr="00BE225A">
        <w:rPr>
          <w:rFonts w:ascii="Times New Roman" w:hAnsi="Times New Roman"/>
          <w:color w:val="000000" w:themeColor="text1"/>
          <w:sz w:val="24"/>
          <w:szCs w:val="24"/>
        </w:rPr>
        <w:t xml:space="preserve">Model </w:t>
      </w:r>
      <w:proofErr w:type="spellStart"/>
      <w:r w:rsidRPr="00BE225A">
        <w:rPr>
          <w:rFonts w:ascii="Times New Roman" w:hAnsi="Times New Roman"/>
          <w:color w:val="000000" w:themeColor="text1"/>
          <w:sz w:val="24"/>
          <w:szCs w:val="24"/>
        </w:rPr>
        <w:t>pembelajaran</w:t>
      </w:r>
      <w:proofErr w:type="spellEnd"/>
      <w:r w:rsidRPr="00BE225A">
        <w:rPr>
          <w:rFonts w:ascii="Times New Roman" w:hAnsi="Times New Roman"/>
          <w:color w:val="000000" w:themeColor="text1"/>
          <w:sz w:val="24"/>
          <w:szCs w:val="24"/>
        </w:rPr>
        <w:t xml:space="preserve"> yang </w:t>
      </w:r>
      <w:proofErr w:type="spellStart"/>
      <w:r w:rsidRPr="00BE225A">
        <w:rPr>
          <w:rFonts w:ascii="Times New Roman" w:hAnsi="Times New Roman"/>
          <w:color w:val="000000" w:themeColor="text1"/>
          <w:sz w:val="24"/>
          <w:szCs w:val="24"/>
        </w:rPr>
        <w:t>memiliki</w:t>
      </w:r>
      <w:proofErr w:type="spellEnd"/>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aspek</w:t>
      </w:r>
      <w:proofErr w:type="spellEnd"/>
      <w:r w:rsidRPr="00BE225A">
        <w:rPr>
          <w:rFonts w:ascii="Times New Roman" w:hAnsi="Times New Roman"/>
          <w:color w:val="000000" w:themeColor="text1"/>
          <w:sz w:val="24"/>
          <w:szCs w:val="24"/>
        </w:rPr>
        <w:t xml:space="preserve"> </w:t>
      </w:r>
      <w:r w:rsidRPr="00BE225A">
        <w:rPr>
          <w:rFonts w:ascii="Times New Roman" w:hAnsi="Times New Roman"/>
          <w:i/>
          <w:color w:val="000000" w:themeColor="text1"/>
          <w:sz w:val="24"/>
          <w:szCs w:val="24"/>
        </w:rPr>
        <w:t xml:space="preserve">self </w:t>
      </w:r>
      <w:proofErr w:type="spellStart"/>
      <w:r w:rsidRPr="00BE225A">
        <w:rPr>
          <w:rFonts w:ascii="Times New Roman" w:hAnsi="Times New Roman"/>
          <w:i/>
          <w:color w:val="000000" w:themeColor="text1"/>
          <w:sz w:val="24"/>
          <w:szCs w:val="24"/>
        </w:rPr>
        <w:t>ekstrem</w:t>
      </w:r>
      <w:proofErr w:type="spellEnd"/>
      <w:r w:rsidRPr="00BE225A">
        <w:rPr>
          <w:rFonts w:ascii="Times New Roman" w:hAnsi="Times New Roman"/>
          <w:i/>
          <w:color w:val="000000" w:themeColor="text1"/>
          <w:sz w:val="24"/>
          <w:szCs w:val="24"/>
        </w:rPr>
        <w:t>, respect and sociality</w:t>
      </w:r>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sebagai</w:t>
      </w:r>
      <w:proofErr w:type="spellEnd"/>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penerapannya</w:t>
      </w:r>
      <w:proofErr w:type="spellEnd"/>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dimana</w:t>
      </w:r>
      <w:proofErr w:type="spellEnd"/>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ini</w:t>
      </w:r>
      <w:proofErr w:type="spellEnd"/>
      <w:r w:rsidRPr="00BE225A">
        <w:rPr>
          <w:rFonts w:ascii="Times New Roman" w:hAnsi="Times New Roman"/>
          <w:color w:val="000000" w:themeColor="text1"/>
          <w:sz w:val="24"/>
          <w:szCs w:val="24"/>
        </w:rPr>
        <w:t xml:space="preserve"> di </w:t>
      </w:r>
      <w:proofErr w:type="spellStart"/>
      <w:r w:rsidRPr="00BE225A">
        <w:rPr>
          <w:rFonts w:ascii="Times New Roman" w:hAnsi="Times New Roman"/>
          <w:color w:val="000000" w:themeColor="text1"/>
          <w:sz w:val="24"/>
          <w:szCs w:val="24"/>
        </w:rPr>
        <w:t>kuatkan</w:t>
      </w:r>
      <w:proofErr w:type="spellEnd"/>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lagi</w:t>
      </w:r>
      <w:proofErr w:type="spellEnd"/>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dalam</w:t>
      </w:r>
      <w:proofErr w:type="spellEnd"/>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jabaran</w:t>
      </w:r>
      <w:proofErr w:type="spellEnd"/>
      <w:r w:rsidRPr="00BE225A">
        <w:rPr>
          <w:rFonts w:ascii="Times New Roman" w:hAnsi="Times New Roman"/>
          <w:color w:val="000000" w:themeColor="text1"/>
          <w:sz w:val="24"/>
          <w:szCs w:val="24"/>
        </w:rPr>
        <w:t xml:space="preserve"> TPSR </w:t>
      </w:r>
      <w:proofErr w:type="spellStart"/>
      <w:r w:rsidRPr="00BE225A">
        <w:rPr>
          <w:rFonts w:ascii="Times New Roman" w:hAnsi="Times New Roman"/>
          <w:color w:val="000000" w:themeColor="text1"/>
          <w:sz w:val="24"/>
          <w:szCs w:val="24"/>
        </w:rPr>
        <w:t>menurut</w:t>
      </w:r>
      <w:proofErr w:type="spellEnd"/>
      <w:r w:rsidRPr="00BE225A">
        <w:rPr>
          <w:rFonts w:ascii="Times New Roman" w:hAnsi="Times New Roman"/>
          <w:color w:val="000000" w:themeColor="text1"/>
          <w:sz w:val="24"/>
          <w:szCs w:val="24"/>
        </w:rPr>
        <w:t xml:space="preserve"> </w:t>
      </w:r>
      <w:proofErr w:type="spellStart"/>
      <w:r w:rsidRPr="00BE225A">
        <w:rPr>
          <w:rFonts w:ascii="Times New Roman" w:hAnsi="Times New Roman"/>
          <w:color w:val="000000" w:themeColor="text1"/>
          <w:sz w:val="24"/>
          <w:szCs w:val="24"/>
        </w:rPr>
        <w:t>Hellison</w:t>
      </w:r>
      <w:proofErr w:type="spellEnd"/>
      <w:r w:rsidRPr="00BE225A">
        <w:rPr>
          <w:rFonts w:ascii="Times New Roman" w:hAnsi="Times New Roman"/>
          <w:color w:val="000000" w:themeColor="text1"/>
          <w:sz w:val="24"/>
          <w:szCs w:val="24"/>
        </w:rPr>
        <w:t xml:space="preserve"> yang mana</w:t>
      </w:r>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dengan</w:t>
      </w:r>
      <w:proofErr w:type="spellEnd"/>
      <w:r w:rsidR="001D147E">
        <w:rPr>
          <w:rFonts w:ascii="Times New Roman" w:hAnsi="Times New Roman"/>
          <w:color w:val="000000" w:themeColor="text1"/>
          <w:sz w:val="24"/>
          <w:szCs w:val="24"/>
        </w:rPr>
        <w:t xml:space="preserve"> TPSR </w:t>
      </w:r>
      <w:proofErr w:type="spellStart"/>
      <w:r w:rsidR="001D147E">
        <w:rPr>
          <w:rFonts w:ascii="Times New Roman" w:hAnsi="Times New Roman"/>
          <w:color w:val="000000" w:themeColor="text1"/>
          <w:sz w:val="24"/>
          <w:szCs w:val="24"/>
        </w:rPr>
        <w:t>kita</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dapat</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menanamkan</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pengajaran</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mengenai</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kecakapan</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hidup</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demikian</w:t>
      </w:r>
      <w:proofErr w:type="spellEnd"/>
      <w:r w:rsidR="001D147E">
        <w:rPr>
          <w:rFonts w:ascii="Times New Roman" w:hAnsi="Times New Roman"/>
          <w:color w:val="000000" w:themeColor="text1"/>
          <w:sz w:val="24"/>
          <w:szCs w:val="24"/>
        </w:rPr>
        <w:t xml:space="preserve"> juga </w:t>
      </w:r>
      <w:proofErr w:type="spellStart"/>
      <w:r w:rsidR="001D147E">
        <w:rPr>
          <w:rFonts w:ascii="Times New Roman" w:hAnsi="Times New Roman"/>
          <w:color w:val="000000" w:themeColor="text1"/>
          <w:sz w:val="24"/>
          <w:szCs w:val="24"/>
        </w:rPr>
        <w:t>pendidikan</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jasmani</w:t>
      </w:r>
      <w:proofErr w:type="spellEnd"/>
      <w:r w:rsidR="001D147E">
        <w:rPr>
          <w:rFonts w:ascii="Times New Roman" w:hAnsi="Times New Roman"/>
          <w:color w:val="000000" w:themeColor="text1"/>
          <w:sz w:val="24"/>
          <w:szCs w:val="24"/>
        </w:rPr>
        <w:t xml:space="preserve"> yang </w:t>
      </w:r>
      <w:proofErr w:type="spellStart"/>
      <w:r w:rsidR="001D147E">
        <w:rPr>
          <w:rFonts w:ascii="Times New Roman" w:hAnsi="Times New Roman"/>
          <w:color w:val="000000" w:themeColor="text1"/>
          <w:sz w:val="24"/>
          <w:szCs w:val="24"/>
        </w:rPr>
        <w:t>merupakan</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sarana</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dalam</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mengajarkan</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kode</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kedisiplinan</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serta</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mengajar</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tanggung</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jawab</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pribadi</w:t>
      </w:r>
      <w:proofErr w:type="spellEnd"/>
      <w:r w:rsidR="001D147E">
        <w:rPr>
          <w:rFonts w:ascii="Times New Roman" w:hAnsi="Times New Roman"/>
          <w:color w:val="000000" w:themeColor="text1"/>
          <w:sz w:val="24"/>
          <w:szCs w:val="24"/>
        </w:rPr>
        <w:t xml:space="preserve"> dan </w:t>
      </w:r>
      <w:proofErr w:type="spellStart"/>
      <w:r w:rsidR="001D147E">
        <w:rPr>
          <w:rFonts w:ascii="Times New Roman" w:hAnsi="Times New Roman"/>
          <w:color w:val="000000" w:themeColor="text1"/>
          <w:sz w:val="24"/>
          <w:szCs w:val="24"/>
        </w:rPr>
        <w:t>sosial</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Tujuannya</w:t>
      </w:r>
      <w:proofErr w:type="spellEnd"/>
      <w:r w:rsidR="001D147E">
        <w:rPr>
          <w:rFonts w:ascii="Times New Roman" w:hAnsi="Times New Roman"/>
          <w:color w:val="000000" w:themeColor="text1"/>
          <w:sz w:val="24"/>
          <w:szCs w:val="24"/>
        </w:rPr>
        <w:t xml:space="preserve"> </w:t>
      </w:r>
      <w:proofErr w:type="gramStart"/>
      <w:r w:rsidR="001D147E">
        <w:rPr>
          <w:rFonts w:ascii="Times New Roman" w:hAnsi="Times New Roman"/>
          <w:color w:val="000000" w:themeColor="text1"/>
          <w:sz w:val="24"/>
          <w:szCs w:val="24"/>
        </w:rPr>
        <w:t xml:space="preserve">agar  </w:t>
      </w:r>
      <w:proofErr w:type="spellStart"/>
      <w:r w:rsidR="001D147E">
        <w:rPr>
          <w:rFonts w:ascii="Times New Roman" w:hAnsi="Times New Roman"/>
          <w:color w:val="000000" w:themeColor="text1"/>
          <w:sz w:val="24"/>
          <w:szCs w:val="24"/>
        </w:rPr>
        <w:t>pencapaian</w:t>
      </w:r>
      <w:proofErr w:type="spellEnd"/>
      <w:proofErr w:type="gram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ini</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terealisasi</w:t>
      </w:r>
      <w:proofErr w:type="spellEnd"/>
      <w:r w:rsidR="001D147E">
        <w:rPr>
          <w:rFonts w:ascii="Times New Roman" w:hAnsi="Times New Roman"/>
          <w:color w:val="000000" w:themeColor="text1"/>
          <w:sz w:val="24"/>
          <w:szCs w:val="24"/>
        </w:rPr>
        <w:t xml:space="preserve"> dan </w:t>
      </w:r>
      <w:proofErr w:type="spellStart"/>
      <w:r w:rsidR="001D147E">
        <w:rPr>
          <w:rFonts w:ascii="Times New Roman" w:hAnsi="Times New Roman"/>
          <w:color w:val="000000" w:themeColor="text1"/>
          <w:sz w:val="24"/>
          <w:szCs w:val="24"/>
        </w:rPr>
        <w:t>terinternalisasi</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bagi</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peserta</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didik</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serta</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memberikan</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konsep</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hidup</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nilai</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disiplin</w:t>
      </w:r>
      <w:proofErr w:type="spellEnd"/>
      <w:r w:rsidR="001D147E">
        <w:rPr>
          <w:rFonts w:ascii="Times New Roman" w:hAnsi="Times New Roman"/>
          <w:color w:val="000000" w:themeColor="text1"/>
          <w:sz w:val="24"/>
          <w:szCs w:val="24"/>
        </w:rPr>
        <w:t xml:space="preserve"> dan </w:t>
      </w:r>
      <w:proofErr w:type="spellStart"/>
      <w:r w:rsidR="001D147E">
        <w:rPr>
          <w:rFonts w:ascii="Times New Roman" w:hAnsi="Times New Roman"/>
          <w:color w:val="000000" w:themeColor="text1"/>
          <w:sz w:val="24"/>
          <w:szCs w:val="24"/>
        </w:rPr>
        <w:t>terampil</w:t>
      </w:r>
      <w:proofErr w:type="spellEnd"/>
      <w:r w:rsidR="001D147E">
        <w:rPr>
          <w:rFonts w:ascii="Times New Roman" w:hAnsi="Times New Roman"/>
          <w:color w:val="000000" w:themeColor="text1"/>
          <w:sz w:val="24"/>
          <w:szCs w:val="24"/>
        </w:rPr>
        <w:t xml:space="preserve"> yang </w:t>
      </w:r>
      <w:proofErr w:type="spellStart"/>
      <w:r w:rsidR="001D147E">
        <w:rPr>
          <w:rFonts w:ascii="Times New Roman" w:hAnsi="Times New Roman"/>
          <w:color w:val="000000" w:themeColor="text1"/>
          <w:sz w:val="24"/>
          <w:szCs w:val="24"/>
        </w:rPr>
        <w:t>nantinya</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dapat</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dibagikan</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dalam</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kehidupan</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kesehariannya</w:t>
      </w:r>
      <w:proofErr w:type="spellEnd"/>
      <w:r w:rsidR="001D147E">
        <w:rPr>
          <w:rFonts w:ascii="Times New Roman" w:hAnsi="Times New Roman"/>
          <w:color w:val="000000" w:themeColor="text1"/>
          <w:sz w:val="24"/>
          <w:szCs w:val="24"/>
        </w:rPr>
        <w:t xml:space="preserve">. </w:t>
      </w:r>
    </w:p>
    <w:p w14:paraId="29F6D7BF" w14:textId="77777777" w:rsidR="001F5C7E" w:rsidRDefault="002443AA" w:rsidP="0005001D">
      <w:pPr>
        <w:pStyle w:val="ListParagraph"/>
        <w:spacing w:after="0" w:line="360" w:lineRule="auto"/>
        <w:ind w:left="0"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Jika </w:t>
      </w:r>
      <w:proofErr w:type="spellStart"/>
      <w:r>
        <w:rPr>
          <w:rFonts w:ascii="Times New Roman" w:hAnsi="Times New Roman"/>
          <w:color w:val="000000" w:themeColor="text1"/>
          <w:sz w:val="24"/>
          <w:szCs w:val="24"/>
        </w:rPr>
        <w:t>dilihat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melalui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pertanyaan</w:t>
      </w:r>
      <w:proofErr w:type="spellEnd"/>
      <w:r>
        <w:rPr>
          <w:rFonts w:ascii="Times New Roman" w:hAnsi="Times New Roman"/>
          <w:color w:val="000000" w:themeColor="text1"/>
          <w:sz w:val="24"/>
          <w:szCs w:val="24"/>
        </w:rPr>
        <w:t xml:space="preserve"> yang di </w:t>
      </w:r>
      <w:proofErr w:type="spellStart"/>
      <w:r>
        <w:rPr>
          <w:rFonts w:ascii="Times New Roman" w:hAnsi="Times New Roman"/>
          <w:color w:val="000000" w:themeColor="text1"/>
          <w:sz w:val="24"/>
          <w:szCs w:val="24"/>
        </w:rPr>
        <w:t>respon</w:t>
      </w:r>
      <w:proofErr w:type="spellEnd"/>
      <w:r>
        <w:rPr>
          <w:rFonts w:ascii="Times New Roman" w:hAnsi="Times New Roman"/>
          <w:color w:val="000000" w:themeColor="text1"/>
          <w:sz w:val="24"/>
          <w:szCs w:val="24"/>
        </w:rPr>
        <w:t xml:space="preserve"> oleh </w:t>
      </w:r>
      <w:proofErr w:type="spellStart"/>
      <w:r>
        <w:rPr>
          <w:rFonts w:ascii="Times New Roman" w:hAnsi="Times New Roman"/>
          <w:color w:val="000000" w:themeColor="text1"/>
          <w:sz w:val="24"/>
          <w:szCs w:val="24"/>
        </w:rPr>
        <w:t>responden</w:t>
      </w:r>
      <w:proofErr w:type="spellEnd"/>
      <w:r>
        <w:rPr>
          <w:rFonts w:ascii="Times New Roman" w:hAnsi="Times New Roman"/>
          <w:color w:val="000000" w:themeColor="text1"/>
          <w:sz w:val="24"/>
          <w:szCs w:val="24"/>
        </w:rPr>
        <w:t xml:space="preserve"> </w:t>
      </w:r>
      <w:r w:rsidR="001F5C7E" w:rsidRPr="00BE225A">
        <w:rPr>
          <w:rFonts w:ascii="Times New Roman" w:hAnsi="Times New Roman"/>
          <w:color w:val="000000" w:themeColor="text1"/>
          <w:sz w:val="24"/>
          <w:szCs w:val="24"/>
          <w:lang w:val="id-ID"/>
        </w:rPr>
        <w:t>maka</w:t>
      </w:r>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untuk</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kriteria</w:t>
      </w:r>
      <w:proofErr w:type="spellEnd"/>
      <w:r w:rsidR="001F5C7E" w:rsidRPr="00BE225A">
        <w:rPr>
          <w:rFonts w:ascii="Times New Roman" w:hAnsi="Times New Roman"/>
          <w:color w:val="000000" w:themeColor="text1"/>
          <w:sz w:val="24"/>
          <w:szCs w:val="24"/>
        </w:rPr>
        <w:t xml:space="preserve"> sangat </w:t>
      </w:r>
      <w:proofErr w:type="spellStart"/>
      <w:r w:rsidR="001F5C7E" w:rsidRPr="00BE225A">
        <w:rPr>
          <w:rFonts w:ascii="Times New Roman" w:hAnsi="Times New Roman"/>
          <w:color w:val="000000" w:themeColor="text1"/>
          <w:sz w:val="24"/>
          <w:szCs w:val="24"/>
        </w:rPr>
        <w:t>setuju</w:t>
      </w:r>
      <w:proofErr w:type="spellEnd"/>
      <w:r w:rsidR="001F5C7E" w:rsidRPr="00BE225A">
        <w:rPr>
          <w:rFonts w:ascii="Times New Roman" w:hAnsi="Times New Roman"/>
          <w:color w:val="000000" w:themeColor="text1"/>
          <w:sz w:val="24"/>
          <w:szCs w:val="24"/>
        </w:rPr>
        <w:t xml:space="preserve"> (SS) </w:t>
      </w:r>
      <w:proofErr w:type="spellStart"/>
      <w:r w:rsidR="001F5C7E" w:rsidRPr="00BE225A">
        <w:rPr>
          <w:rFonts w:ascii="Times New Roman" w:hAnsi="Times New Roman"/>
          <w:color w:val="000000" w:themeColor="text1"/>
          <w:sz w:val="24"/>
          <w:szCs w:val="24"/>
        </w:rPr>
        <w:t>sebesar</w:t>
      </w:r>
      <w:proofErr w:type="spellEnd"/>
      <w:r w:rsidR="001F5C7E" w:rsidRPr="00BE225A">
        <w:rPr>
          <w:rFonts w:ascii="Times New Roman" w:hAnsi="Times New Roman"/>
          <w:color w:val="000000" w:themeColor="text1"/>
          <w:sz w:val="24"/>
          <w:szCs w:val="24"/>
        </w:rPr>
        <w:t xml:space="preserve"> </w:t>
      </w:r>
      <w:r w:rsidR="001F5C7E" w:rsidRPr="00BE225A">
        <w:rPr>
          <w:rFonts w:ascii="Times New Roman" w:hAnsi="Times New Roman"/>
          <w:color w:val="000000" w:themeColor="text1"/>
          <w:sz w:val="24"/>
          <w:szCs w:val="24"/>
          <w:lang w:val="id-ID"/>
        </w:rPr>
        <w:t>73</w:t>
      </w:r>
      <w:r w:rsidR="001F5C7E" w:rsidRPr="00BE225A">
        <w:rPr>
          <w:rFonts w:ascii="Times New Roman" w:hAnsi="Times New Roman"/>
          <w:color w:val="000000" w:themeColor="text1"/>
          <w:sz w:val="24"/>
          <w:szCs w:val="24"/>
        </w:rPr>
        <w:t>%</w:t>
      </w:r>
      <w:r w:rsidR="001F5C7E" w:rsidRPr="00BE225A">
        <w:rPr>
          <w:rFonts w:ascii="Times New Roman" w:hAnsi="Times New Roman"/>
          <w:color w:val="000000" w:themeColor="text1"/>
          <w:sz w:val="24"/>
          <w:szCs w:val="24"/>
          <w:lang w:val="id-ID"/>
        </w:rPr>
        <w:t xml:space="preserve">, </w:t>
      </w:r>
      <w:proofErr w:type="spellStart"/>
      <w:r w:rsidR="001F5C7E" w:rsidRPr="00BE225A">
        <w:rPr>
          <w:rFonts w:ascii="Times New Roman" w:hAnsi="Times New Roman"/>
          <w:color w:val="000000" w:themeColor="text1"/>
          <w:sz w:val="24"/>
          <w:szCs w:val="24"/>
        </w:rPr>
        <w:t>kriteria</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tidak</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setuju</w:t>
      </w:r>
      <w:proofErr w:type="spellEnd"/>
      <w:r w:rsidR="001F5C7E" w:rsidRPr="00BE225A">
        <w:rPr>
          <w:rFonts w:ascii="Times New Roman" w:hAnsi="Times New Roman"/>
          <w:color w:val="000000" w:themeColor="text1"/>
          <w:sz w:val="24"/>
          <w:szCs w:val="24"/>
        </w:rPr>
        <w:t xml:space="preserve"> (TS) </w:t>
      </w:r>
      <w:proofErr w:type="spellStart"/>
      <w:r w:rsidR="001F5C7E" w:rsidRPr="00BE225A">
        <w:rPr>
          <w:rFonts w:ascii="Times New Roman" w:hAnsi="Times New Roman"/>
          <w:color w:val="000000" w:themeColor="text1"/>
          <w:sz w:val="24"/>
          <w:szCs w:val="24"/>
        </w:rPr>
        <w:t>sebesar</w:t>
      </w:r>
      <w:proofErr w:type="spellEnd"/>
      <w:r w:rsidR="001F5C7E" w:rsidRPr="00BE225A">
        <w:rPr>
          <w:rFonts w:ascii="Times New Roman" w:hAnsi="Times New Roman"/>
          <w:color w:val="000000" w:themeColor="text1"/>
          <w:sz w:val="24"/>
          <w:szCs w:val="24"/>
        </w:rPr>
        <w:t xml:space="preserve"> </w:t>
      </w:r>
      <w:r w:rsidR="001F5C7E" w:rsidRPr="00BE225A">
        <w:rPr>
          <w:rFonts w:ascii="Times New Roman" w:hAnsi="Times New Roman"/>
          <w:color w:val="000000" w:themeColor="text1"/>
          <w:sz w:val="24"/>
          <w:szCs w:val="24"/>
          <w:lang w:val="id-ID"/>
        </w:rPr>
        <w:t>19</w:t>
      </w:r>
      <w:r w:rsidR="001F5C7E" w:rsidRPr="00BE225A">
        <w:rPr>
          <w:rFonts w:ascii="Times New Roman" w:hAnsi="Times New Roman"/>
          <w:color w:val="000000" w:themeColor="text1"/>
          <w:sz w:val="24"/>
          <w:szCs w:val="24"/>
        </w:rPr>
        <w:t>%,</w:t>
      </w:r>
      <w:r w:rsidR="001F5C7E" w:rsidRPr="00BE225A">
        <w:rPr>
          <w:rFonts w:ascii="Times New Roman" w:hAnsi="Times New Roman"/>
          <w:color w:val="000000" w:themeColor="text1"/>
          <w:sz w:val="24"/>
          <w:szCs w:val="24"/>
          <w:lang w:val="id-ID"/>
        </w:rPr>
        <w:t xml:space="preserve"> </w:t>
      </w:r>
      <w:r w:rsidR="001F5C7E" w:rsidRPr="00BE225A">
        <w:rPr>
          <w:rFonts w:ascii="Times New Roman" w:hAnsi="Times New Roman"/>
          <w:color w:val="000000" w:themeColor="text1"/>
          <w:sz w:val="24"/>
          <w:szCs w:val="24"/>
        </w:rPr>
        <w:t xml:space="preserve">dan </w:t>
      </w:r>
      <w:proofErr w:type="spellStart"/>
      <w:r w:rsidR="001F5C7E" w:rsidRPr="00BE225A">
        <w:rPr>
          <w:rFonts w:ascii="Times New Roman" w:hAnsi="Times New Roman"/>
          <w:color w:val="000000" w:themeColor="text1"/>
          <w:sz w:val="24"/>
          <w:szCs w:val="24"/>
        </w:rPr>
        <w:t>kriteria</w:t>
      </w:r>
      <w:proofErr w:type="spellEnd"/>
      <w:r w:rsidR="001F5C7E" w:rsidRPr="00BE225A">
        <w:rPr>
          <w:rFonts w:ascii="Times New Roman" w:hAnsi="Times New Roman"/>
          <w:color w:val="000000" w:themeColor="text1"/>
          <w:sz w:val="24"/>
          <w:szCs w:val="24"/>
        </w:rPr>
        <w:t xml:space="preserve"> sangat </w:t>
      </w:r>
      <w:proofErr w:type="spellStart"/>
      <w:r w:rsidR="001F5C7E" w:rsidRPr="00BE225A">
        <w:rPr>
          <w:rFonts w:ascii="Times New Roman" w:hAnsi="Times New Roman"/>
          <w:color w:val="000000" w:themeColor="text1"/>
          <w:sz w:val="24"/>
          <w:szCs w:val="24"/>
        </w:rPr>
        <w:t>tidak</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setuju</w:t>
      </w:r>
      <w:proofErr w:type="spellEnd"/>
      <w:r w:rsidR="001F5C7E" w:rsidRPr="00BE225A">
        <w:rPr>
          <w:rFonts w:ascii="Times New Roman" w:hAnsi="Times New Roman"/>
          <w:color w:val="000000" w:themeColor="text1"/>
          <w:sz w:val="24"/>
          <w:szCs w:val="24"/>
        </w:rPr>
        <w:t xml:space="preserve"> (STS) </w:t>
      </w:r>
      <w:proofErr w:type="spellStart"/>
      <w:r w:rsidR="001F5C7E" w:rsidRPr="00BE225A">
        <w:rPr>
          <w:rFonts w:ascii="Times New Roman" w:hAnsi="Times New Roman"/>
          <w:color w:val="000000" w:themeColor="text1"/>
          <w:sz w:val="24"/>
          <w:szCs w:val="24"/>
        </w:rPr>
        <w:t>sebesar</w:t>
      </w:r>
      <w:proofErr w:type="spellEnd"/>
      <w:r w:rsidR="001F5C7E" w:rsidRPr="00BE225A">
        <w:rPr>
          <w:rFonts w:ascii="Times New Roman" w:hAnsi="Times New Roman"/>
          <w:color w:val="000000" w:themeColor="text1"/>
          <w:sz w:val="24"/>
          <w:szCs w:val="24"/>
        </w:rPr>
        <w:t xml:space="preserve"> </w:t>
      </w:r>
      <w:r w:rsidR="001F5C7E" w:rsidRPr="00BE225A">
        <w:rPr>
          <w:rFonts w:ascii="Times New Roman" w:hAnsi="Times New Roman"/>
          <w:color w:val="000000" w:themeColor="text1"/>
          <w:sz w:val="24"/>
          <w:szCs w:val="24"/>
          <w:lang w:val="id-ID"/>
        </w:rPr>
        <w:t>8</w:t>
      </w:r>
      <w:r w:rsidR="001F5C7E" w:rsidRPr="00BE225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Dari </w:t>
      </w:r>
      <w:proofErr w:type="spellStart"/>
      <w:r>
        <w:rPr>
          <w:rFonts w:ascii="Times New Roman" w:hAnsi="Times New Roman"/>
          <w:color w:val="000000" w:themeColor="text1"/>
          <w:sz w:val="24"/>
          <w:szCs w:val="24"/>
        </w:rPr>
        <w:t>penemuan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dapat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ditarik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simpulan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bahwa</w:t>
      </w:r>
      <w:proofErr w:type="spellEnd"/>
      <w:r>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Implementasi</w:t>
      </w:r>
      <w:proofErr w:type="spellEnd"/>
      <w:r w:rsidR="001F5C7E" w:rsidRPr="00BE225A">
        <w:rPr>
          <w:rFonts w:ascii="Times New Roman" w:hAnsi="Times New Roman"/>
          <w:color w:val="000000" w:themeColor="text1"/>
          <w:sz w:val="24"/>
          <w:szCs w:val="24"/>
        </w:rPr>
        <w:t xml:space="preserve"> Model Teaching Personal and </w:t>
      </w:r>
      <w:proofErr w:type="spellStart"/>
      <w:r w:rsidR="001F5C7E" w:rsidRPr="00BE225A">
        <w:rPr>
          <w:rFonts w:ascii="Times New Roman" w:hAnsi="Times New Roman"/>
          <w:color w:val="000000" w:themeColor="text1"/>
          <w:sz w:val="24"/>
          <w:szCs w:val="24"/>
        </w:rPr>
        <w:t>Sosial</w:t>
      </w:r>
      <w:proofErr w:type="spellEnd"/>
      <w:r w:rsidR="001F5C7E" w:rsidRPr="00BE225A">
        <w:rPr>
          <w:rFonts w:ascii="Times New Roman" w:hAnsi="Times New Roman"/>
          <w:color w:val="000000" w:themeColor="text1"/>
          <w:sz w:val="24"/>
          <w:szCs w:val="24"/>
        </w:rPr>
        <w:t xml:space="preserve"> Responsibility (TPSR) </w:t>
      </w:r>
      <w:proofErr w:type="spellStart"/>
      <w:r w:rsidR="001F5C7E" w:rsidRPr="00BE225A">
        <w:rPr>
          <w:rFonts w:ascii="Times New Roman" w:hAnsi="Times New Roman"/>
          <w:color w:val="000000" w:themeColor="text1"/>
          <w:sz w:val="24"/>
          <w:szCs w:val="24"/>
        </w:rPr>
        <w:t>dalam</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Pembelajaran</w:t>
      </w:r>
      <w:proofErr w:type="spellEnd"/>
      <w:r w:rsidR="001F5C7E" w:rsidRPr="00BE225A">
        <w:rPr>
          <w:rFonts w:ascii="Times New Roman" w:hAnsi="Times New Roman"/>
          <w:color w:val="000000" w:themeColor="text1"/>
          <w:sz w:val="24"/>
          <w:szCs w:val="24"/>
        </w:rPr>
        <w:t xml:space="preserve"> PJOK </w:t>
      </w:r>
      <w:proofErr w:type="spellStart"/>
      <w:r w:rsidR="001F5C7E" w:rsidRPr="00BE225A">
        <w:rPr>
          <w:rFonts w:ascii="Times New Roman" w:hAnsi="Times New Roman"/>
          <w:color w:val="000000" w:themeColor="text1"/>
          <w:sz w:val="24"/>
          <w:szCs w:val="24"/>
        </w:rPr>
        <w:t>untuk</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Meningkatkan</w:t>
      </w:r>
      <w:proofErr w:type="spellEnd"/>
      <w:r w:rsidR="001F5C7E" w:rsidRPr="00BE225A">
        <w:rPr>
          <w:rFonts w:ascii="Times New Roman" w:hAnsi="Times New Roman"/>
          <w:color w:val="000000" w:themeColor="text1"/>
          <w:sz w:val="24"/>
          <w:szCs w:val="24"/>
        </w:rPr>
        <w:t xml:space="preserve"> </w:t>
      </w:r>
      <w:proofErr w:type="spellStart"/>
      <w:r w:rsidR="001F5C7E" w:rsidRPr="00BE225A">
        <w:rPr>
          <w:rFonts w:ascii="Times New Roman" w:hAnsi="Times New Roman"/>
          <w:color w:val="000000" w:themeColor="text1"/>
          <w:sz w:val="24"/>
          <w:szCs w:val="24"/>
        </w:rPr>
        <w:t>Tanggung</w:t>
      </w:r>
      <w:proofErr w:type="spellEnd"/>
      <w:r w:rsidR="001F5C7E" w:rsidRPr="00BE225A">
        <w:rPr>
          <w:rFonts w:ascii="Times New Roman" w:hAnsi="Times New Roman"/>
          <w:color w:val="000000" w:themeColor="text1"/>
          <w:sz w:val="24"/>
          <w:szCs w:val="24"/>
        </w:rPr>
        <w:t xml:space="preserve"> Jawab</w:t>
      </w:r>
      <w:r w:rsidR="001F5C7E" w:rsidRPr="00BE225A">
        <w:rPr>
          <w:rFonts w:ascii="Times New Roman" w:hAnsi="Times New Roman"/>
          <w:color w:val="000000" w:themeColor="text1"/>
          <w:sz w:val="24"/>
          <w:szCs w:val="24"/>
          <w:lang w:val="id-ID"/>
        </w:rPr>
        <w:t xml:space="preserve"> pada Siklus II dengan hasil 89,63 %</w:t>
      </w:r>
      <w:r w:rsidR="001F5C7E" w:rsidRPr="00BE225A">
        <w:rPr>
          <w:rFonts w:ascii="Times New Roman" w:hAnsi="Times New Roman"/>
          <w:color w:val="000000" w:themeColor="text1"/>
          <w:sz w:val="24"/>
          <w:szCs w:val="24"/>
          <w:lang w:val="sv-SE"/>
        </w:rPr>
        <w:t xml:space="preserve"> dapat dikategorikan </w:t>
      </w:r>
      <w:r w:rsidR="001F5C7E" w:rsidRPr="00BE225A">
        <w:rPr>
          <w:rFonts w:ascii="Times New Roman" w:hAnsi="Times New Roman"/>
          <w:b/>
          <w:color w:val="000000" w:themeColor="text1"/>
          <w:sz w:val="24"/>
          <w:szCs w:val="24"/>
          <w:lang w:val="id-ID"/>
        </w:rPr>
        <w:t xml:space="preserve">Sangat Baik. </w:t>
      </w:r>
      <w:proofErr w:type="spellStart"/>
      <w:r w:rsidR="006F42E9" w:rsidRPr="002443AA">
        <w:rPr>
          <w:rFonts w:ascii="Times New Roman" w:hAnsi="Times New Roman"/>
          <w:color w:val="000000" w:themeColor="text1"/>
          <w:sz w:val="24"/>
          <w:szCs w:val="24"/>
        </w:rPr>
        <w:t>Selain</w:t>
      </w:r>
      <w:proofErr w:type="spellEnd"/>
      <w:r w:rsidR="006F42E9" w:rsidRPr="002443AA">
        <w:rPr>
          <w:rFonts w:ascii="Times New Roman" w:hAnsi="Times New Roman"/>
          <w:color w:val="000000" w:themeColor="text1"/>
          <w:sz w:val="24"/>
          <w:szCs w:val="24"/>
        </w:rPr>
        <w:t xml:space="preserve"> </w:t>
      </w:r>
      <w:proofErr w:type="spellStart"/>
      <w:r w:rsidR="006F42E9" w:rsidRPr="002443AA">
        <w:rPr>
          <w:rFonts w:ascii="Times New Roman" w:hAnsi="Times New Roman"/>
          <w:color w:val="000000" w:themeColor="text1"/>
          <w:sz w:val="24"/>
          <w:szCs w:val="24"/>
        </w:rPr>
        <w:t>itu</w:t>
      </w:r>
      <w:proofErr w:type="spellEnd"/>
      <w:r w:rsidR="006F42E9" w:rsidRPr="002443AA">
        <w:rPr>
          <w:rFonts w:ascii="Times New Roman" w:hAnsi="Times New Roman"/>
          <w:color w:val="000000" w:themeColor="text1"/>
          <w:sz w:val="24"/>
          <w:szCs w:val="24"/>
        </w:rPr>
        <w:t xml:space="preserve">, </w:t>
      </w:r>
      <w:proofErr w:type="spellStart"/>
      <w:r w:rsidR="006F42E9" w:rsidRPr="002443AA">
        <w:rPr>
          <w:rFonts w:ascii="Times New Roman" w:hAnsi="Times New Roman"/>
          <w:color w:val="000000" w:themeColor="text1"/>
          <w:sz w:val="24"/>
          <w:szCs w:val="24"/>
        </w:rPr>
        <w:t>dalam</w:t>
      </w:r>
      <w:proofErr w:type="spellEnd"/>
      <w:r w:rsidR="006F42E9" w:rsidRPr="002443AA">
        <w:rPr>
          <w:rFonts w:ascii="Times New Roman" w:hAnsi="Times New Roman"/>
          <w:color w:val="000000" w:themeColor="text1"/>
          <w:sz w:val="24"/>
          <w:szCs w:val="24"/>
        </w:rPr>
        <w:t xml:space="preserve"> </w:t>
      </w:r>
      <w:proofErr w:type="spellStart"/>
      <w:r w:rsidRPr="002443AA">
        <w:rPr>
          <w:rFonts w:ascii="Times New Roman" w:hAnsi="Times New Roman"/>
          <w:color w:val="000000" w:themeColor="text1"/>
          <w:sz w:val="24"/>
          <w:szCs w:val="24"/>
        </w:rPr>
        <w:t>penelitian</w:t>
      </w:r>
      <w:proofErr w:type="spellEnd"/>
      <w:r>
        <w:rPr>
          <w:rFonts w:ascii="Times New Roman" w:hAnsi="Times New Roman"/>
          <w:b/>
          <w:color w:val="000000" w:themeColor="text1"/>
          <w:sz w:val="24"/>
          <w:szCs w:val="24"/>
        </w:rPr>
        <w:t xml:space="preserve"> </w:t>
      </w:r>
      <w:r w:rsidR="001F5C7E" w:rsidRPr="00BE225A">
        <w:rPr>
          <w:rFonts w:ascii="Times New Roman" w:hAnsi="Times New Roman"/>
          <w:color w:val="000000" w:themeColor="text1"/>
          <w:sz w:val="24"/>
          <w:szCs w:val="24"/>
          <w:lang w:val="id-ID"/>
        </w:rPr>
        <w:t>ditemukan 4 orang yang dengan kategori cukup dan 3 orang dengan kategori kategori baik.</w:t>
      </w:r>
    </w:p>
    <w:p w14:paraId="7DBF86E3" w14:textId="77777777" w:rsidR="007A4409" w:rsidRDefault="007A4409" w:rsidP="007A4409">
      <w:pPr>
        <w:spacing w:after="0" w:line="360" w:lineRule="auto"/>
        <w:jc w:val="both"/>
        <w:rPr>
          <w:rFonts w:ascii="Times New Roman" w:hAnsi="Times New Roman"/>
          <w:color w:val="000000" w:themeColor="text1"/>
          <w:sz w:val="24"/>
          <w:szCs w:val="24"/>
        </w:rPr>
      </w:pPr>
      <w:r w:rsidRPr="001F5C7E">
        <w:rPr>
          <w:rFonts w:ascii="Times New Roman" w:hAnsi="Times New Roman"/>
          <w:noProof/>
          <w:color w:val="000000" w:themeColor="text1"/>
          <w:sz w:val="24"/>
          <w:szCs w:val="24"/>
          <w:lang w:eastAsia="en-US"/>
        </w:rPr>
        <w:drawing>
          <wp:inline distT="0" distB="0" distL="0" distR="0" wp14:anchorId="69432DC0" wp14:editId="513F19C8">
            <wp:extent cx="2743200" cy="1704315"/>
            <wp:effectExtent l="19050" t="0" r="1905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A69DC3" w14:textId="77777777" w:rsidR="007A4409" w:rsidRPr="00BE225A" w:rsidRDefault="007A4409" w:rsidP="007A4409">
      <w:pPr>
        <w:spacing w:after="0" w:line="360" w:lineRule="auto"/>
        <w:jc w:val="center"/>
        <w:rPr>
          <w:rFonts w:ascii="Times New Roman" w:hAnsi="Times New Roman"/>
          <w:b/>
          <w:color w:val="000000" w:themeColor="text1"/>
          <w:sz w:val="24"/>
          <w:szCs w:val="24"/>
          <w:lang w:val="id-ID"/>
        </w:rPr>
      </w:pPr>
      <w:r w:rsidRPr="00BE225A">
        <w:rPr>
          <w:rFonts w:ascii="Times New Roman" w:hAnsi="Times New Roman"/>
          <w:b/>
          <w:color w:val="000000" w:themeColor="text1"/>
          <w:sz w:val="24"/>
          <w:szCs w:val="24"/>
        </w:rPr>
        <w:t xml:space="preserve">Gambar </w:t>
      </w:r>
      <w:r w:rsidRPr="00BE225A">
        <w:rPr>
          <w:rFonts w:ascii="Times New Roman" w:hAnsi="Times New Roman"/>
          <w:b/>
          <w:color w:val="000000" w:themeColor="text1"/>
          <w:sz w:val="24"/>
          <w:szCs w:val="24"/>
          <w:lang w:val="id-ID"/>
        </w:rPr>
        <w:t>2</w:t>
      </w:r>
    </w:p>
    <w:p w14:paraId="0DFF1FE1" w14:textId="77777777" w:rsidR="007A4409" w:rsidRDefault="007A4409" w:rsidP="007A4409">
      <w:pPr>
        <w:spacing w:after="0" w:line="360" w:lineRule="auto"/>
        <w:jc w:val="center"/>
        <w:rPr>
          <w:rFonts w:ascii="Times New Roman" w:hAnsi="Times New Roman"/>
          <w:b/>
          <w:color w:val="000000" w:themeColor="text1"/>
          <w:sz w:val="24"/>
          <w:szCs w:val="24"/>
        </w:rPr>
      </w:pPr>
      <w:r w:rsidRPr="00BE225A">
        <w:rPr>
          <w:rFonts w:ascii="Times New Roman" w:hAnsi="Times New Roman"/>
          <w:b/>
          <w:color w:val="000000" w:themeColor="text1"/>
          <w:sz w:val="24"/>
          <w:szCs w:val="24"/>
          <w:lang w:val="id-ID"/>
        </w:rPr>
        <w:t>Diagram Batang</w:t>
      </w:r>
      <w:r w:rsidRPr="00BE225A">
        <w:rPr>
          <w:rFonts w:ascii="Times New Roman" w:hAnsi="Times New Roman"/>
          <w:b/>
          <w:color w:val="000000" w:themeColor="text1"/>
          <w:sz w:val="24"/>
          <w:szCs w:val="24"/>
        </w:rPr>
        <w:t xml:space="preserve"> </w:t>
      </w:r>
      <w:proofErr w:type="spellStart"/>
      <w:r w:rsidRPr="00BE225A">
        <w:rPr>
          <w:rFonts w:ascii="Times New Roman" w:hAnsi="Times New Roman"/>
          <w:b/>
          <w:color w:val="000000" w:themeColor="text1"/>
          <w:sz w:val="24"/>
          <w:szCs w:val="24"/>
        </w:rPr>
        <w:t>Tanggung</w:t>
      </w:r>
      <w:proofErr w:type="spellEnd"/>
      <w:r w:rsidRPr="00BE225A">
        <w:rPr>
          <w:rFonts w:ascii="Times New Roman" w:hAnsi="Times New Roman"/>
          <w:b/>
          <w:color w:val="000000" w:themeColor="text1"/>
          <w:sz w:val="24"/>
          <w:szCs w:val="24"/>
        </w:rPr>
        <w:t xml:space="preserve"> Jawab</w:t>
      </w:r>
    </w:p>
    <w:p w14:paraId="0F76ACA5" w14:textId="77777777" w:rsidR="007A4409" w:rsidRPr="007A4409" w:rsidRDefault="007A4409" w:rsidP="007A4409">
      <w:pPr>
        <w:spacing w:after="0" w:line="360" w:lineRule="auto"/>
        <w:jc w:val="both"/>
        <w:rPr>
          <w:rFonts w:ascii="Times New Roman" w:hAnsi="Times New Roman"/>
          <w:b/>
          <w:color w:val="000000" w:themeColor="text1"/>
          <w:sz w:val="24"/>
          <w:szCs w:val="24"/>
        </w:rPr>
      </w:pPr>
    </w:p>
    <w:p w14:paraId="56C9E85E" w14:textId="77777777" w:rsidR="007A4409" w:rsidRDefault="007A4409" w:rsidP="007A4409">
      <w:pPr>
        <w:spacing w:after="0" w:line="360" w:lineRule="auto"/>
        <w:jc w:val="both"/>
        <w:rPr>
          <w:rFonts w:ascii="Times New Roman" w:hAnsi="Times New Roman"/>
          <w:b/>
          <w:color w:val="000000" w:themeColor="text1"/>
          <w:sz w:val="24"/>
          <w:szCs w:val="24"/>
        </w:rPr>
      </w:pPr>
      <w:proofErr w:type="spellStart"/>
      <w:r w:rsidRPr="007A4409">
        <w:rPr>
          <w:rFonts w:ascii="Times New Roman" w:hAnsi="Times New Roman"/>
          <w:b/>
          <w:color w:val="000000" w:themeColor="text1"/>
          <w:sz w:val="24"/>
          <w:szCs w:val="24"/>
        </w:rPr>
        <w:t>Pembahasan</w:t>
      </w:r>
      <w:proofErr w:type="spellEnd"/>
    </w:p>
    <w:p w14:paraId="1AE4415B" w14:textId="77777777" w:rsidR="00E35BEF" w:rsidRDefault="007A4409" w:rsidP="0043074A">
      <w:pPr>
        <w:spacing w:after="0" w:line="360" w:lineRule="auto"/>
        <w:ind w:firstLine="2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Dari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telah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ada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menggunakan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Tindakan </w:t>
      </w:r>
      <w:proofErr w:type="spellStart"/>
      <w:r>
        <w:rPr>
          <w:rFonts w:ascii="Times New Roman" w:hAnsi="Times New Roman"/>
          <w:color w:val="000000" w:themeColor="text1"/>
          <w:sz w:val="24"/>
          <w:szCs w:val="24"/>
        </w:rPr>
        <w:t>Kelas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seperti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oleh </w:t>
      </w:r>
      <w:r w:rsidR="0018030C">
        <w:rPr>
          <w:rFonts w:ascii="Times New Roman" w:hAnsi="Times New Roman"/>
          <w:color w:val="000000" w:themeColor="text1"/>
          <w:sz w:val="24"/>
          <w:szCs w:val="24"/>
        </w:rPr>
        <w:fldChar w:fldCharType="begin" w:fldLock="1"/>
      </w:r>
      <w:r w:rsidR="00C11B67">
        <w:rPr>
          <w:rFonts w:ascii="Times New Roman" w:hAnsi="Times New Roman"/>
          <w:color w:val="000000" w:themeColor="text1"/>
          <w:sz w:val="24"/>
          <w:szCs w:val="24"/>
        </w:rPr>
        <w:instrText>ADDIN CSL_CITATION {"citationItems":[{"id":"ITEM-1","itemData":{"author":[{"dropping-particle":"","family":"Utama","given":"","non-dropping-particle":"","parse-names":false,"suffix":""}],"container-title":"Jurnal of Sport Education,","id":"ITEM-1","issue":"1","issued":{"date-parts":[["2020"]]},"page":"43-52","title":"Metode bantuan tentor: Penerapannya dalam meningkatkan passing atas bola voli mini siswa kelas v sekolah dasar","type":"article-journal","volume":"3"},"uris":["http://www.mendeley.com/documents/?uuid=93637623-3cf4-47e4-bfd4-489d1e2fa38a"]}],"mendeley":{"formattedCitation":"(Utama, 2020)","manualFormatting":"Utama, (2020)","plainTextFormattedCitation":"(Utama, 2020)"},"properties":{"noteIndex":0},"schema":"https://github.com/citation-style-language/schema/raw/master/csl-citation.json"}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00C11B67" w:rsidRPr="00C11B67">
        <w:rPr>
          <w:rFonts w:ascii="Times New Roman" w:hAnsi="Times New Roman"/>
          <w:noProof/>
          <w:color w:val="000000" w:themeColor="text1"/>
          <w:sz w:val="24"/>
          <w:szCs w:val="24"/>
        </w:rPr>
        <w:t xml:space="preserve">Utama, </w:t>
      </w:r>
      <w:r w:rsidR="00C11B67">
        <w:rPr>
          <w:rFonts w:ascii="Times New Roman" w:hAnsi="Times New Roman"/>
          <w:noProof/>
          <w:color w:val="000000" w:themeColor="text1"/>
          <w:sz w:val="24"/>
          <w:szCs w:val="24"/>
        </w:rPr>
        <w:t>(</w:t>
      </w:r>
      <w:r w:rsidR="00C11B67" w:rsidRPr="00C11B67">
        <w:rPr>
          <w:rFonts w:ascii="Times New Roman" w:hAnsi="Times New Roman"/>
          <w:noProof/>
          <w:color w:val="000000" w:themeColor="text1"/>
          <w:sz w:val="24"/>
          <w:szCs w:val="24"/>
        </w:rPr>
        <w:t>2020)</w:t>
      </w:r>
      <w:r w:rsidR="0018030C">
        <w:rPr>
          <w:rFonts w:ascii="Times New Roman" w:hAnsi="Times New Roman"/>
          <w:color w:val="000000" w:themeColor="text1"/>
          <w:sz w:val="24"/>
          <w:szCs w:val="24"/>
        </w:rPr>
        <w:fldChar w:fldCharType="end"/>
      </w:r>
      <w:r w:rsidR="002B0F48">
        <w:rPr>
          <w:rFonts w:ascii="Times New Roman" w:hAnsi="Times New Roman"/>
          <w:color w:val="000000" w:themeColor="text1"/>
          <w:sz w:val="24"/>
          <w:szCs w:val="24"/>
        </w:rPr>
        <w:t xml:space="preserve"> yang </w:t>
      </w:r>
      <w:proofErr w:type="spellStart"/>
      <w:r w:rsidR="002B0F48">
        <w:rPr>
          <w:rFonts w:ascii="Times New Roman" w:hAnsi="Times New Roman"/>
          <w:color w:val="000000" w:themeColor="text1"/>
          <w:sz w:val="24"/>
          <w:szCs w:val="24"/>
        </w:rPr>
        <w:t>bertujuan</w:t>
      </w:r>
      <w:proofErr w:type="spellEnd"/>
      <w:r w:rsidR="002B0F48">
        <w:rPr>
          <w:rFonts w:ascii="Times New Roman" w:hAnsi="Times New Roman"/>
          <w:color w:val="000000" w:themeColor="text1"/>
          <w:sz w:val="24"/>
          <w:szCs w:val="24"/>
        </w:rPr>
        <w:t xml:space="preserve"> </w:t>
      </w:r>
      <w:proofErr w:type="spellStart"/>
      <w:r w:rsidR="002B0F48">
        <w:rPr>
          <w:rFonts w:ascii="Times New Roman" w:hAnsi="Times New Roman"/>
          <w:color w:val="000000" w:themeColor="text1"/>
          <w:sz w:val="24"/>
          <w:szCs w:val="24"/>
        </w:rPr>
        <w:t>untuk</w:t>
      </w:r>
      <w:proofErr w:type="spellEnd"/>
      <w:r w:rsidR="002B0F48">
        <w:rPr>
          <w:rFonts w:ascii="Times New Roman" w:hAnsi="Times New Roman"/>
          <w:color w:val="000000" w:themeColor="text1"/>
          <w:sz w:val="24"/>
          <w:szCs w:val="24"/>
        </w:rPr>
        <w:t xml:space="preserve"> </w:t>
      </w:r>
      <w:proofErr w:type="spellStart"/>
      <w:r w:rsidR="002B0F48">
        <w:rPr>
          <w:rFonts w:ascii="Times New Roman" w:hAnsi="Times New Roman"/>
          <w:color w:val="000000" w:themeColor="text1"/>
          <w:sz w:val="24"/>
          <w:szCs w:val="24"/>
        </w:rPr>
        <w:t>memperoleh</w:t>
      </w:r>
      <w:proofErr w:type="spellEnd"/>
      <w:r w:rsidR="002B0F48">
        <w:rPr>
          <w:rFonts w:ascii="Times New Roman" w:hAnsi="Times New Roman"/>
          <w:color w:val="000000" w:themeColor="text1"/>
          <w:sz w:val="24"/>
          <w:szCs w:val="24"/>
        </w:rPr>
        <w:t xml:space="preserve"> </w:t>
      </w:r>
      <w:proofErr w:type="spellStart"/>
      <w:r w:rsidR="002B0F48">
        <w:rPr>
          <w:rFonts w:ascii="Times New Roman" w:hAnsi="Times New Roman"/>
          <w:color w:val="000000" w:themeColor="text1"/>
          <w:sz w:val="24"/>
          <w:szCs w:val="24"/>
        </w:rPr>
        <w:t>peningkatan</w:t>
      </w:r>
      <w:proofErr w:type="spellEnd"/>
      <w:r w:rsidR="002B0F48">
        <w:rPr>
          <w:rFonts w:ascii="Times New Roman" w:hAnsi="Times New Roman"/>
          <w:color w:val="000000" w:themeColor="text1"/>
          <w:sz w:val="24"/>
          <w:szCs w:val="24"/>
        </w:rPr>
        <w:t xml:space="preserve"> </w:t>
      </w:r>
      <w:proofErr w:type="spellStart"/>
      <w:r w:rsidR="002B0F48">
        <w:rPr>
          <w:rFonts w:ascii="Times New Roman" w:hAnsi="Times New Roman"/>
          <w:color w:val="000000" w:themeColor="text1"/>
          <w:sz w:val="24"/>
          <w:szCs w:val="24"/>
        </w:rPr>
        <w:t>dari</w:t>
      </w:r>
      <w:proofErr w:type="spellEnd"/>
      <w:r w:rsidR="002B0F48">
        <w:rPr>
          <w:rFonts w:ascii="Times New Roman" w:hAnsi="Times New Roman"/>
          <w:color w:val="000000" w:themeColor="text1"/>
          <w:sz w:val="24"/>
          <w:szCs w:val="24"/>
        </w:rPr>
        <w:t xml:space="preserve"> </w:t>
      </w:r>
      <w:proofErr w:type="spellStart"/>
      <w:r w:rsidR="002B0F48">
        <w:rPr>
          <w:rFonts w:ascii="Times New Roman" w:hAnsi="Times New Roman"/>
          <w:color w:val="000000" w:themeColor="text1"/>
          <w:sz w:val="24"/>
          <w:szCs w:val="24"/>
        </w:rPr>
        <w:t>hasil</w:t>
      </w:r>
      <w:proofErr w:type="spellEnd"/>
      <w:r w:rsidR="002B0F48">
        <w:rPr>
          <w:rFonts w:ascii="Times New Roman" w:hAnsi="Times New Roman"/>
          <w:color w:val="000000" w:themeColor="text1"/>
          <w:sz w:val="24"/>
          <w:szCs w:val="24"/>
        </w:rPr>
        <w:t xml:space="preserve"> </w:t>
      </w:r>
      <w:proofErr w:type="spellStart"/>
      <w:r w:rsidR="002B0F48">
        <w:rPr>
          <w:rFonts w:ascii="Times New Roman" w:hAnsi="Times New Roman"/>
          <w:color w:val="000000" w:themeColor="text1"/>
          <w:sz w:val="24"/>
          <w:szCs w:val="24"/>
        </w:rPr>
        <w:t>belajar</w:t>
      </w:r>
      <w:proofErr w:type="spellEnd"/>
      <w:r w:rsidR="002B0F48">
        <w:rPr>
          <w:rFonts w:ascii="Times New Roman" w:hAnsi="Times New Roman"/>
          <w:color w:val="000000" w:themeColor="text1"/>
          <w:sz w:val="24"/>
          <w:szCs w:val="24"/>
        </w:rPr>
        <w:t xml:space="preserve"> passing </w:t>
      </w:r>
      <w:proofErr w:type="spellStart"/>
      <w:r w:rsidR="002B0F48">
        <w:rPr>
          <w:rFonts w:ascii="Times New Roman" w:hAnsi="Times New Roman"/>
          <w:color w:val="000000" w:themeColor="text1"/>
          <w:sz w:val="24"/>
          <w:szCs w:val="24"/>
        </w:rPr>
        <w:t>atas</w:t>
      </w:r>
      <w:proofErr w:type="spellEnd"/>
      <w:r w:rsidR="002B0F48">
        <w:rPr>
          <w:rFonts w:ascii="Times New Roman" w:hAnsi="Times New Roman"/>
          <w:color w:val="000000" w:themeColor="text1"/>
          <w:sz w:val="24"/>
          <w:szCs w:val="24"/>
        </w:rPr>
        <w:t xml:space="preserve"> bola </w:t>
      </w:r>
      <w:proofErr w:type="spellStart"/>
      <w:r w:rsidR="002B0F48">
        <w:rPr>
          <w:rFonts w:ascii="Times New Roman" w:hAnsi="Times New Roman"/>
          <w:color w:val="000000" w:themeColor="text1"/>
          <w:sz w:val="24"/>
          <w:szCs w:val="24"/>
        </w:rPr>
        <w:t>voli</w:t>
      </w:r>
      <w:proofErr w:type="spellEnd"/>
      <w:r w:rsidR="002B0F48">
        <w:rPr>
          <w:rFonts w:ascii="Times New Roman" w:hAnsi="Times New Roman"/>
          <w:color w:val="000000" w:themeColor="text1"/>
          <w:sz w:val="24"/>
          <w:szCs w:val="24"/>
        </w:rPr>
        <w:t xml:space="preserve"> mini </w:t>
      </w:r>
      <w:proofErr w:type="spellStart"/>
      <w:r w:rsidR="002B0F48">
        <w:rPr>
          <w:rFonts w:ascii="Times New Roman" w:hAnsi="Times New Roman"/>
          <w:color w:val="000000" w:themeColor="text1"/>
          <w:sz w:val="24"/>
          <w:szCs w:val="24"/>
        </w:rPr>
        <w:lastRenderedPageBreak/>
        <w:t>dengan</w:t>
      </w:r>
      <w:proofErr w:type="spellEnd"/>
      <w:r w:rsidR="002B0F48">
        <w:rPr>
          <w:rFonts w:ascii="Times New Roman" w:hAnsi="Times New Roman"/>
          <w:color w:val="000000" w:themeColor="text1"/>
          <w:sz w:val="24"/>
          <w:szCs w:val="24"/>
        </w:rPr>
        <w:t xml:space="preserve"> </w:t>
      </w:r>
      <w:proofErr w:type="spellStart"/>
      <w:r w:rsidR="002B0F48">
        <w:rPr>
          <w:rFonts w:ascii="Times New Roman" w:hAnsi="Times New Roman"/>
          <w:color w:val="000000" w:themeColor="text1"/>
          <w:sz w:val="24"/>
          <w:szCs w:val="24"/>
        </w:rPr>
        <w:t>bantuan</w:t>
      </w:r>
      <w:proofErr w:type="spellEnd"/>
      <w:r w:rsidR="002B0F48">
        <w:rPr>
          <w:rFonts w:ascii="Times New Roman" w:hAnsi="Times New Roman"/>
          <w:color w:val="000000" w:themeColor="text1"/>
          <w:sz w:val="24"/>
          <w:szCs w:val="24"/>
        </w:rPr>
        <w:t xml:space="preserve">  tutor </w:t>
      </w:r>
      <w:proofErr w:type="spellStart"/>
      <w:r w:rsidR="002B0F48">
        <w:rPr>
          <w:rFonts w:ascii="Times New Roman" w:hAnsi="Times New Roman"/>
          <w:color w:val="000000" w:themeColor="text1"/>
          <w:sz w:val="24"/>
          <w:szCs w:val="24"/>
        </w:rPr>
        <w:t>sebaya</w:t>
      </w:r>
      <w:proofErr w:type="spellEnd"/>
      <w:r w:rsidR="002B0F48">
        <w:rPr>
          <w:rFonts w:ascii="Times New Roman" w:hAnsi="Times New Roman"/>
          <w:color w:val="000000" w:themeColor="text1"/>
          <w:sz w:val="24"/>
          <w:szCs w:val="24"/>
        </w:rPr>
        <w:t xml:space="preserve">, </w:t>
      </w:r>
      <w:proofErr w:type="spellStart"/>
      <w:r w:rsidR="002B0F48">
        <w:rPr>
          <w:rFonts w:ascii="Times New Roman" w:hAnsi="Times New Roman"/>
          <w:color w:val="000000" w:themeColor="text1"/>
          <w:sz w:val="24"/>
          <w:szCs w:val="24"/>
        </w:rPr>
        <w:t>menggunakan</w:t>
      </w:r>
      <w:proofErr w:type="spellEnd"/>
      <w:r w:rsidR="002B0F48">
        <w:rPr>
          <w:rFonts w:ascii="Times New Roman" w:hAnsi="Times New Roman"/>
          <w:color w:val="000000" w:themeColor="text1"/>
          <w:sz w:val="24"/>
          <w:szCs w:val="24"/>
        </w:rPr>
        <w:t xml:space="preserve"> </w:t>
      </w:r>
      <w:proofErr w:type="spellStart"/>
      <w:r w:rsidR="002B0F48">
        <w:rPr>
          <w:rFonts w:ascii="Times New Roman" w:hAnsi="Times New Roman"/>
          <w:color w:val="000000" w:themeColor="text1"/>
          <w:sz w:val="24"/>
          <w:szCs w:val="24"/>
        </w:rPr>
        <w:t>metode</w:t>
      </w:r>
      <w:proofErr w:type="spellEnd"/>
      <w:r w:rsidR="002B0F48">
        <w:rPr>
          <w:rFonts w:ascii="Times New Roman" w:hAnsi="Times New Roman"/>
          <w:color w:val="000000" w:themeColor="text1"/>
          <w:sz w:val="24"/>
          <w:szCs w:val="24"/>
        </w:rPr>
        <w:t xml:space="preserve"> PTK </w:t>
      </w:r>
      <w:proofErr w:type="spellStart"/>
      <w:r w:rsidR="002B0F48">
        <w:rPr>
          <w:rFonts w:ascii="Times New Roman" w:hAnsi="Times New Roman"/>
          <w:color w:val="000000" w:themeColor="text1"/>
          <w:sz w:val="24"/>
          <w:szCs w:val="24"/>
        </w:rPr>
        <w:t>memperoleh</w:t>
      </w:r>
      <w:proofErr w:type="spellEnd"/>
      <w:r w:rsidR="002B0F48">
        <w:rPr>
          <w:rFonts w:ascii="Times New Roman" w:hAnsi="Times New Roman"/>
          <w:color w:val="000000" w:themeColor="text1"/>
          <w:sz w:val="24"/>
          <w:szCs w:val="24"/>
        </w:rPr>
        <w:t xml:space="preserve"> </w:t>
      </w:r>
      <w:proofErr w:type="spellStart"/>
      <w:r w:rsidR="002B0F48">
        <w:rPr>
          <w:rFonts w:ascii="Times New Roman" w:hAnsi="Times New Roman"/>
          <w:color w:val="000000" w:themeColor="text1"/>
          <w:sz w:val="24"/>
          <w:szCs w:val="24"/>
        </w:rPr>
        <w:t>adanya</w:t>
      </w:r>
      <w:proofErr w:type="spellEnd"/>
      <w:r w:rsidR="002B0F48">
        <w:rPr>
          <w:rFonts w:ascii="Times New Roman" w:hAnsi="Times New Roman"/>
          <w:color w:val="000000" w:themeColor="text1"/>
          <w:sz w:val="24"/>
          <w:szCs w:val="24"/>
        </w:rPr>
        <w:t xml:space="preserve"> </w:t>
      </w:r>
      <w:proofErr w:type="spellStart"/>
      <w:r w:rsidR="002B0F48">
        <w:rPr>
          <w:rFonts w:ascii="Times New Roman" w:hAnsi="Times New Roman"/>
          <w:color w:val="000000" w:themeColor="text1"/>
          <w:sz w:val="24"/>
          <w:szCs w:val="24"/>
        </w:rPr>
        <w:t>peningkatan</w:t>
      </w:r>
      <w:proofErr w:type="spellEnd"/>
      <w:r w:rsidR="002B0F48">
        <w:rPr>
          <w:rFonts w:ascii="Times New Roman" w:hAnsi="Times New Roman"/>
          <w:color w:val="000000" w:themeColor="text1"/>
          <w:sz w:val="24"/>
          <w:szCs w:val="24"/>
        </w:rPr>
        <w:t>.</w:t>
      </w:r>
      <w:r w:rsidR="0043074A">
        <w:rPr>
          <w:rFonts w:ascii="Times New Roman" w:hAnsi="Times New Roman"/>
          <w:color w:val="000000" w:themeColor="text1"/>
          <w:sz w:val="24"/>
          <w:szCs w:val="24"/>
        </w:rPr>
        <w:t xml:space="preserve"> </w:t>
      </w:r>
      <w:r w:rsidR="00E65E45">
        <w:rPr>
          <w:rFonts w:ascii="Times New Roman" w:hAnsi="Times New Roman"/>
          <w:color w:val="000000" w:themeColor="text1"/>
          <w:sz w:val="24"/>
          <w:szCs w:val="24"/>
        </w:rPr>
        <w:t xml:space="preserve">Hal </w:t>
      </w:r>
      <w:proofErr w:type="spellStart"/>
      <w:r w:rsidR="00E65E45">
        <w:rPr>
          <w:rFonts w:ascii="Times New Roman" w:hAnsi="Times New Roman"/>
          <w:color w:val="000000" w:themeColor="text1"/>
          <w:sz w:val="24"/>
          <w:szCs w:val="24"/>
        </w:rPr>
        <w:t>tersebut</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tak</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lepas</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dari</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peranan</w:t>
      </w:r>
      <w:proofErr w:type="spellEnd"/>
      <w:r w:rsidR="00E65E45">
        <w:rPr>
          <w:rFonts w:ascii="Times New Roman" w:hAnsi="Times New Roman"/>
          <w:color w:val="000000" w:themeColor="text1"/>
          <w:sz w:val="24"/>
          <w:szCs w:val="24"/>
        </w:rPr>
        <w:t xml:space="preserve"> guru </w:t>
      </w:r>
      <w:proofErr w:type="spellStart"/>
      <w:r w:rsidR="00E65E45">
        <w:rPr>
          <w:rFonts w:ascii="Times New Roman" w:hAnsi="Times New Roman"/>
          <w:color w:val="000000" w:themeColor="text1"/>
          <w:sz w:val="24"/>
          <w:szCs w:val="24"/>
        </w:rPr>
        <w:t>dalam</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menguasai</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kondisi</w:t>
      </w:r>
      <w:proofErr w:type="spellEnd"/>
      <w:r w:rsidR="00E65E45">
        <w:rPr>
          <w:rFonts w:ascii="Times New Roman" w:hAnsi="Times New Roman"/>
          <w:color w:val="000000" w:themeColor="text1"/>
          <w:sz w:val="24"/>
          <w:szCs w:val="24"/>
        </w:rPr>
        <w:t xml:space="preserve"> dan </w:t>
      </w:r>
      <w:proofErr w:type="spellStart"/>
      <w:r w:rsidR="00E65E45">
        <w:rPr>
          <w:rFonts w:ascii="Times New Roman" w:hAnsi="Times New Roman"/>
          <w:color w:val="000000" w:themeColor="text1"/>
          <w:sz w:val="24"/>
          <w:szCs w:val="24"/>
        </w:rPr>
        <w:t>keadaan</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kelas</w:t>
      </w:r>
      <w:proofErr w:type="spellEnd"/>
      <w:r w:rsidR="00E65E45">
        <w:rPr>
          <w:rFonts w:ascii="Times New Roman" w:hAnsi="Times New Roman"/>
          <w:color w:val="000000" w:themeColor="text1"/>
          <w:sz w:val="24"/>
          <w:szCs w:val="24"/>
        </w:rPr>
        <w:t>.</w:t>
      </w:r>
    </w:p>
    <w:p w14:paraId="41AC066B" w14:textId="77777777" w:rsidR="0043074A" w:rsidRDefault="00E35BEF" w:rsidP="00027826">
      <w:pPr>
        <w:spacing w:after="0" w:line="360" w:lineRule="auto"/>
        <w:ind w:firstLine="27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w:t>
      </w:r>
      <w:r w:rsidR="0018030C">
        <w:rPr>
          <w:rFonts w:ascii="Times New Roman" w:hAnsi="Times New Roman"/>
          <w:color w:val="000000" w:themeColor="text1"/>
          <w:sz w:val="24"/>
          <w:szCs w:val="24"/>
        </w:rPr>
        <w:fldChar w:fldCharType="begin" w:fldLock="1"/>
      </w:r>
      <w:r w:rsidR="0031537A">
        <w:rPr>
          <w:rFonts w:ascii="Times New Roman" w:hAnsi="Times New Roman"/>
          <w:color w:val="000000" w:themeColor="text1"/>
          <w:sz w:val="24"/>
          <w:szCs w:val="24"/>
        </w:rPr>
        <w:instrText>ADDIN CSL_CITATION {"citationItems":[{"id":"ITEM-1","itemData":{"author":[{"dropping-particle":"","family":"Adji","given":"Tito Pangesti","non-dropping-particle":"","parse-names":false,"suffix":""},{"dropping-particle":"","family":"Putro","given":"Kukuh Hardopo","non-dropping-particle":"","parse-names":false,"suffix":""},{"dropping-particle":"","family":"Yogyakarta","given":"Universitas Negeri","non-dropping-particle":"","parse-names":false,"suffix":""}],"id":"ITEM-1","issued":{"date-parts":[["2020"]]},"page":"53-62","title":"J o p e","type":"article-journal","volume":"3"},"uris":["http://www.mendeley.com/documents/?uuid=e6aaf050-5935-447b-bf00-3ea97dddc7ba"]}],"mendeley":{"formattedCitation":"(Adji et al., 2020)","manualFormatting":"Adji et al., (2020)","plainTextFormattedCitation":"(Adji et al., 2020)","previouslyFormattedCitation":"(Adji et al., 2020)"},"properties":{"noteIndex":0},"schema":"https://github.com/citation-style-language/schema/raw/master/csl-citation.json"}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Pr="00E35BEF">
        <w:rPr>
          <w:rFonts w:ascii="Times New Roman" w:hAnsi="Times New Roman"/>
          <w:noProof/>
          <w:color w:val="000000" w:themeColor="text1"/>
          <w:sz w:val="24"/>
          <w:szCs w:val="24"/>
        </w:rPr>
        <w:t xml:space="preserve">Adji et al., </w:t>
      </w:r>
      <w:r>
        <w:rPr>
          <w:rFonts w:ascii="Times New Roman" w:hAnsi="Times New Roman"/>
          <w:noProof/>
          <w:color w:val="000000" w:themeColor="text1"/>
          <w:sz w:val="24"/>
          <w:szCs w:val="24"/>
        </w:rPr>
        <w:t>(</w:t>
      </w:r>
      <w:r w:rsidRPr="00E35BEF">
        <w:rPr>
          <w:rFonts w:ascii="Times New Roman" w:hAnsi="Times New Roman"/>
          <w:noProof/>
          <w:color w:val="000000" w:themeColor="text1"/>
          <w:sz w:val="24"/>
          <w:szCs w:val="24"/>
        </w:rPr>
        <w:t>2020)</w:t>
      </w:r>
      <w:r w:rsidR="0018030C">
        <w:rPr>
          <w:rFonts w:ascii="Times New Roman" w:hAnsi="Times New Roman"/>
          <w:color w:val="000000" w:themeColor="text1"/>
          <w:sz w:val="24"/>
          <w:szCs w:val="24"/>
        </w:rPr>
        <w:fldChar w:fldCharType="end"/>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w:t>
      </w:r>
      <w:r w:rsidR="006F42E9">
        <w:rPr>
          <w:rFonts w:ascii="Times New Roman" w:hAnsi="Times New Roman"/>
          <w:color w:val="000000" w:themeColor="text1"/>
          <w:sz w:val="24"/>
          <w:szCs w:val="24"/>
        </w:rPr>
        <w:t>emaparkan</w:t>
      </w:r>
      <w:proofErr w:type="spellEnd"/>
      <w:r w:rsidR="00027826">
        <w:rPr>
          <w:rFonts w:ascii="Times New Roman" w:hAnsi="Times New Roman"/>
          <w:color w:val="000000" w:themeColor="text1"/>
          <w:sz w:val="24"/>
          <w:szCs w:val="24"/>
        </w:rPr>
        <w:t xml:space="preserve"> </w:t>
      </w:r>
      <w:r w:rsidR="006F42E9">
        <w:rPr>
          <w:rFonts w:ascii="Times New Roman" w:hAnsi="Times New Roman"/>
          <w:color w:val="000000" w:themeColor="text1"/>
          <w:sz w:val="24"/>
          <w:szCs w:val="24"/>
        </w:rPr>
        <w:t xml:space="preserve"> </w:t>
      </w:r>
      <w:proofErr w:type="spellStart"/>
      <w:r w:rsidR="006F42E9">
        <w:rPr>
          <w:rFonts w:ascii="Times New Roman" w:hAnsi="Times New Roman"/>
          <w:color w:val="000000" w:themeColor="text1"/>
          <w:sz w:val="24"/>
          <w:szCs w:val="24"/>
        </w:rPr>
        <w:t>bahwa</w:t>
      </w:r>
      <w:proofErr w:type="spellEnd"/>
      <w:r w:rsidR="006F42E9">
        <w:rPr>
          <w:rFonts w:ascii="Times New Roman" w:hAnsi="Times New Roman"/>
          <w:color w:val="000000" w:themeColor="text1"/>
          <w:sz w:val="24"/>
          <w:szCs w:val="24"/>
        </w:rPr>
        <w:t xml:space="preserve"> guru </w:t>
      </w:r>
      <w:proofErr w:type="spellStart"/>
      <w:r w:rsidR="006F42E9">
        <w:rPr>
          <w:rFonts w:ascii="Times New Roman" w:hAnsi="Times New Roman"/>
          <w:color w:val="000000" w:themeColor="text1"/>
          <w:sz w:val="24"/>
          <w:szCs w:val="24"/>
        </w:rPr>
        <w:t>mempunyai</w:t>
      </w:r>
      <w:proofErr w:type="spellEnd"/>
      <w:r w:rsidR="006F42E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sbagai</w:t>
      </w:r>
      <w:proofErr w:type="spellEnd"/>
      <w:r w:rsidR="0002782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pendamping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tpi</w:t>
      </w:r>
      <w:proofErr w:type="spellEnd"/>
      <w:r>
        <w:rPr>
          <w:rFonts w:ascii="Times New Roman" w:hAnsi="Times New Roman"/>
          <w:color w:val="000000" w:themeColor="text1"/>
          <w:sz w:val="24"/>
          <w:szCs w:val="24"/>
        </w:rPr>
        <w:t xml:space="preserve"> juga </w:t>
      </w:r>
      <w:proofErr w:type="spellStart"/>
      <w:r>
        <w:rPr>
          <w:rFonts w:ascii="Times New Roman" w:hAnsi="Times New Roman"/>
          <w:color w:val="000000" w:themeColor="text1"/>
          <w:sz w:val="24"/>
          <w:szCs w:val="24"/>
        </w:rPr>
        <w:t>pemberi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wawasan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w:t>
      </w:r>
      <w:r w:rsidR="006F42E9">
        <w:rPr>
          <w:rFonts w:ascii="Times New Roman" w:hAnsi="Times New Roman"/>
          <w:color w:val="000000" w:themeColor="text1"/>
          <w:sz w:val="24"/>
          <w:szCs w:val="24"/>
        </w:rPr>
        <w:t>uas</w:t>
      </w:r>
      <w:proofErr w:type="spellEnd"/>
      <w:r w:rsidR="006F42E9">
        <w:rPr>
          <w:rFonts w:ascii="Times New Roman" w:hAnsi="Times New Roman"/>
          <w:color w:val="000000" w:themeColor="text1"/>
          <w:sz w:val="24"/>
          <w:szCs w:val="24"/>
        </w:rPr>
        <w:t xml:space="preserve"> </w:t>
      </w:r>
      <w:proofErr w:type="spellStart"/>
      <w:r w:rsidR="006F42E9">
        <w:rPr>
          <w:rFonts w:ascii="Times New Roman" w:hAnsi="Times New Roman"/>
          <w:color w:val="000000" w:themeColor="text1"/>
          <w:sz w:val="24"/>
          <w:szCs w:val="24"/>
        </w:rPr>
        <w:t>prihal</w:t>
      </w:r>
      <w:proofErr w:type="spellEnd"/>
      <w:r w:rsidR="006F42E9">
        <w:rPr>
          <w:rFonts w:ascii="Times New Roman" w:hAnsi="Times New Roman"/>
          <w:color w:val="000000" w:themeColor="text1"/>
          <w:sz w:val="24"/>
          <w:szCs w:val="24"/>
        </w:rPr>
        <w:t xml:space="preserve"> </w:t>
      </w:r>
      <w:proofErr w:type="spellStart"/>
      <w:r w:rsidR="006F42E9">
        <w:rPr>
          <w:rFonts w:ascii="Times New Roman" w:hAnsi="Times New Roman"/>
          <w:color w:val="000000" w:themeColor="text1"/>
          <w:sz w:val="24"/>
          <w:szCs w:val="24"/>
        </w:rPr>
        <w:t>materi</w:t>
      </w:r>
      <w:proofErr w:type="spellEnd"/>
      <w:r w:rsidR="006F42E9">
        <w:rPr>
          <w:rFonts w:ascii="Times New Roman" w:hAnsi="Times New Roman"/>
          <w:color w:val="000000" w:themeColor="text1"/>
          <w:sz w:val="24"/>
          <w:szCs w:val="24"/>
        </w:rPr>
        <w:t xml:space="preserve"> </w:t>
      </w:r>
      <w:proofErr w:type="spellStart"/>
      <w:r w:rsidR="006F42E9">
        <w:rPr>
          <w:rFonts w:ascii="Times New Roman" w:hAnsi="Times New Roman"/>
          <w:color w:val="000000" w:themeColor="text1"/>
          <w:sz w:val="24"/>
          <w:szCs w:val="24"/>
        </w:rPr>
        <w:t>pembelajaran</w:t>
      </w:r>
      <w:proofErr w:type="spellEnd"/>
      <w:r w:rsidR="006F42E9">
        <w:rPr>
          <w:rFonts w:ascii="Times New Roman" w:hAnsi="Times New Roman"/>
          <w:color w:val="000000" w:themeColor="text1"/>
          <w:sz w:val="24"/>
          <w:szCs w:val="24"/>
        </w:rPr>
        <w:t xml:space="preserve">. </w:t>
      </w:r>
      <w:r w:rsidR="0018030C">
        <w:rPr>
          <w:rFonts w:ascii="Times New Roman" w:hAnsi="Times New Roman"/>
          <w:color w:val="000000" w:themeColor="text1"/>
          <w:sz w:val="24"/>
          <w:szCs w:val="24"/>
        </w:rPr>
        <w:fldChar w:fldCharType="begin" w:fldLock="1"/>
      </w:r>
      <w:r w:rsidR="00C11B67">
        <w:rPr>
          <w:rFonts w:ascii="Times New Roman" w:hAnsi="Times New Roman"/>
          <w:color w:val="000000" w:themeColor="text1"/>
          <w:sz w:val="24"/>
          <w:szCs w:val="24"/>
        </w:rPr>
        <w:instrText>ADDIN CSL_CITATION {"citationItems":[{"id":"ITEM-1","itemData":{"author":[{"dropping-particle":"","family":"Slameto","given":"","non-dropping-particle":"","parse-names":false,"suffix":""}],"id":"ITEM-1","issued":{"date-parts":[["2010"]]},"publisher":"PT Rineka Cipta","publisher-place":"jakarta","title":"Belajar &amp; Faktor-faktor yang Mempengaruinya","type":"book"},"uris":["http://www.mendeley.com/documents/?uuid=479a035a-3ce0-4cef-a09b-f0f1d2397b36"]}],"mendeley":{"formattedCitation":"(Slameto, 2010)","plainTextFormattedCitation":"(Slameto, 2010)","previouslyFormattedCitation":"(Slameto, 2010)"},"properties":{"noteIndex":0},"schema":"https://github.com/citation-style-language/schema/raw/master/csl-citation.json"}</w:instrText>
      </w:r>
      <w:r w:rsidR="0018030C">
        <w:rPr>
          <w:rFonts w:ascii="Times New Roman" w:hAnsi="Times New Roman"/>
          <w:color w:val="000000" w:themeColor="text1"/>
          <w:sz w:val="24"/>
          <w:szCs w:val="24"/>
        </w:rPr>
        <w:fldChar w:fldCharType="separate"/>
      </w:r>
      <w:r w:rsidR="00C11B67" w:rsidRPr="00C11B67">
        <w:rPr>
          <w:rFonts w:ascii="Times New Roman" w:hAnsi="Times New Roman"/>
          <w:noProof/>
          <w:color w:val="000000" w:themeColor="text1"/>
          <w:sz w:val="24"/>
          <w:szCs w:val="24"/>
        </w:rPr>
        <w:t>(Slameto, 2010)</w:t>
      </w:r>
      <w:r w:rsidR="0018030C">
        <w:rPr>
          <w:rFonts w:ascii="Times New Roman" w:hAnsi="Times New Roman"/>
          <w:color w:val="000000" w:themeColor="text1"/>
          <w:sz w:val="24"/>
          <w:szCs w:val="24"/>
        </w:rPr>
        <w:fldChar w:fldCharType="end"/>
      </w:r>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mengatakan</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bahwa</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melalui</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peran</w:t>
      </w:r>
      <w:proofErr w:type="spellEnd"/>
      <w:r w:rsidR="00E65E45">
        <w:rPr>
          <w:rFonts w:ascii="Times New Roman" w:hAnsi="Times New Roman"/>
          <w:color w:val="000000" w:themeColor="text1"/>
          <w:sz w:val="24"/>
          <w:szCs w:val="24"/>
        </w:rPr>
        <w:t xml:space="preserve"> guru </w:t>
      </w:r>
      <w:proofErr w:type="spellStart"/>
      <w:r w:rsidR="00E65E45">
        <w:rPr>
          <w:rFonts w:ascii="Times New Roman" w:hAnsi="Times New Roman"/>
          <w:color w:val="000000" w:themeColor="text1"/>
          <w:sz w:val="24"/>
          <w:szCs w:val="24"/>
        </w:rPr>
        <w:t>sebagai</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pengajar</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dapat</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membantu</w:t>
      </w:r>
      <w:proofErr w:type="spellEnd"/>
      <w:r w:rsidR="00E65E45">
        <w:rPr>
          <w:rFonts w:ascii="Times New Roman" w:hAnsi="Times New Roman"/>
          <w:color w:val="000000" w:themeColor="text1"/>
          <w:sz w:val="24"/>
          <w:szCs w:val="24"/>
        </w:rPr>
        <w:t xml:space="preserve"> dan </w:t>
      </w:r>
      <w:proofErr w:type="spellStart"/>
      <w:r w:rsidR="00E65E45">
        <w:rPr>
          <w:rFonts w:ascii="Times New Roman" w:hAnsi="Times New Roman"/>
          <w:color w:val="000000" w:themeColor="text1"/>
          <w:sz w:val="24"/>
          <w:szCs w:val="24"/>
        </w:rPr>
        <w:t>mempermudah</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peserta</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didik</w:t>
      </w:r>
      <w:proofErr w:type="spellEnd"/>
      <w:r w:rsidR="00E65E45">
        <w:rPr>
          <w:rFonts w:ascii="Times New Roman" w:hAnsi="Times New Roman"/>
          <w:color w:val="000000" w:themeColor="text1"/>
          <w:sz w:val="24"/>
          <w:szCs w:val="24"/>
        </w:rPr>
        <w:t xml:space="preserve"> </w:t>
      </w:r>
      <w:proofErr w:type="spellStart"/>
      <w:r w:rsidR="00E65E45">
        <w:rPr>
          <w:rFonts w:ascii="Times New Roman" w:hAnsi="Times New Roman"/>
          <w:color w:val="000000" w:themeColor="text1"/>
          <w:sz w:val="24"/>
          <w:szCs w:val="24"/>
        </w:rPr>
        <w:t>dengan</w:t>
      </w:r>
      <w:proofErr w:type="spellEnd"/>
      <w:r w:rsidR="00E65E45">
        <w:rPr>
          <w:rFonts w:ascii="Times New Roman" w:hAnsi="Times New Roman"/>
          <w:color w:val="000000" w:themeColor="text1"/>
          <w:sz w:val="24"/>
          <w:szCs w:val="24"/>
        </w:rPr>
        <w:t xml:space="preserve"> </w:t>
      </w:r>
      <w:proofErr w:type="spellStart"/>
      <w:proofErr w:type="gramStart"/>
      <w:r w:rsidR="00E65E45">
        <w:rPr>
          <w:rFonts w:ascii="Times New Roman" w:hAnsi="Times New Roman"/>
          <w:color w:val="000000" w:themeColor="text1"/>
          <w:sz w:val="24"/>
          <w:szCs w:val="24"/>
        </w:rPr>
        <w:t>efektif</w:t>
      </w:r>
      <w:proofErr w:type="spellEnd"/>
      <w:r w:rsidR="00E65E45">
        <w:rPr>
          <w:rFonts w:ascii="Times New Roman" w:hAnsi="Times New Roman"/>
          <w:color w:val="000000" w:themeColor="text1"/>
          <w:sz w:val="24"/>
          <w:szCs w:val="24"/>
        </w:rPr>
        <w:t xml:space="preserve"> </w:t>
      </w:r>
      <w:r w:rsidR="006F42E9">
        <w:rPr>
          <w:rFonts w:ascii="Times New Roman" w:hAnsi="Times New Roman"/>
          <w:color w:val="000000" w:themeColor="text1"/>
          <w:sz w:val="24"/>
          <w:szCs w:val="24"/>
        </w:rPr>
        <w:t>.</w:t>
      </w:r>
      <w:proofErr w:type="gramEnd"/>
    </w:p>
    <w:p w14:paraId="7F7EFFD9" w14:textId="77777777" w:rsidR="007A4409" w:rsidRPr="0006232B" w:rsidRDefault="007A4409" w:rsidP="0043074A">
      <w:pPr>
        <w:spacing w:after="0" w:line="360" w:lineRule="auto"/>
        <w:ind w:firstLine="27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Dari </w:t>
      </w:r>
      <w:proofErr w:type="spellStart"/>
      <w:r>
        <w:rPr>
          <w:rFonts w:ascii="Times New Roman" w:hAnsi="Times New Roman"/>
          <w:color w:val="000000" w:themeColor="text1"/>
          <w:sz w:val="24"/>
          <w:szCs w:val="24"/>
        </w:rPr>
        <w:t>analisa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di </w:t>
      </w:r>
      <w:proofErr w:type="spellStart"/>
      <w:r>
        <w:rPr>
          <w:rFonts w:ascii="Times New Roman" w:hAnsi="Times New Roman"/>
          <w:color w:val="000000" w:themeColor="text1"/>
          <w:sz w:val="24"/>
          <w:szCs w:val="24"/>
        </w:rPr>
        <w:t>siklus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pertama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penyesuaian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 xml:space="preserve"> pada model </w:t>
      </w:r>
      <w:proofErr w:type="spellStart"/>
      <w:r>
        <w:rPr>
          <w:rFonts w:ascii="Times New Roman" w:hAnsi="Times New Roman"/>
          <w:color w:val="000000" w:themeColor="text1"/>
          <w:sz w:val="24"/>
          <w:szCs w:val="24"/>
        </w:rPr>
        <w:t>pembelajaran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masih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perlu</w:t>
      </w:r>
      <w:proofErr w:type="spellEnd"/>
      <w:r>
        <w:rPr>
          <w:rFonts w:ascii="Times New Roman" w:hAnsi="Times New Roman"/>
          <w:color w:val="000000" w:themeColor="text1"/>
          <w:sz w:val="24"/>
          <w:szCs w:val="24"/>
        </w:rPr>
        <w:t xml:space="preserve"> di </w:t>
      </w:r>
      <w:proofErr w:type="spellStart"/>
      <w:r>
        <w:rPr>
          <w:rFonts w:ascii="Times New Roman" w:hAnsi="Times New Roman"/>
          <w:color w:val="000000" w:themeColor="text1"/>
          <w:sz w:val="24"/>
          <w:szCs w:val="24"/>
        </w:rPr>
        <w:t>tingkatkan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faktor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penyampaian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materi</w:t>
      </w:r>
      <w:proofErr w:type="spellEnd"/>
      <w:r>
        <w:rPr>
          <w:rFonts w:ascii="Times New Roman" w:hAnsi="Times New Roman"/>
          <w:color w:val="000000" w:themeColor="text1"/>
          <w:sz w:val="24"/>
          <w:szCs w:val="24"/>
        </w:rPr>
        <w:t xml:space="preserve"> oleh guru, </w:t>
      </w:r>
      <w:proofErr w:type="spellStart"/>
      <w:r>
        <w:rPr>
          <w:rFonts w:ascii="Times New Roman" w:hAnsi="Times New Roman"/>
          <w:color w:val="000000" w:themeColor="text1"/>
          <w:sz w:val="24"/>
          <w:szCs w:val="24"/>
        </w:rPr>
        <w:t>kesesuai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materi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pembelajaran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tingkat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tanggung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jawab</w:t>
      </w:r>
      <w:proofErr w:type="spellEnd"/>
      <w:r>
        <w:rPr>
          <w:rFonts w:ascii="Times New Roman" w:hAnsi="Times New Roman"/>
          <w:color w:val="000000" w:themeColor="text1"/>
          <w:sz w:val="24"/>
          <w:szCs w:val="24"/>
        </w:rPr>
        <w:t xml:space="preserve">. </w:t>
      </w:r>
    </w:p>
    <w:p w14:paraId="462A24E3" w14:textId="77777777" w:rsidR="007A4409" w:rsidRPr="003249D6" w:rsidRDefault="007A4409" w:rsidP="007A4409">
      <w:pPr>
        <w:pStyle w:val="ListParagraph"/>
        <w:spacing w:after="0" w:line="360" w:lineRule="auto"/>
        <w:ind w:left="0" w:firstLine="270"/>
        <w:jc w:val="both"/>
        <w:rPr>
          <w:rFonts w:ascii="Times New Roman" w:hAnsi="Times New Roman"/>
          <w:b/>
          <w:color w:val="000000" w:themeColor="text1"/>
          <w:sz w:val="24"/>
          <w:szCs w:val="24"/>
        </w:rPr>
      </w:pPr>
      <w:proofErr w:type="spellStart"/>
      <w:r>
        <w:rPr>
          <w:rFonts w:ascii="Times New Roman" w:hAnsi="Times New Roman"/>
          <w:color w:val="000000" w:themeColor="text1"/>
          <w:sz w:val="24"/>
          <w:szCs w:val="24"/>
        </w:rPr>
        <w:t>Setelah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adanya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refleksi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dilanjutkan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siklus</w:t>
      </w:r>
      <w:proofErr w:type="spellEnd"/>
      <w:r>
        <w:rPr>
          <w:rFonts w:ascii="Times New Roman" w:hAnsi="Times New Roman"/>
          <w:color w:val="000000" w:themeColor="text1"/>
          <w:sz w:val="24"/>
          <w:szCs w:val="24"/>
        </w:rPr>
        <w:t xml:space="preserve"> II. Dimana </w:t>
      </w:r>
      <w:proofErr w:type="spellStart"/>
      <w:r w:rsidRPr="003249D6">
        <w:rPr>
          <w:rFonts w:ascii="Times New Roman" w:hAnsi="Times New Roman"/>
          <w:color w:val="000000" w:themeColor="text1"/>
          <w:sz w:val="24"/>
          <w:szCs w:val="24"/>
        </w:rPr>
        <w:t>implementasi</w:t>
      </w:r>
      <w:proofErr w:type="spellEnd"/>
      <w:r w:rsidRPr="003249D6">
        <w:rPr>
          <w:rFonts w:ascii="Times New Roman" w:hAnsi="Times New Roman"/>
          <w:color w:val="000000" w:themeColor="text1"/>
          <w:sz w:val="24"/>
          <w:szCs w:val="24"/>
        </w:rPr>
        <w:t xml:space="preserve"> Model Teaching Personal and </w:t>
      </w:r>
      <w:proofErr w:type="spellStart"/>
      <w:r w:rsidRPr="003249D6">
        <w:rPr>
          <w:rFonts w:ascii="Times New Roman" w:hAnsi="Times New Roman"/>
          <w:color w:val="000000" w:themeColor="text1"/>
          <w:sz w:val="24"/>
          <w:szCs w:val="24"/>
        </w:rPr>
        <w:t>Sosial</w:t>
      </w:r>
      <w:proofErr w:type="spellEnd"/>
      <w:r w:rsidRPr="003249D6">
        <w:rPr>
          <w:rFonts w:ascii="Times New Roman" w:hAnsi="Times New Roman"/>
          <w:color w:val="000000" w:themeColor="text1"/>
          <w:sz w:val="24"/>
          <w:szCs w:val="24"/>
        </w:rPr>
        <w:t xml:space="preserve"> Responsibility (TPSR) </w:t>
      </w:r>
      <w:proofErr w:type="spellStart"/>
      <w:r w:rsidRPr="003249D6">
        <w:rPr>
          <w:rFonts w:ascii="Times New Roman" w:hAnsi="Times New Roman"/>
          <w:color w:val="000000" w:themeColor="text1"/>
          <w:sz w:val="24"/>
          <w:szCs w:val="24"/>
        </w:rPr>
        <w:t>dalam</w:t>
      </w:r>
      <w:proofErr w:type="spellEnd"/>
      <w:r w:rsidRPr="003249D6">
        <w:rPr>
          <w:rFonts w:ascii="Times New Roman" w:hAnsi="Times New Roman"/>
          <w:color w:val="000000" w:themeColor="text1"/>
          <w:sz w:val="24"/>
          <w:szCs w:val="24"/>
        </w:rPr>
        <w:t xml:space="preserve"> </w:t>
      </w:r>
      <w:proofErr w:type="spellStart"/>
      <w:r w:rsidRPr="003249D6">
        <w:rPr>
          <w:rFonts w:ascii="Times New Roman" w:hAnsi="Times New Roman"/>
          <w:color w:val="000000" w:themeColor="text1"/>
          <w:sz w:val="24"/>
          <w:szCs w:val="24"/>
        </w:rPr>
        <w:t>Pembelajaran</w:t>
      </w:r>
      <w:proofErr w:type="spellEnd"/>
      <w:r w:rsidRPr="003249D6">
        <w:rPr>
          <w:rFonts w:ascii="Times New Roman" w:hAnsi="Times New Roman"/>
          <w:color w:val="000000" w:themeColor="text1"/>
          <w:sz w:val="24"/>
          <w:szCs w:val="24"/>
        </w:rPr>
        <w:t xml:space="preserve"> PJOK </w:t>
      </w:r>
      <w:proofErr w:type="spellStart"/>
      <w:r w:rsidRPr="003249D6">
        <w:rPr>
          <w:rFonts w:ascii="Times New Roman" w:hAnsi="Times New Roman"/>
          <w:color w:val="000000" w:themeColor="text1"/>
          <w:sz w:val="24"/>
          <w:szCs w:val="24"/>
        </w:rPr>
        <w:t>untuk</w:t>
      </w:r>
      <w:proofErr w:type="spellEnd"/>
      <w:r w:rsidRPr="003249D6">
        <w:rPr>
          <w:rFonts w:ascii="Times New Roman" w:hAnsi="Times New Roman"/>
          <w:color w:val="000000" w:themeColor="text1"/>
          <w:sz w:val="24"/>
          <w:szCs w:val="24"/>
        </w:rPr>
        <w:t xml:space="preserve"> </w:t>
      </w:r>
      <w:proofErr w:type="spellStart"/>
      <w:r w:rsidRPr="003249D6">
        <w:rPr>
          <w:rFonts w:ascii="Times New Roman" w:hAnsi="Times New Roman"/>
          <w:color w:val="000000" w:themeColor="text1"/>
          <w:sz w:val="24"/>
          <w:szCs w:val="24"/>
        </w:rPr>
        <w:t>Meningkatkan</w:t>
      </w:r>
      <w:proofErr w:type="spellEnd"/>
      <w:r w:rsidRPr="003249D6">
        <w:rPr>
          <w:rFonts w:ascii="Times New Roman" w:hAnsi="Times New Roman"/>
          <w:color w:val="000000" w:themeColor="text1"/>
          <w:sz w:val="24"/>
          <w:szCs w:val="24"/>
        </w:rPr>
        <w:t xml:space="preserve"> </w:t>
      </w:r>
      <w:proofErr w:type="spellStart"/>
      <w:r w:rsidRPr="003249D6">
        <w:rPr>
          <w:rFonts w:ascii="Times New Roman" w:hAnsi="Times New Roman"/>
          <w:color w:val="000000" w:themeColor="text1"/>
          <w:sz w:val="24"/>
          <w:szCs w:val="24"/>
        </w:rPr>
        <w:t>Tanggung</w:t>
      </w:r>
      <w:proofErr w:type="spellEnd"/>
      <w:r w:rsidRPr="003249D6">
        <w:rPr>
          <w:rFonts w:ascii="Times New Roman" w:hAnsi="Times New Roman"/>
          <w:color w:val="000000" w:themeColor="text1"/>
          <w:sz w:val="24"/>
          <w:szCs w:val="24"/>
        </w:rPr>
        <w:t xml:space="preserve"> Jawab</w:t>
      </w:r>
      <w:r w:rsidRPr="003249D6">
        <w:rPr>
          <w:rFonts w:ascii="Times New Roman" w:hAnsi="Times New Roman"/>
          <w:color w:val="000000" w:themeColor="text1"/>
          <w:sz w:val="24"/>
          <w:szCs w:val="24"/>
          <w:lang w:val="id-ID"/>
        </w:rPr>
        <w:t xml:space="preserve"> pada Siklus II </w:t>
      </w:r>
      <w:proofErr w:type="spellStart"/>
      <w:r w:rsidRPr="003249D6">
        <w:rPr>
          <w:rFonts w:ascii="Times New Roman" w:hAnsi="Times New Roman"/>
          <w:color w:val="000000" w:themeColor="text1"/>
          <w:sz w:val="24"/>
          <w:szCs w:val="24"/>
        </w:rPr>
        <w:t>meningkat</w:t>
      </w:r>
      <w:proofErr w:type="spellEnd"/>
      <w:r w:rsidRPr="003249D6">
        <w:rPr>
          <w:rFonts w:ascii="Times New Roman" w:hAnsi="Times New Roman"/>
          <w:color w:val="000000" w:themeColor="text1"/>
          <w:sz w:val="24"/>
          <w:szCs w:val="24"/>
        </w:rPr>
        <w:t xml:space="preserve"> </w:t>
      </w:r>
      <w:r w:rsidRPr="003249D6">
        <w:rPr>
          <w:rFonts w:ascii="Times New Roman" w:hAnsi="Times New Roman"/>
          <w:color w:val="000000" w:themeColor="text1"/>
          <w:sz w:val="24"/>
          <w:szCs w:val="24"/>
          <w:lang w:val="id-ID"/>
        </w:rPr>
        <w:t>dengan hasil 89,63 %</w:t>
      </w:r>
      <w:r w:rsidRPr="003249D6">
        <w:rPr>
          <w:rFonts w:ascii="Times New Roman" w:hAnsi="Times New Roman"/>
          <w:color w:val="000000" w:themeColor="text1"/>
          <w:sz w:val="24"/>
          <w:szCs w:val="24"/>
          <w:lang w:val="sv-SE"/>
        </w:rPr>
        <w:t xml:space="preserve"> dapat dikategorikan </w:t>
      </w:r>
      <w:r w:rsidRPr="003249D6">
        <w:rPr>
          <w:rFonts w:ascii="Times New Roman" w:hAnsi="Times New Roman"/>
          <w:b/>
          <w:color w:val="000000" w:themeColor="text1"/>
          <w:sz w:val="24"/>
          <w:szCs w:val="24"/>
          <w:lang w:val="id-ID"/>
        </w:rPr>
        <w:t>Sangat Baik</w:t>
      </w:r>
      <w:r w:rsidRPr="003249D6">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Peningkatan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signifikan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siklus</w:t>
      </w:r>
      <w:proofErr w:type="spellEnd"/>
      <w:r>
        <w:rPr>
          <w:rFonts w:ascii="Times New Roman" w:hAnsi="Times New Roman"/>
          <w:color w:val="000000" w:themeColor="text1"/>
          <w:sz w:val="24"/>
          <w:szCs w:val="24"/>
        </w:rPr>
        <w:t xml:space="preserve"> I </w:t>
      </w:r>
      <w:proofErr w:type="spellStart"/>
      <w:r>
        <w:rPr>
          <w:rFonts w:ascii="Times New Roman" w:hAnsi="Times New Roman"/>
          <w:color w:val="000000" w:themeColor="text1"/>
          <w:sz w:val="24"/>
          <w:szCs w:val="24"/>
        </w:rPr>
        <w:t>ke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siklus</w:t>
      </w:r>
      <w:proofErr w:type="spellEnd"/>
      <w:r>
        <w:rPr>
          <w:rFonts w:ascii="Times New Roman" w:hAnsi="Times New Roman"/>
          <w:color w:val="000000" w:themeColor="text1"/>
          <w:sz w:val="24"/>
          <w:szCs w:val="24"/>
        </w:rPr>
        <w:t xml:space="preserve"> II </w:t>
      </w:r>
      <w:proofErr w:type="spellStart"/>
      <w:r>
        <w:rPr>
          <w:rFonts w:ascii="Times New Roman" w:hAnsi="Times New Roman"/>
          <w:color w:val="000000" w:themeColor="text1"/>
          <w:sz w:val="24"/>
          <w:szCs w:val="24"/>
        </w:rPr>
        <w:t>sebesar</w:t>
      </w:r>
      <w:proofErr w:type="spellEnd"/>
      <w:r>
        <w:rPr>
          <w:rFonts w:ascii="Times New Roman" w:hAnsi="Times New Roman"/>
          <w:color w:val="000000" w:themeColor="text1"/>
          <w:sz w:val="24"/>
          <w:szCs w:val="24"/>
        </w:rPr>
        <w:t xml:space="preserve"> 25,1%. </w:t>
      </w:r>
      <w:r w:rsidRPr="00BE225A">
        <w:rPr>
          <w:rFonts w:ascii="Times New Roman" w:hAnsi="Times New Roman"/>
          <w:color w:val="000000" w:themeColor="text1"/>
          <w:sz w:val="24"/>
          <w:szCs w:val="24"/>
          <w:lang w:val="id-ID"/>
        </w:rPr>
        <w:t>Peningkatan yang terjadi pada siklus kedua dikarenakan</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sudah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ada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penyesuaian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siswa</w:t>
      </w:r>
      <w:proofErr w:type="spellEnd"/>
      <w:r>
        <w:rPr>
          <w:rFonts w:ascii="Times New Roman" w:hAnsi="Times New Roman"/>
          <w:color w:val="000000" w:themeColor="text1"/>
          <w:sz w:val="24"/>
          <w:szCs w:val="24"/>
        </w:rPr>
        <w:t xml:space="preserve"> pada model </w:t>
      </w:r>
      <w:proofErr w:type="spellStart"/>
      <w:r>
        <w:rPr>
          <w:rFonts w:ascii="Times New Roman" w:hAnsi="Times New Roman"/>
          <w:color w:val="000000" w:themeColor="text1"/>
          <w:sz w:val="24"/>
          <w:szCs w:val="24"/>
        </w:rPr>
        <w:t>pembelajaran</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peningkatan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penyampaian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materi</w:t>
      </w:r>
      <w:proofErr w:type="spellEnd"/>
      <w:r>
        <w:rPr>
          <w:rFonts w:ascii="Times New Roman" w:hAnsi="Times New Roman"/>
          <w:color w:val="000000" w:themeColor="text1"/>
          <w:sz w:val="24"/>
          <w:szCs w:val="24"/>
        </w:rPr>
        <w:t xml:space="preserve"> oleh guru juga</w:t>
      </w:r>
      <w:r w:rsidRPr="00BE225A">
        <w:rPr>
          <w:rFonts w:ascii="Times New Roman" w:hAnsi="Times New Roman"/>
          <w:color w:val="000000" w:themeColor="text1"/>
          <w:sz w:val="24"/>
          <w:szCs w:val="24"/>
          <w:lang w:val="id-ID"/>
        </w:rPr>
        <w:t xml:space="preserve"> keseuaian materi pembelajaran dengan tingakat tanggaung jawab dengan menggunakan </w:t>
      </w:r>
      <w:r w:rsidRPr="00BE225A">
        <w:rPr>
          <w:rFonts w:ascii="Times New Roman" w:hAnsi="Times New Roman"/>
          <w:color w:val="000000" w:themeColor="text1"/>
          <w:sz w:val="24"/>
          <w:szCs w:val="24"/>
        </w:rPr>
        <w:t xml:space="preserve">Model Teaching Personal and </w:t>
      </w:r>
      <w:proofErr w:type="spellStart"/>
      <w:r w:rsidRPr="00BE225A">
        <w:rPr>
          <w:rFonts w:ascii="Times New Roman" w:hAnsi="Times New Roman"/>
          <w:color w:val="000000" w:themeColor="text1"/>
          <w:sz w:val="24"/>
          <w:szCs w:val="24"/>
        </w:rPr>
        <w:t>Sosial</w:t>
      </w:r>
      <w:proofErr w:type="spellEnd"/>
      <w:r w:rsidRPr="00BE225A">
        <w:rPr>
          <w:rFonts w:ascii="Times New Roman" w:hAnsi="Times New Roman"/>
          <w:color w:val="000000" w:themeColor="text1"/>
          <w:sz w:val="24"/>
          <w:szCs w:val="24"/>
        </w:rPr>
        <w:t xml:space="preserve"> Responsibility (TPSR)</w:t>
      </w:r>
      <w:r w:rsidRPr="00BE225A">
        <w:rPr>
          <w:rFonts w:ascii="Times New Roman" w:hAnsi="Times New Roman"/>
          <w:color w:val="000000" w:themeColor="text1"/>
          <w:sz w:val="24"/>
          <w:szCs w:val="24"/>
          <w:lang w:val="id-ID"/>
        </w:rPr>
        <w:t>.</w:t>
      </w:r>
    </w:p>
    <w:p w14:paraId="59D5F872" w14:textId="77777777" w:rsidR="001F5C7E" w:rsidRDefault="001F5C7E" w:rsidP="0096144F">
      <w:pPr>
        <w:spacing w:after="0" w:line="360" w:lineRule="auto"/>
        <w:jc w:val="both"/>
        <w:rPr>
          <w:rFonts w:ascii="Times New Roman" w:hAnsi="Times New Roman"/>
          <w:b/>
          <w:color w:val="000000" w:themeColor="text1"/>
          <w:sz w:val="24"/>
          <w:szCs w:val="24"/>
        </w:rPr>
      </w:pPr>
    </w:p>
    <w:p w14:paraId="00A92168" w14:textId="77777777" w:rsidR="003F6331" w:rsidRDefault="0096144F" w:rsidP="0096144F">
      <w:pPr>
        <w:spacing w:after="0" w:line="360" w:lineRule="auto"/>
        <w:jc w:val="both"/>
        <w:rPr>
          <w:rFonts w:ascii="Times New Roman" w:hAnsi="Times New Roman"/>
          <w:b/>
          <w:color w:val="000000" w:themeColor="text1"/>
          <w:sz w:val="24"/>
          <w:szCs w:val="24"/>
        </w:rPr>
      </w:pPr>
      <w:r w:rsidRPr="0096144F">
        <w:rPr>
          <w:rFonts w:ascii="Times New Roman" w:hAnsi="Times New Roman"/>
          <w:b/>
          <w:color w:val="000000" w:themeColor="text1"/>
          <w:sz w:val="24"/>
          <w:szCs w:val="24"/>
        </w:rPr>
        <w:t>SIMPULAN</w:t>
      </w:r>
      <w:r w:rsidR="000E2B46">
        <w:rPr>
          <w:rFonts w:ascii="Times New Roman" w:hAnsi="Times New Roman"/>
          <w:b/>
          <w:color w:val="000000" w:themeColor="text1"/>
          <w:sz w:val="24"/>
          <w:szCs w:val="24"/>
        </w:rPr>
        <w:t xml:space="preserve"> DAN REKOMENDASI</w:t>
      </w:r>
    </w:p>
    <w:p w14:paraId="73734D26" w14:textId="77777777" w:rsidR="000E2B46" w:rsidRDefault="000E2B46" w:rsidP="0096144F">
      <w:pPr>
        <w:spacing w:after="0" w:line="360" w:lineRule="auto"/>
        <w:jc w:val="both"/>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Simpulan</w:t>
      </w:r>
      <w:proofErr w:type="spellEnd"/>
    </w:p>
    <w:p w14:paraId="296397C1" w14:textId="77777777" w:rsidR="00D93077" w:rsidRDefault="000E2B46" w:rsidP="00D93077">
      <w:pPr>
        <w:pStyle w:val="ListParagraph"/>
        <w:spacing w:after="0" w:line="360" w:lineRule="auto"/>
        <w:ind w:left="0" w:firstLine="450"/>
        <w:jc w:val="both"/>
        <w:rPr>
          <w:rFonts w:ascii="Times New Roman" w:hAnsi="Times New Roman"/>
          <w:color w:val="000000" w:themeColor="text1"/>
          <w:sz w:val="24"/>
          <w:szCs w:val="24"/>
        </w:rPr>
      </w:pPr>
      <w:proofErr w:type="spellStart"/>
      <w:r w:rsidRPr="003879DC">
        <w:rPr>
          <w:rFonts w:ascii="Times New Roman" w:hAnsi="Times New Roman"/>
          <w:color w:val="000000" w:themeColor="text1"/>
          <w:sz w:val="24"/>
          <w:szCs w:val="24"/>
        </w:rPr>
        <w:t>Setelah</w:t>
      </w:r>
      <w:proofErr w:type="spellEnd"/>
      <w:r w:rsidRPr="003879DC">
        <w:rPr>
          <w:rFonts w:ascii="Times New Roman" w:hAnsi="Times New Roman"/>
          <w:color w:val="000000" w:themeColor="text1"/>
          <w:sz w:val="24"/>
          <w:szCs w:val="24"/>
        </w:rPr>
        <w:t xml:space="preserve"> </w:t>
      </w:r>
      <w:proofErr w:type="spellStart"/>
      <w:r w:rsidRPr="003879DC">
        <w:rPr>
          <w:rFonts w:ascii="Times New Roman" w:hAnsi="Times New Roman"/>
          <w:color w:val="000000" w:themeColor="text1"/>
          <w:sz w:val="24"/>
          <w:szCs w:val="24"/>
        </w:rPr>
        <w:t>diadakan</w:t>
      </w:r>
      <w:proofErr w:type="spellEnd"/>
      <w:r w:rsidRPr="003879DC">
        <w:rPr>
          <w:rFonts w:ascii="Times New Roman" w:hAnsi="Times New Roman"/>
          <w:color w:val="000000" w:themeColor="text1"/>
          <w:sz w:val="24"/>
          <w:szCs w:val="24"/>
        </w:rPr>
        <w:t xml:space="preserve"> </w:t>
      </w:r>
      <w:proofErr w:type="spellStart"/>
      <w:r w:rsidRPr="003879DC">
        <w:rPr>
          <w:rFonts w:ascii="Times New Roman" w:hAnsi="Times New Roman"/>
          <w:color w:val="000000" w:themeColor="text1"/>
          <w:sz w:val="24"/>
          <w:szCs w:val="24"/>
        </w:rPr>
        <w:t>penelitian</w:t>
      </w:r>
      <w:proofErr w:type="spellEnd"/>
      <w:r w:rsidRPr="003879DC">
        <w:rPr>
          <w:rFonts w:ascii="Times New Roman" w:hAnsi="Times New Roman"/>
          <w:color w:val="000000" w:themeColor="text1"/>
          <w:sz w:val="24"/>
          <w:szCs w:val="24"/>
        </w:rPr>
        <w:t xml:space="preserve"> </w:t>
      </w:r>
      <w:proofErr w:type="spellStart"/>
      <w:r w:rsidRPr="003879DC">
        <w:rPr>
          <w:rFonts w:ascii="Times New Roman" w:hAnsi="Times New Roman"/>
          <w:color w:val="000000" w:themeColor="text1"/>
          <w:sz w:val="24"/>
          <w:szCs w:val="24"/>
        </w:rPr>
        <w:t>tentang</w:t>
      </w:r>
      <w:proofErr w:type="spellEnd"/>
      <w:r w:rsidRPr="003879DC">
        <w:rPr>
          <w:rFonts w:ascii="Times New Roman" w:hAnsi="Times New Roman"/>
          <w:color w:val="000000" w:themeColor="text1"/>
          <w:sz w:val="24"/>
          <w:szCs w:val="24"/>
        </w:rPr>
        <w:t xml:space="preserve"> Model Teaching Personal and </w:t>
      </w:r>
      <w:proofErr w:type="spellStart"/>
      <w:r w:rsidRPr="003879DC">
        <w:rPr>
          <w:rFonts w:ascii="Times New Roman" w:hAnsi="Times New Roman"/>
          <w:color w:val="000000" w:themeColor="text1"/>
          <w:sz w:val="24"/>
          <w:szCs w:val="24"/>
        </w:rPr>
        <w:t>Sosial</w:t>
      </w:r>
      <w:proofErr w:type="spellEnd"/>
      <w:r w:rsidRPr="003879DC">
        <w:rPr>
          <w:rFonts w:ascii="Times New Roman" w:hAnsi="Times New Roman"/>
          <w:color w:val="000000" w:themeColor="text1"/>
          <w:sz w:val="24"/>
          <w:szCs w:val="24"/>
        </w:rPr>
        <w:t xml:space="preserve"> Responsibility (TPSR)</w:t>
      </w:r>
      <w:r w:rsidRPr="003879DC">
        <w:rPr>
          <w:rFonts w:ascii="Times New Roman" w:hAnsi="Times New Roman"/>
          <w:color w:val="000000" w:themeColor="text1"/>
          <w:sz w:val="24"/>
          <w:szCs w:val="24"/>
          <w:lang w:val="id-ID"/>
        </w:rPr>
        <w:t xml:space="preserve"> terhadap peningkatan tanggung jawab</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maka</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ditarik</w:t>
      </w:r>
      <w:proofErr w:type="spellEnd"/>
      <w:r w:rsidR="001D147E">
        <w:rPr>
          <w:rFonts w:ascii="Times New Roman" w:hAnsi="Times New Roman"/>
          <w:color w:val="000000" w:themeColor="text1"/>
          <w:sz w:val="24"/>
          <w:szCs w:val="24"/>
        </w:rPr>
        <w:t xml:space="preserve"> </w:t>
      </w:r>
      <w:proofErr w:type="spellStart"/>
      <w:r w:rsidR="001D147E">
        <w:rPr>
          <w:rFonts w:ascii="Times New Roman" w:hAnsi="Times New Roman"/>
          <w:color w:val="000000" w:themeColor="text1"/>
          <w:sz w:val="24"/>
          <w:szCs w:val="24"/>
        </w:rPr>
        <w:t>simpulan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menerapkan</w:t>
      </w:r>
      <w:proofErr w:type="spellEnd"/>
      <w:r>
        <w:rPr>
          <w:rFonts w:ascii="Times New Roman" w:hAnsi="Times New Roman"/>
          <w:color w:val="000000" w:themeColor="text1"/>
          <w:sz w:val="24"/>
          <w:szCs w:val="24"/>
        </w:rPr>
        <w:t xml:space="preserve"> </w:t>
      </w:r>
      <w:r w:rsidR="00CB6706">
        <w:rPr>
          <w:rFonts w:ascii="Times New Roman" w:hAnsi="Times New Roman"/>
          <w:color w:val="000000" w:themeColor="text1"/>
          <w:sz w:val="24"/>
          <w:szCs w:val="24"/>
        </w:rPr>
        <w:t>TPSR</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Pembelajaran</w:t>
      </w:r>
      <w:proofErr w:type="spellEnd"/>
      <w:r>
        <w:rPr>
          <w:rFonts w:ascii="Times New Roman" w:hAnsi="Times New Roman"/>
          <w:color w:val="000000" w:themeColor="text1"/>
          <w:sz w:val="24"/>
          <w:szCs w:val="24"/>
        </w:rPr>
        <w:t xml:space="preserve"> PJOK </w:t>
      </w:r>
      <w:proofErr w:type="spellStart"/>
      <w:r>
        <w:rPr>
          <w:rFonts w:ascii="Times New Roman" w:hAnsi="Times New Roman"/>
          <w:color w:val="000000" w:themeColor="text1"/>
          <w:sz w:val="24"/>
          <w:szCs w:val="24"/>
        </w:rPr>
        <w:t>dapat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meningkatkan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tanggung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jawab</w:t>
      </w:r>
      <w:proofErr w:type="spellEnd"/>
      <w:r>
        <w:rPr>
          <w:rFonts w:ascii="Times New Roman" w:hAnsi="Times New Roman"/>
          <w:color w:val="000000" w:themeColor="text1"/>
          <w:sz w:val="24"/>
          <w:szCs w:val="24"/>
        </w:rPr>
        <w:t>.</w:t>
      </w:r>
      <w:r w:rsidR="00D93077">
        <w:rPr>
          <w:rFonts w:ascii="Times New Roman" w:hAnsi="Times New Roman"/>
          <w:color w:val="000000" w:themeColor="text1"/>
          <w:sz w:val="24"/>
          <w:szCs w:val="24"/>
        </w:rPr>
        <w:t xml:space="preserve"> </w:t>
      </w:r>
      <w:r w:rsidRPr="003879DC">
        <w:rPr>
          <w:rFonts w:ascii="Times New Roman" w:hAnsi="Times New Roman"/>
          <w:color w:val="000000" w:themeColor="text1"/>
          <w:sz w:val="24"/>
          <w:szCs w:val="24"/>
          <w:lang w:val="id-ID"/>
        </w:rPr>
        <w:t xml:space="preserve"> </w:t>
      </w:r>
      <w:proofErr w:type="spellStart"/>
      <w:r w:rsidRPr="000E2B46">
        <w:rPr>
          <w:rFonts w:ascii="Times New Roman" w:hAnsi="Times New Roman"/>
          <w:color w:val="000000" w:themeColor="text1"/>
          <w:sz w:val="24"/>
          <w:szCs w:val="24"/>
        </w:rPr>
        <w:t>Implementasi</w:t>
      </w:r>
      <w:proofErr w:type="spellEnd"/>
      <w:r w:rsidRPr="000E2B46">
        <w:rPr>
          <w:rFonts w:ascii="Times New Roman" w:hAnsi="Times New Roman"/>
          <w:color w:val="000000" w:themeColor="text1"/>
          <w:sz w:val="24"/>
          <w:szCs w:val="24"/>
        </w:rPr>
        <w:t xml:space="preserve"> Model Teaching Personal and </w:t>
      </w:r>
      <w:proofErr w:type="spellStart"/>
      <w:r w:rsidRPr="000E2B46">
        <w:rPr>
          <w:rFonts w:ascii="Times New Roman" w:hAnsi="Times New Roman"/>
          <w:color w:val="000000" w:themeColor="text1"/>
          <w:sz w:val="24"/>
          <w:szCs w:val="24"/>
        </w:rPr>
        <w:t>Sosial</w:t>
      </w:r>
      <w:proofErr w:type="spellEnd"/>
      <w:r w:rsidRPr="000E2B46">
        <w:rPr>
          <w:rFonts w:ascii="Times New Roman" w:hAnsi="Times New Roman"/>
          <w:color w:val="000000" w:themeColor="text1"/>
          <w:sz w:val="24"/>
          <w:szCs w:val="24"/>
        </w:rPr>
        <w:t xml:space="preserve"> Responsibility (TPSR) </w:t>
      </w:r>
      <w:proofErr w:type="spellStart"/>
      <w:r w:rsidRPr="000E2B46">
        <w:rPr>
          <w:rFonts w:ascii="Times New Roman" w:hAnsi="Times New Roman"/>
          <w:color w:val="000000" w:themeColor="text1"/>
          <w:sz w:val="24"/>
          <w:szCs w:val="24"/>
        </w:rPr>
        <w:t>dalam</w:t>
      </w:r>
      <w:proofErr w:type="spellEnd"/>
      <w:r w:rsidRPr="000E2B46">
        <w:rPr>
          <w:rFonts w:ascii="Times New Roman" w:hAnsi="Times New Roman"/>
          <w:color w:val="000000" w:themeColor="text1"/>
          <w:sz w:val="24"/>
          <w:szCs w:val="24"/>
        </w:rPr>
        <w:t xml:space="preserve"> </w:t>
      </w:r>
      <w:proofErr w:type="spellStart"/>
      <w:r w:rsidRPr="000E2B46">
        <w:rPr>
          <w:rFonts w:ascii="Times New Roman" w:hAnsi="Times New Roman"/>
          <w:color w:val="000000" w:themeColor="text1"/>
          <w:sz w:val="24"/>
          <w:szCs w:val="24"/>
        </w:rPr>
        <w:t>Pembelajaran</w:t>
      </w:r>
      <w:proofErr w:type="spellEnd"/>
      <w:r w:rsidRPr="000E2B46">
        <w:rPr>
          <w:rFonts w:ascii="Times New Roman" w:hAnsi="Times New Roman"/>
          <w:color w:val="000000" w:themeColor="text1"/>
          <w:sz w:val="24"/>
          <w:szCs w:val="24"/>
        </w:rPr>
        <w:t xml:space="preserve"> PJOK </w:t>
      </w:r>
      <w:proofErr w:type="spellStart"/>
      <w:r w:rsidRPr="000E2B46">
        <w:rPr>
          <w:rFonts w:ascii="Times New Roman" w:hAnsi="Times New Roman"/>
          <w:color w:val="000000" w:themeColor="text1"/>
          <w:sz w:val="24"/>
          <w:szCs w:val="24"/>
        </w:rPr>
        <w:t>untuk</w:t>
      </w:r>
      <w:proofErr w:type="spellEnd"/>
      <w:r w:rsidRPr="000E2B46">
        <w:rPr>
          <w:rFonts w:ascii="Times New Roman" w:hAnsi="Times New Roman"/>
          <w:color w:val="000000" w:themeColor="text1"/>
          <w:sz w:val="24"/>
          <w:szCs w:val="24"/>
        </w:rPr>
        <w:t xml:space="preserve"> </w:t>
      </w:r>
      <w:proofErr w:type="spellStart"/>
      <w:r w:rsidRPr="000E2B46">
        <w:rPr>
          <w:rFonts w:ascii="Times New Roman" w:hAnsi="Times New Roman"/>
          <w:color w:val="000000" w:themeColor="text1"/>
          <w:sz w:val="24"/>
          <w:szCs w:val="24"/>
        </w:rPr>
        <w:t>Meningkatkan</w:t>
      </w:r>
      <w:proofErr w:type="spellEnd"/>
      <w:r w:rsidRPr="000E2B46">
        <w:rPr>
          <w:rFonts w:ascii="Times New Roman" w:hAnsi="Times New Roman"/>
          <w:color w:val="000000" w:themeColor="text1"/>
          <w:sz w:val="24"/>
          <w:szCs w:val="24"/>
        </w:rPr>
        <w:t xml:space="preserve"> </w:t>
      </w:r>
      <w:proofErr w:type="spellStart"/>
      <w:r w:rsidRPr="000E2B46">
        <w:rPr>
          <w:rFonts w:ascii="Times New Roman" w:hAnsi="Times New Roman"/>
          <w:color w:val="000000" w:themeColor="text1"/>
          <w:sz w:val="24"/>
          <w:szCs w:val="24"/>
        </w:rPr>
        <w:t>Tanggung</w:t>
      </w:r>
      <w:proofErr w:type="spellEnd"/>
      <w:r w:rsidRPr="000E2B46">
        <w:rPr>
          <w:rFonts w:ascii="Times New Roman" w:hAnsi="Times New Roman"/>
          <w:color w:val="000000" w:themeColor="text1"/>
          <w:sz w:val="24"/>
          <w:szCs w:val="24"/>
        </w:rPr>
        <w:t xml:space="preserve"> Jawab</w:t>
      </w:r>
      <w:r w:rsidRPr="000E2B46">
        <w:rPr>
          <w:rFonts w:ascii="Times New Roman" w:hAnsi="Times New Roman"/>
          <w:color w:val="000000" w:themeColor="text1"/>
          <w:sz w:val="24"/>
          <w:szCs w:val="24"/>
          <w:lang w:val="id-ID"/>
        </w:rPr>
        <w:t xml:space="preserve"> pada Siklus I dengan hasil 64,53 %</w:t>
      </w:r>
      <w:r w:rsidRPr="000E2B46">
        <w:rPr>
          <w:rFonts w:ascii="Times New Roman" w:hAnsi="Times New Roman"/>
          <w:color w:val="000000" w:themeColor="text1"/>
          <w:sz w:val="24"/>
          <w:szCs w:val="24"/>
          <w:lang w:val="sv-SE"/>
        </w:rPr>
        <w:t xml:space="preserve"> dapat dikategorikan </w:t>
      </w:r>
      <w:r w:rsidRPr="000E2B46">
        <w:rPr>
          <w:rFonts w:ascii="Times New Roman" w:hAnsi="Times New Roman"/>
          <w:b/>
          <w:color w:val="000000" w:themeColor="text1"/>
          <w:sz w:val="24"/>
          <w:szCs w:val="24"/>
          <w:lang w:val="id-ID"/>
        </w:rPr>
        <w:t>cukup</w:t>
      </w:r>
      <w:r w:rsidRPr="000E2B46">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Kemudian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w:t>
      </w:r>
      <w:r w:rsidRPr="000E2B46">
        <w:rPr>
          <w:rFonts w:ascii="Times New Roman" w:hAnsi="Times New Roman"/>
          <w:color w:val="000000" w:themeColor="text1"/>
          <w:sz w:val="24"/>
          <w:szCs w:val="24"/>
        </w:rPr>
        <w:t>mplementasi</w:t>
      </w:r>
      <w:proofErr w:type="spellEnd"/>
      <w:r w:rsidRPr="000E2B46">
        <w:rPr>
          <w:rFonts w:ascii="Times New Roman" w:hAnsi="Times New Roman"/>
          <w:color w:val="000000" w:themeColor="text1"/>
          <w:sz w:val="24"/>
          <w:szCs w:val="24"/>
        </w:rPr>
        <w:t xml:space="preserve"> Model Teaching Personal and </w:t>
      </w:r>
      <w:proofErr w:type="spellStart"/>
      <w:r w:rsidRPr="000E2B46">
        <w:rPr>
          <w:rFonts w:ascii="Times New Roman" w:hAnsi="Times New Roman"/>
          <w:color w:val="000000" w:themeColor="text1"/>
          <w:sz w:val="24"/>
          <w:szCs w:val="24"/>
        </w:rPr>
        <w:t>Sosial</w:t>
      </w:r>
      <w:proofErr w:type="spellEnd"/>
      <w:r w:rsidRPr="000E2B46">
        <w:rPr>
          <w:rFonts w:ascii="Times New Roman" w:hAnsi="Times New Roman"/>
          <w:color w:val="000000" w:themeColor="text1"/>
          <w:sz w:val="24"/>
          <w:szCs w:val="24"/>
        </w:rPr>
        <w:t xml:space="preserve"> Responsibility (TPSR) </w:t>
      </w:r>
      <w:proofErr w:type="spellStart"/>
      <w:r w:rsidRPr="000E2B46">
        <w:rPr>
          <w:rFonts w:ascii="Times New Roman" w:hAnsi="Times New Roman"/>
          <w:color w:val="000000" w:themeColor="text1"/>
          <w:sz w:val="24"/>
          <w:szCs w:val="24"/>
        </w:rPr>
        <w:t>dalam</w:t>
      </w:r>
      <w:proofErr w:type="spellEnd"/>
      <w:r w:rsidRPr="000E2B46">
        <w:rPr>
          <w:rFonts w:ascii="Times New Roman" w:hAnsi="Times New Roman"/>
          <w:color w:val="000000" w:themeColor="text1"/>
          <w:sz w:val="24"/>
          <w:szCs w:val="24"/>
        </w:rPr>
        <w:t xml:space="preserve"> </w:t>
      </w:r>
      <w:proofErr w:type="spellStart"/>
      <w:r w:rsidRPr="000E2B46">
        <w:rPr>
          <w:rFonts w:ascii="Times New Roman" w:hAnsi="Times New Roman"/>
          <w:color w:val="000000" w:themeColor="text1"/>
          <w:sz w:val="24"/>
          <w:szCs w:val="24"/>
        </w:rPr>
        <w:t>Pembelajaran</w:t>
      </w:r>
      <w:proofErr w:type="spellEnd"/>
      <w:r w:rsidRPr="000E2B46">
        <w:rPr>
          <w:rFonts w:ascii="Times New Roman" w:hAnsi="Times New Roman"/>
          <w:color w:val="000000" w:themeColor="text1"/>
          <w:sz w:val="24"/>
          <w:szCs w:val="24"/>
        </w:rPr>
        <w:t xml:space="preserve"> PJOK </w:t>
      </w:r>
      <w:proofErr w:type="spellStart"/>
      <w:r w:rsidRPr="000E2B46">
        <w:rPr>
          <w:rFonts w:ascii="Times New Roman" w:hAnsi="Times New Roman"/>
          <w:color w:val="000000" w:themeColor="text1"/>
          <w:sz w:val="24"/>
          <w:szCs w:val="24"/>
        </w:rPr>
        <w:t>untuk</w:t>
      </w:r>
      <w:proofErr w:type="spellEnd"/>
      <w:r w:rsidRPr="000E2B46">
        <w:rPr>
          <w:rFonts w:ascii="Times New Roman" w:hAnsi="Times New Roman"/>
          <w:color w:val="000000" w:themeColor="text1"/>
          <w:sz w:val="24"/>
          <w:szCs w:val="24"/>
        </w:rPr>
        <w:t xml:space="preserve"> </w:t>
      </w:r>
      <w:proofErr w:type="spellStart"/>
      <w:r w:rsidRPr="000E2B46">
        <w:rPr>
          <w:rFonts w:ascii="Times New Roman" w:hAnsi="Times New Roman"/>
          <w:color w:val="000000" w:themeColor="text1"/>
          <w:sz w:val="24"/>
          <w:szCs w:val="24"/>
        </w:rPr>
        <w:t>Meningkatkan</w:t>
      </w:r>
      <w:proofErr w:type="spellEnd"/>
      <w:r w:rsidRPr="000E2B46">
        <w:rPr>
          <w:rFonts w:ascii="Times New Roman" w:hAnsi="Times New Roman"/>
          <w:color w:val="000000" w:themeColor="text1"/>
          <w:sz w:val="24"/>
          <w:szCs w:val="24"/>
        </w:rPr>
        <w:t xml:space="preserve"> </w:t>
      </w:r>
      <w:proofErr w:type="spellStart"/>
      <w:r w:rsidRPr="000E2B46">
        <w:rPr>
          <w:rFonts w:ascii="Times New Roman" w:hAnsi="Times New Roman"/>
          <w:color w:val="000000" w:themeColor="text1"/>
          <w:sz w:val="24"/>
          <w:szCs w:val="24"/>
        </w:rPr>
        <w:t>Tanggung</w:t>
      </w:r>
      <w:proofErr w:type="spellEnd"/>
      <w:r w:rsidRPr="000E2B46">
        <w:rPr>
          <w:rFonts w:ascii="Times New Roman" w:hAnsi="Times New Roman"/>
          <w:color w:val="000000" w:themeColor="text1"/>
          <w:sz w:val="24"/>
          <w:szCs w:val="24"/>
        </w:rPr>
        <w:t xml:space="preserve"> Jawab</w:t>
      </w:r>
      <w:r w:rsidRPr="000E2B46">
        <w:rPr>
          <w:rFonts w:ascii="Times New Roman" w:hAnsi="Times New Roman"/>
          <w:color w:val="000000" w:themeColor="text1"/>
          <w:sz w:val="24"/>
          <w:szCs w:val="24"/>
          <w:lang w:val="id-ID"/>
        </w:rPr>
        <w:t xml:space="preserve"> pada Siklus II </w:t>
      </w:r>
      <w:proofErr w:type="spellStart"/>
      <w:r w:rsidR="00D93077">
        <w:rPr>
          <w:rFonts w:ascii="Times New Roman" w:hAnsi="Times New Roman"/>
          <w:color w:val="000000" w:themeColor="text1"/>
          <w:sz w:val="24"/>
          <w:szCs w:val="24"/>
        </w:rPr>
        <w:t>meningkat</w:t>
      </w:r>
      <w:proofErr w:type="spellEnd"/>
      <w:r w:rsidR="00D93077">
        <w:rPr>
          <w:rFonts w:ascii="Times New Roman" w:hAnsi="Times New Roman"/>
          <w:color w:val="000000" w:themeColor="text1"/>
          <w:sz w:val="24"/>
          <w:szCs w:val="24"/>
        </w:rPr>
        <w:t xml:space="preserve"> </w:t>
      </w:r>
      <w:r w:rsidRPr="000E2B46">
        <w:rPr>
          <w:rFonts w:ascii="Times New Roman" w:hAnsi="Times New Roman"/>
          <w:color w:val="000000" w:themeColor="text1"/>
          <w:sz w:val="24"/>
          <w:szCs w:val="24"/>
          <w:lang w:val="id-ID"/>
        </w:rPr>
        <w:t>dengan hasil 89,63 %</w:t>
      </w:r>
      <w:r w:rsidRPr="000E2B46">
        <w:rPr>
          <w:rFonts w:ascii="Times New Roman" w:hAnsi="Times New Roman"/>
          <w:color w:val="000000" w:themeColor="text1"/>
          <w:sz w:val="24"/>
          <w:szCs w:val="24"/>
          <w:lang w:val="sv-SE"/>
        </w:rPr>
        <w:t xml:space="preserve"> dapat dikategorikan </w:t>
      </w:r>
      <w:r w:rsidRPr="000E2B46">
        <w:rPr>
          <w:rFonts w:ascii="Times New Roman" w:hAnsi="Times New Roman"/>
          <w:b/>
          <w:color w:val="000000" w:themeColor="text1"/>
          <w:sz w:val="24"/>
          <w:szCs w:val="24"/>
          <w:lang w:val="id-ID"/>
        </w:rPr>
        <w:t>Sangat Baik</w:t>
      </w:r>
      <w:r w:rsidRPr="000E2B46">
        <w:rPr>
          <w:rFonts w:ascii="Times New Roman" w:hAnsi="Times New Roman"/>
          <w:color w:val="000000" w:themeColor="text1"/>
          <w:sz w:val="24"/>
          <w:szCs w:val="24"/>
        </w:rPr>
        <w:t>.</w:t>
      </w:r>
    </w:p>
    <w:p w14:paraId="6CC18A2C" w14:textId="77777777" w:rsidR="001F5C7E" w:rsidRPr="001F5C7E" w:rsidRDefault="001F5C7E" w:rsidP="007A4409">
      <w:pPr>
        <w:spacing w:after="0" w:line="360" w:lineRule="auto"/>
        <w:rPr>
          <w:rFonts w:ascii="Times New Roman" w:hAnsi="Times New Roman"/>
          <w:b/>
          <w:color w:val="000000" w:themeColor="text1"/>
          <w:sz w:val="24"/>
          <w:szCs w:val="24"/>
        </w:rPr>
      </w:pPr>
    </w:p>
    <w:p w14:paraId="57DEA9A0" w14:textId="77777777" w:rsidR="00D93077" w:rsidRDefault="00D93077" w:rsidP="00D93077">
      <w:pPr>
        <w:spacing w:after="0" w:line="360" w:lineRule="auto"/>
        <w:jc w:val="both"/>
        <w:rPr>
          <w:rFonts w:ascii="Times New Roman" w:hAnsi="Times New Roman"/>
          <w:b/>
          <w:color w:val="000000" w:themeColor="text1"/>
          <w:sz w:val="24"/>
          <w:szCs w:val="24"/>
        </w:rPr>
      </w:pPr>
      <w:proofErr w:type="spellStart"/>
      <w:r w:rsidRPr="00D93077">
        <w:rPr>
          <w:rFonts w:ascii="Times New Roman" w:hAnsi="Times New Roman"/>
          <w:b/>
          <w:color w:val="000000" w:themeColor="text1"/>
          <w:sz w:val="24"/>
          <w:szCs w:val="24"/>
        </w:rPr>
        <w:t>Rekomendasi</w:t>
      </w:r>
      <w:proofErr w:type="spellEnd"/>
      <w:r w:rsidR="001F5C7E">
        <w:rPr>
          <w:rFonts w:ascii="Times New Roman" w:hAnsi="Times New Roman"/>
          <w:b/>
          <w:color w:val="000000" w:themeColor="text1"/>
          <w:sz w:val="24"/>
          <w:szCs w:val="24"/>
        </w:rPr>
        <w:tab/>
      </w:r>
    </w:p>
    <w:p w14:paraId="141E51D8" w14:textId="77777777" w:rsidR="006F42E9" w:rsidRDefault="006F42E9" w:rsidP="001F5C7E">
      <w:pPr>
        <w:spacing w:after="0" w:line="360" w:lineRule="auto"/>
        <w:ind w:firstLine="27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Berdasakan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simpulan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tersebut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berikut</w:t>
      </w:r>
      <w:proofErr w:type="spellEnd"/>
      <w:r>
        <w:rPr>
          <w:rFonts w:ascii="Times New Roman" w:hAnsi="Times New Roman"/>
          <w:color w:val="000000" w:themeColor="text1"/>
          <w:sz w:val="24"/>
          <w:szCs w:val="24"/>
        </w:rPr>
        <w:t xml:space="preserve"> saran yang </w:t>
      </w:r>
      <w:proofErr w:type="spellStart"/>
      <w:r>
        <w:rPr>
          <w:rFonts w:ascii="Times New Roman" w:hAnsi="Times New Roman"/>
          <w:color w:val="000000" w:themeColor="text1"/>
          <w:sz w:val="24"/>
          <w:szCs w:val="24"/>
        </w:rPr>
        <w:t>dapat</w:t>
      </w:r>
      <w:proofErr w:type="spellEnd"/>
      <w:r>
        <w:rPr>
          <w:rFonts w:ascii="Times New Roman" w:hAnsi="Times New Roman"/>
          <w:color w:val="000000" w:themeColor="text1"/>
          <w:sz w:val="24"/>
          <w:szCs w:val="24"/>
        </w:rPr>
        <w:t xml:space="preserve"> </w:t>
      </w:r>
      <w:proofErr w:type="spellStart"/>
      <w:proofErr w:type="gramStart"/>
      <w:r>
        <w:rPr>
          <w:rFonts w:ascii="Times New Roman" w:hAnsi="Times New Roman"/>
          <w:color w:val="000000" w:themeColor="text1"/>
          <w:sz w:val="24"/>
          <w:szCs w:val="24"/>
        </w:rPr>
        <w:t>disampaikan</w:t>
      </w:r>
      <w:proofErr w:type="spellEnd"/>
      <w:r>
        <w:rPr>
          <w:rFonts w:ascii="Times New Roman" w:hAnsi="Times New Roman"/>
          <w:color w:val="000000" w:themeColor="text1"/>
          <w:sz w:val="24"/>
          <w:szCs w:val="24"/>
        </w:rPr>
        <w:t xml:space="preserve"> :</w:t>
      </w:r>
      <w:proofErr w:type="gramEnd"/>
    </w:p>
    <w:p w14:paraId="6A368277" w14:textId="77777777" w:rsidR="00D93077" w:rsidRDefault="00D93077" w:rsidP="00D93077">
      <w:pPr>
        <w:pStyle w:val="ListParagraph"/>
        <w:numPr>
          <w:ilvl w:val="0"/>
          <w:numId w:val="11"/>
        </w:numPr>
        <w:spacing w:after="0" w:line="360" w:lineRule="auto"/>
        <w:ind w:left="630"/>
        <w:jc w:val="both"/>
        <w:rPr>
          <w:rFonts w:ascii="Times New Roman" w:hAnsi="Times New Roman"/>
          <w:color w:val="000000" w:themeColor="text1"/>
          <w:sz w:val="24"/>
          <w:szCs w:val="24"/>
        </w:rPr>
      </w:pPr>
      <w:proofErr w:type="spellStart"/>
      <w:r w:rsidRPr="003879DC">
        <w:rPr>
          <w:rFonts w:ascii="Times New Roman" w:hAnsi="Times New Roman"/>
          <w:color w:val="000000" w:themeColor="text1"/>
          <w:sz w:val="24"/>
          <w:szCs w:val="24"/>
        </w:rPr>
        <w:t>Untuk</w:t>
      </w:r>
      <w:proofErr w:type="spellEnd"/>
      <w:r w:rsidRPr="003879DC">
        <w:rPr>
          <w:rFonts w:ascii="Times New Roman" w:hAnsi="Times New Roman"/>
          <w:color w:val="000000" w:themeColor="text1"/>
          <w:sz w:val="24"/>
          <w:szCs w:val="24"/>
        </w:rPr>
        <w:t xml:space="preserve"> </w:t>
      </w:r>
      <w:r w:rsidRPr="003879DC">
        <w:rPr>
          <w:rFonts w:ascii="Times New Roman" w:hAnsi="Times New Roman"/>
          <w:color w:val="000000" w:themeColor="text1"/>
          <w:sz w:val="24"/>
          <w:szCs w:val="24"/>
          <w:lang w:val="id-ID"/>
        </w:rPr>
        <w:t>peserta didik</w:t>
      </w:r>
      <w:r w:rsidRPr="003879DC">
        <w:rPr>
          <w:rFonts w:ascii="Times New Roman" w:hAnsi="Times New Roman"/>
          <w:color w:val="000000" w:themeColor="text1"/>
          <w:sz w:val="24"/>
          <w:szCs w:val="24"/>
        </w:rPr>
        <w:t xml:space="preserve"> </w:t>
      </w:r>
      <w:proofErr w:type="spellStart"/>
      <w:r w:rsidRPr="003879DC">
        <w:rPr>
          <w:rFonts w:ascii="Times New Roman" w:hAnsi="Times New Roman"/>
          <w:color w:val="000000" w:themeColor="text1"/>
          <w:sz w:val="24"/>
          <w:szCs w:val="24"/>
        </w:rPr>
        <w:t>disarankan</w:t>
      </w:r>
      <w:proofErr w:type="spellEnd"/>
      <w:r w:rsidRPr="003879DC">
        <w:rPr>
          <w:rFonts w:ascii="Times New Roman" w:hAnsi="Times New Roman"/>
          <w:color w:val="000000" w:themeColor="text1"/>
          <w:sz w:val="24"/>
          <w:szCs w:val="24"/>
        </w:rPr>
        <w:t xml:space="preserve"> </w:t>
      </w:r>
      <w:proofErr w:type="spellStart"/>
      <w:r w:rsidRPr="003879DC">
        <w:rPr>
          <w:rFonts w:ascii="Times New Roman" w:hAnsi="Times New Roman"/>
          <w:color w:val="000000" w:themeColor="text1"/>
          <w:sz w:val="24"/>
          <w:szCs w:val="24"/>
        </w:rPr>
        <w:t>lebih</w:t>
      </w:r>
      <w:proofErr w:type="spellEnd"/>
      <w:r w:rsidRPr="003879DC">
        <w:rPr>
          <w:rFonts w:ascii="Times New Roman" w:hAnsi="Times New Roman"/>
          <w:color w:val="000000" w:themeColor="text1"/>
          <w:sz w:val="24"/>
          <w:szCs w:val="24"/>
        </w:rPr>
        <w:t xml:space="preserve"> </w:t>
      </w:r>
      <w:proofErr w:type="spellStart"/>
      <w:r w:rsidRPr="003879DC">
        <w:rPr>
          <w:rFonts w:ascii="Times New Roman" w:hAnsi="Times New Roman"/>
          <w:color w:val="000000" w:themeColor="text1"/>
          <w:sz w:val="24"/>
          <w:szCs w:val="24"/>
        </w:rPr>
        <w:t>meningkatkan</w:t>
      </w:r>
      <w:proofErr w:type="spellEnd"/>
      <w:r w:rsidRPr="003879DC">
        <w:rPr>
          <w:rFonts w:ascii="Times New Roman" w:hAnsi="Times New Roman"/>
          <w:color w:val="000000" w:themeColor="text1"/>
          <w:sz w:val="24"/>
          <w:szCs w:val="24"/>
        </w:rPr>
        <w:t xml:space="preserve"> </w:t>
      </w:r>
      <w:proofErr w:type="spellStart"/>
      <w:r w:rsidRPr="003879DC">
        <w:rPr>
          <w:rFonts w:ascii="Times New Roman" w:hAnsi="Times New Roman"/>
          <w:color w:val="000000" w:themeColor="text1"/>
          <w:sz w:val="24"/>
          <w:szCs w:val="24"/>
        </w:rPr>
        <w:t>lagi</w:t>
      </w:r>
      <w:proofErr w:type="spellEnd"/>
      <w:r w:rsidRPr="003879DC">
        <w:rPr>
          <w:rFonts w:ascii="Times New Roman" w:hAnsi="Times New Roman"/>
          <w:color w:val="000000" w:themeColor="text1"/>
          <w:sz w:val="24"/>
          <w:szCs w:val="24"/>
        </w:rPr>
        <w:t xml:space="preserve"> </w:t>
      </w:r>
      <w:r w:rsidRPr="003879DC">
        <w:rPr>
          <w:rFonts w:ascii="Times New Roman" w:hAnsi="Times New Roman"/>
          <w:color w:val="000000" w:themeColor="text1"/>
          <w:sz w:val="24"/>
          <w:szCs w:val="24"/>
          <w:lang w:val="id-ID"/>
        </w:rPr>
        <w:t xml:space="preserve">tanggung jawab </w:t>
      </w:r>
      <w:r w:rsidRPr="003879DC">
        <w:rPr>
          <w:rFonts w:ascii="Times New Roman" w:hAnsi="Times New Roman"/>
          <w:color w:val="000000" w:themeColor="text1"/>
          <w:sz w:val="24"/>
          <w:szCs w:val="24"/>
          <w:lang w:val="id-ID"/>
        </w:rPr>
        <w:lastRenderedPageBreak/>
        <w:t xml:space="preserve">melalui </w:t>
      </w:r>
      <w:r w:rsidRPr="003879DC">
        <w:rPr>
          <w:rFonts w:ascii="Times New Roman" w:hAnsi="Times New Roman"/>
          <w:color w:val="000000" w:themeColor="text1"/>
          <w:sz w:val="24"/>
          <w:szCs w:val="24"/>
        </w:rPr>
        <w:t xml:space="preserve">Model Teaching Personal and </w:t>
      </w:r>
      <w:proofErr w:type="spellStart"/>
      <w:r w:rsidRPr="003879DC">
        <w:rPr>
          <w:rFonts w:ascii="Times New Roman" w:hAnsi="Times New Roman"/>
          <w:color w:val="000000" w:themeColor="text1"/>
          <w:sz w:val="24"/>
          <w:szCs w:val="24"/>
        </w:rPr>
        <w:t>Sosial</w:t>
      </w:r>
      <w:proofErr w:type="spellEnd"/>
      <w:r w:rsidRPr="003879DC">
        <w:rPr>
          <w:rFonts w:ascii="Times New Roman" w:hAnsi="Times New Roman"/>
          <w:color w:val="000000" w:themeColor="text1"/>
          <w:sz w:val="24"/>
          <w:szCs w:val="24"/>
        </w:rPr>
        <w:t xml:space="preserve"> Responsibility (TPSR)</w:t>
      </w:r>
      <w:r w:rsidRPr="003879DC">
        <w:rPr>
          <w:rFonts w:ascii="Times New Roman" w:hAnsi="Times New Roman"/>
          <w:color w:val="000000" w:themeColor="text1"/>
          <w:sz w:val="24"/>
          <w:szCs w:val="24"/>
          <w:lang w:val="id-ID"/>
        </w:rPr>
        <w:t>.</w:t>
      </w:r>
    </w:p>
    <w:p w14:paraId="4837F582" w14:textId="77777777" w:rsidR="003F6331" w:rsidRPr="009D2DC6" w:rsidRDefault="00D93077" w:rsidP="0096144F">
      <w:pPr>
        <w:pStyle w:val="ListParagraph"/>
        <w:numPr>
          <w:ilvl w:val="0"/>
          <w:numId w:val="11"/>
        </w:numPr>
        <w:spacing w:after="0" w:line="360" w:lineRule="auto"/>
        <w:ind w:left="630"/>
        <w:jc w:val="both"/>
        <w:rPr>
          <w:rFonts w:ascii="Times New Roman" w:hAnsi="Times New Roman"/>
          <w:b/>
          <w:color w:val="000000" w:themeColor="text1"/>
          <w:sz w:val="24"/>
          <w:szCs w:val="24"/>
        </w:rPr>
      </w:pPr>
      <w:proofErr w:type="spellStart"/>
      <w:r w:rsidRPr="00F408ED">
        <w:rPr>
          <w:rFonts w:ascii="Times New Roman" w:hAnsi="Times New Roman"/>
          <w:color w:val="000000" w:themeColor="text1"/>
          <w:sz w:val="24"/>
          <w:szCs w:val="24"/>
        </w:rPr>
        <w:t>Untuk</w:t>
      </w:r>
      <w:proofErr w:type="spellEnd"/>
      <w:r w:rsidRPr="00F408ED">
        <w:rPr>
          <w:rFonts w:ascii="Times New Roman" w:hAnsi="Times New Roman"/>
          <w:color w:val="000000" w:themeColor="text1"/>
          <w:sz w:val="24"/>
          <w:szCs w:val="24"/>
        </w:rPr>
        <w:t xml:space="preserve"> guru </w:t>
      </w:r>
      <w:proofErr w:type="spellStart"/>
      <w:r w:rsidRPr="00F408ED">
        <w:rPr>
          <w:rFonts w:ascii="Times New Roman" w:hAnsi="Times New Roman"/>
          <w:color w:val="000000" w:themeColor="text1"/>
          <w:sz w:val="24"/>
          <w:szCs w:val="24"/>
        </w:rPr>
        <w:t>disarankan</w:t>
      </w:r>
      <w:proofErr w:type="spellEnd"/>
      <w:r w:rsidRPr="00F408ED">
        <w:rPr>
          <w:rFonts w:ascii="Times New Roman" w:hAnsi="Times New Roman"/>
          <w:color w:val="000000" w:themeColor="text1"/>
          <w:sz w:val="24"/>
          <w:szCs w:val="24"/>
        </w:rPr>
        <w:t xml:space="preserve"> </w:t>
      </w:r>
      <w:proofErr w:type="spellStart"/>
      <w:r w:rsidRPr="00F408ED">
        <w:rPr>
          <w:rFonts w:ascii="Times New Roman" w:hAnsi="Times New Roman"/>
          <w:color w:val="000000" w:themeColor="text1"/>
          <w:sz w:val="24"/>
          <w:szCs w:val="24"/>
        </w:rPr>
        <w:t>supaya</w:t>
      </w:r>
      <w:proofErr w:type="spellEnd"/>
      <w:r w:rsidRPr="00F408ED">
        <w:rPr>
          <w:rFonts w:ascii="Times New Roman" w:hAnsi="Times New Roman"/>
          <w:color w:val="000000" w:themeColor="text1"/>
          <w:sz w:val="24"/>
          <w:szCs w:val="24"/>
        </w:rPr>
        <w:t xml:space="preserve"> </w:t>
      </w:r>
      <w:proofErr w:type="spellStart"/>
      <w:r w:rsidRPr="00F408ED">
        <w:rPr>
          <w:rFonts w:ascii="Times New Roman" w:hAnsi="Times New Roman"/>
          <w:color w:val="000000" w:themeColor="text1"/>
          <w:sz w:val="24"/>
          <w:szCs w:val="24"/>
        </w:rPr>
        <w:t>lebih</w:t>
      </w:r>
      <w:proofErr w:type="spellEnd"/>
      <w:r w:rsidRPr="00F408ED">
        <w:rPr>
          <w:rFonts w:ascii="Times New Roman" w:hAnsi="Times New Roman"/>
          <w:color w:val="000000" w:themeColor="text1"/>
          <w:sz w:val="24"/>
          <w:szCs w:val="24"/>
        </w:rPr>
        <w:t xml:space="preserve"> </w:t>
      </w:r>
      <w:proofErr w:type="spellStart"/>
      <w:r w:rsidRPr="00F408ED">
        <w:rPr>
          <w:rFonts w:ascii="Times New Roman" w:hAnsi="Times New Roman"/>
          <w:color w:val="000000" w:themeColor="text1"/>
          <w:sz w:val="24"/>
          <w:szCs w:val="24"/>
        </w:rPr>
        <w:t>meningkatkan</w:t>
      </w:r>
      <w:proofErr w:type="spellEnd"/>
      <w:r w:rsidRPr="00F408ED">
        <w:rPr>
          <w:rFonts w:ascii="Times New Roman" w:hAnsi="Times New Roman"/>
          <w:color w:val="000000" w:themeColor="text1"/>
          <w:sz w:val="24"/>
          <w:szCs w:val="24"/>
          <w:lang w:val="id-ID"/>
        </w:rPr>
        <w:t xml:space="preserve"> lagi</w:t>
      </w:r>
      <w:r w:rsidRPr="00F408ED">
        <w:rPr>
          <w:rFonts w:ascii="Times New Roman" w:hAnsi="Times New Roman"/>
          <w:color w:val="000000" w:themeColor="text1"/>
          <w:sz w:val="24"/>
          <w:szCs w:val="24"/>
        </w:rPr>
        <w:t xml:space="preserve"> Model Teaching Per</w:t>
      </w:r>
      <w:r w:rsidR="0026229E">
        <w:rPr>
          <w:rFonts w:ascii="Times New Roman" w:hAnsi="Times New Roman"/>
          <w:color w:val="000000" w:themeColor="text1"/>
          <w:sz w:val="24"/>
          <w:szCs w:val="24"/>
        </w:rPr>
        <w:t xml:space="preserve">sonal and </w:t>
      </w:r>
      <w:proofErr w:type="spellStart"/>
      <w:r w:rsidR="0026229E">
        <w:rPr>
          <w:rFonts w:ascii="Times New Roman" w:hAnsi="Times New Roman"/>
          <w:color w:val="000000" w:themeColor="text1"/>
          <w:sz w:val="24"/>
          <w:szCs w:val="24"/>
        </w:rPr>
        <w:t>Sosial</w:t>
      </w:r>
      <w:proofErr w:type="spellEnd"/>
      <w:r w:rsidR="0026229E">
        <w:rPr>
          <w:rFonts w:ascii="Times New Roman" w:hAnsi="Times New Roman"/>
          <w:color w:val="000000" w:themeColor="text1"/>
          <w:sz w:val="24"/>
          <w:szCs w:val="24"/>
        </w:rPr>
        <w:t xml:space="preserve"> Responsibility </w:t>
      </w:r>
      <w:r w:rsidRPr="00F408ED">
        <w:rPr>
          <w:rFonts w:ascii="Times New Roman" w:hAnsi="Times New Roman"/>
          <w:color w:val="000000" w:themeColor="text1"/>
          <w:sz w:val="24"/>
          <w:szCs w:val="24"/>
        </w:rPr>
        <w:t>(TPSR)</w:t>
      </w:r>
      <w:r w:rsidRPr="00F408ED">
        <w:rPr>
          <w:rFonts w:ascii="Times New Roman" w:hAnsi="Times New Roman"/>
          <w:color w:val="000000" w:themeColor="text1"/>
          <w:sz w:val="24"/>
          <w:szCs w:val="24"/>
          <w:lang w:val="id-ID"/>
        </w:rPr>
        <w:t xml:space="preserve"> </w:t>
      </w:r>
      <w:proofErr w:type="spellStart"/>
      <w:r w:rsidRPr="00F408ED">
        <w:rPr>
          <w:rFonts w:ascii="Times New Roman" w:hAnsi="Times New Roman"/>
          <w:color w:val="000000" w:themeColor="text1"/>
          <w:sz w:val="24"/>
          <w:szCs w:val="24"/>
        </w:rPr>
        <w:t>dalam</w:t>
      </w:r>
      <w:proofErr w:type="spellEnd"/>
      <w:r w:rsidRPr="00F408ED">
        <w:rPr>
          <w:rFonts w:ascii="Times New Roman" w:hAnsi="Times New Roman"/>
          <w:color w:val="000000" w:themeColor="text1"/>
          <w:sz w:val="24"/>
          <w:szCs w:val="24"/>
          <w:lang w:val="id-ID"/>
        </w:rPr>
        <w:t xml:space="preserve"> </w:t>
      </w:r>
      <w:proofErr w:type="gramStart"/>
      <w:r w:rsidRPr="00F408ED">
        <w:rPr>
          <w:rFonts w:ascii="Times New Roman" w:hAnsi="Times New Roman"/>
          <w:color w:val="000000" w:themeColor="text1"/>
          <w:sz w:val="24"/>
          <w:szCs w:val="24"/>
          <w:lang w:val="id-ID"/>
        </w:rPr>
        <w:t>pelaksanaan</w:t>
      </w:r>
      <w:r w:rsidR="006F42E9">
        <w:rPr>
          <w:rFonts w:ascii="Times New Roman" w:hAnsi="Times New Roman"/>
          <w:color w:val="000000" w:themeColor="text1"/>
          <w:sz w:val="24"/>
          <w:szCs w:val="24"/>
        </w:rPr>
        <w:t xml:space="preserve">  </w:t>
      </w:r>
      <w:proofErr w:type="spellStart"/>
      <w:r w:rsidR="006F42E9">
        <w:rPr>
          <w:rFonts w:ascii="Times New Roman" w:hAnsi="Times New Roman"/>
          <w:color w:val="000000" w:themeColor="text1"/>
          <w:sz w:val="24"/>
          <w:szCs w:val="24"/>
        </w:rPr>
        <w:t>pembelajaran</w:t>
      </w:r>
      <w:proofErr w:type="spellEnd"/>
      <w:proofErr w:type="gramEnd"/>
      <w:r w:rsidR="006F42E9">
        <w:rPr>
          <w:rFonts w:ascii="Times New Roman" w:hAnsi="Times New Roman"/>
          <w:color w:val="000000" w:themeColor="text1"/>
          <w:sz w:val="24"/>
          <w:szCs w:val="24"/>
        </w:rPr>
        <w:t xml:space="preserve">  PJOK </w:t>
      </w:r>
      <w:proofErr w:type="spellStart"/>
      <w:r w:rsidR="006F42E9">
        <w:rPr>
          <w:rFonts w:ascii="Times New Roman" w:hAnsi="Times New Roman"/>
          <w:color w:val="000000" w:themeColor="text1"/>
          <w:sz w:val="24"/>
          <w:szCs w:val="24"/>
        </w:rPr>
        <w:t>untuk</w:t>
      </w:r>
      <w:proofErr w:type="spellEnd"/>
      <w:r w:rsidR="006F42E9">
        <w:rPr>
          <w:rFonts w:ascii="Times New Roman" w:hAnsi="Times New Roman"/>
          <w:color w:val="000000" w:themeColor="text1"/>
          <w:sz w:val="24"/>
          <w:szCs w:val="24"/>
        </w:rPr>
        <w:t xml:space="preserve"> </w:t>
      </w:r>
      <w:proofErr w:type="spellStart"/>
      <w:r w:rsidR="006F42E9">
        <w:rPr>
          <w:rFonts w:ascii="Times New Roman" w:hAnsi="Times New Roman"/>
          <w:color w:val="000000" w:themeColor="text1"/>
          <w:sz w:val="24"/>
          <w:szCs w:val="24"/>
        </w:rPr>
        <w:t>siswa</w:t>
      </w:r>
      <w:proofErr w:type="spellEnd"/>
      <w:r w:rsidR="006F42E9">
        <w:rPr>
          <w:rFonts w:ascii="Times New Roman" w:hAnsi="Times New Roman"/>
          <w:color w:val="000000" w:themeColor="text1"/>
          <w:sz w:val="24"/>
          <w:szCs w:val="24"/>
        </w:rPr>
        <w:t xml:space="preserve"> agar </w:t>
      </w:r>
      <w:proofErr w:type="spellStart"/>
      <w:r w:rsidR="006F42E9">
        <w:rPr>
          <w:rFonts w:ascii="Times New Roman" w:hAnsi="Times New Roman"/>
          <w:color w:val="000000" w:themeColor="text1"/>
          <w:sz w:val="24"/>
          <w:szCs w:val="24"/>
        </w:rPr>
        <w:t>memperoleh</w:t>
      </w:r>
      <w:proofErr w:type="spellEnd"/>
      <w:r w:rsidR="006F42E9">
        <w:rPr>
          <w:rFonts w:ascii="Times New Roman" w:hAnsi="Times New Roman"/>
          <w:color w:val="000000" w:themeColor="text1"/>
          <w:sz w:val="24"/>
          <w:szCs w:val="24"/>
        </w:rPr>
        <w:t xml:space="preserve"> </w:t>
      </w:r>
      <w:proofErr w:type="spellStart"/>
      <w:r w:rsidR="006F42E9">
        <w:rPr>
          <w:rFonts w:ascii="Times New Roman" w:hAnsi="Times New Roman"/>
          <w:color w:val="000000" w:themeColor="text1"/>
          <w:sz w:val="24"/>
          <w:szCs w:val="24"/>
        </w:rPr>
        <w:t>hasil</w:t>
      </w:r>
      <w:proofErr w:type="spellEnd"/>
      <w:r w:rsidR="006F42E9">
        <w:rPr>
          <w:rFonts w:ascii="Times New Roman" w:hAnsi="Times New Roman"/>
          <w:color w:val="000000" w:themeColor="text1"/>
          <w:sz w:val="24"/>
          <w:szCs w:val="24"/>
        </w:rPr>
        <w:t xml:space="preserve"> </w:t>
      </w:r>
      <w:proofErr w:type="spellStart"/>
      <w:r w:rsidR="006F42E9">
        <w:rPr>
          <w:rFonts w:ascii="Times New Roman" w:hAnsi="Times New Roman"/>
          <w:color w:val="000000" w:themeColor="text1"/>
          <w:sz w:val="24"/>
          <w:szCs w:val="24"/>
        </w:rPr>
        <w:t>belajar</w:t>
      </w:r>
      <w:proofErr w:type="spellEnd"/>
      <w:r w:rsidR="006F42E9">
        <w:rPr>
          <w:rFonts w:ascii="Times New Roman" w:hAnsi="Times New Roman"/>
          <w:color w:val="000000" w:themeColor="text1"/>
          <w:sz w:val="24"/>
          <w:szCs w:val="24"/>
        </w:rPr>
        <w:t xml:space="preserve"> </w:t>
      </w:r>
      <w:proofErr w:type="spellStart"/>
      <w:r w:rsidR="006F42E9">
        <w:rPr>
          <w:rFonts w:ascii="Times New Roman" w:hAnsi="Times New Roman"/>
          <w:color w:val="000000" w:themeColor="text1"/>
          <w:sz w:val="24"/>
          <w:szCs w:val="24"/>
        </w:rPr>
        <w:t>lebih</w:t>
      </w:r>
      <w:proofErr w:type="spellEnd"/>
      <w:r w:rsidR="006F42E9">
        <w:rPr>
          <w:rFonts w:ascii="Times New Roman" w:hAnsi="Times New Roman"/>
          <w:color w:val="000000" w:themeColor="text1"/>
          <w:sz w:val="24"/>
          <w:szCs w:val="24"/>
        </w:rPr>
        <w:t xml:space="preserve"> </w:t>
      </w:r>
      <w:proofErr w:type="spellStart"/>
      <w:r w:rsidR="006F42E9">
        <w:rPr>
          <w:rFonts w:ascii="Times New Roman" w:hAnsi="Times New Roman"/>
          <w:color w:val="000000" w:themeColor="text1"/>
          <w:sz w:val="24"/>
          <w:szCs w:val="24"/>
        </w:rPr>
        <w:t>baik</w:t>
      </w:r>
      <w:proofErr w:type="spellEnd"/>
      <w:r w:rsidR="006F42E9">
        <w:rPr>
          <w:rFonts w:ascii="Times New Roman" w:hAnsi="Times New Roman"/>
          <w:color w:val="000000" w:themeColor="text1"/>
          <w:sz w:val="24"/>
          <w:szCs w:val="24"/>
        </w:rPr>
        <w:t xml:space="preserve">. </w:t>
      </w:r>
    </w:p>
    <w:p w14:paraId="25D253BF" w14:textId="77777777" w:rsidR="00C11B67" w:rsidRDefault="00C11B67" w:rsidP="0096144F">
      <w:pPr>
        <w:spacing w:after="0" w:line="360" w:lineRule="auto"/>
        <w:jc w:val="both"/>
        <w:rPr>
          <w:rFonts w:ascii="Times New Roman" w:hAnsi="Times New Roman"/>
          <w:b/>
          <w:color w:val="000000" w:themeColor="text1"/>
          <w:sz w:val="24"/>
          <w:szCs w:val="24"/>
        </w:rPr>
      </w:pPr>
    </w:p>
    <w:p w14:paraId="10E37FDC" w14:textId="77777777" w:rsidR="0096144F" w:rsidRDefault="0096144F" w:rsidP="0096144F">
      <w:pPr>
        <w:spacing w:after="0" w:line="360" w:lineRule="auto"/>
        <w:jc w:val="both"/>
        <w:rPr>
          <w:rFonts w:ascii="Times New Roman" w:hAnsi="Times New Roman"/>
          <w:b/>
          <w:color w:val="000000" w:themeColor="text1"/>
          <w:sz w:val="24"/>
          <w:szCs w:val="24"/>
        </w:rPr>
      </w:pPr>
      <w:r w:rsidRPr="0096144F">
        <w:rPr>
          <w:rFonts w:ascii="Times New Roman" w:hAnsi="Times New Roman"/>
          <w:b/>
          <w:color w:val="000000" w:themeColor="text1"/>
          <w:sz w:val="24"/>
          <w:szCs w:val="24"/>
        </w:rPr>
        <w:t>DAFTAR PUSTAKA</w:t>
      </w:r>
    </w:p>
    <w:p w14:paraId="02ACDA9D" w14:textId="77777777" w:rsidR="00C11B67" w:rsidRDefault="00C11B67" w:rsidP="0096144F">
      <w:pPr>
        <w:spacing w:after="0" w:line="360" w:lineRule="auto"/>
        <w:jc w:val="both"/>
        <w:rPr>
          <w:rFonts w:ascii="Times New Roman" w:hAnsi="Times New Roman"/>
          <w:b/>
          <w:color w:val="000000" w:themeColor="text1"/>
          <w:sz w:val="24"/>
          <w:szCs w:val="24"/>
        </w:rPr>
      </w:pPr>
    </w:p>
    <w:p w14:paraId="3C4B7BA6" w14:textId="77777777" w:rsidR="00C11B67" w:rsidRPr="00C11B67" w:rsidRDefault="0018030C"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Pr>
          <w:rFonts w:ascii="Times New Roman" w:hAnsi="Times New Roman"/>
          <w:b/>
          <w:color w:val="000000" w:themeColor="text1"/>
          <w:sz w:val="24"/>
          <w:szCs w:val="24"/>
        </w:rPr>
        <w:fldChar w:fldCharType="begin" w:fldLock="1"/>
      </w:r>
      <w:r w:rsidR="00824B8A">
        <w:rPr>
          <w:rFonts w:ascii="Times New Roman" w:hAnsi="Times New Roman"/>
          <w:b/>
          <w:color w:val="000000" w:themeColor="text1"/>
          <w:sz w:val="24"/>
          <w:szCs w:val="24"/>
        </w:rPr>
        <w:instrText xml:space="preserve">ADDIN Mendeley Bibliography CSL_BIBLIOGRAPHY </w:instrText>
      </w:r>
      <w:r>
        <w:rPr>
          <w:rFonts w:ascii="Times New Roman" w:hAnsi="Times New Roman"/>
          <w:b/>
          <w:color w:val="000000" w:themeColor="text1"/>
          <w:sz w:val="24"/>
          <w:szCs w:val="24"/>
        </w:rPr>
        <w:fldChar w:fldCharType="separate"/>
      </w:r>
      <w:r w:rsidR="00C11B67" w:rsidRPr="00C11B67">
        <w:rPr>
          <w:rFonts w:ascii="Times New Roman" w:hAnsi="Times New Roman"/>
          <w:noProof/>
          <w:sz w:val="24"/>
          <w:szCs w:val="24"/>
        </w:rPr>
        <w:t xml:space="preserve">Adji, T. P., Putro, K. H., &amp; Yogyakarta, U. N. (2020). </w:t>
      </w:r>
      <w:r w:rsidR="00C11B67" w:rsidRPr="00C11B67">
        <w:rPr>
          <w:rFonts w:ascii="Times New Roman" w:hAnsi="Times New Roman"/>
          <w:i/>
          <w:iCs/>
          <w:noProof/>
          <w:sz w:val="24"/>
          <w:szCs w:val="24"/>
        </w:rPr>
        <w:t>J o p e</w:t>
      </w:r>
      <w:r w:rsidR="00C11B67" w:rsidRPr="00C11B67">
        <w:rPr>
          <w:rFonts w:ascii="Times New Roman" w:hAnsi="Times New Roman"/>
          <w:noProof/>
          <w:sz w:val="24"/>
          <w:szCs w:val="24"/>
        </w:rPr>
        <w:t xml:space="preserve">. </w:t>
      </w:r>
      <w:r w:rsidR="00C11B67" w:rsidRPr="00C11B67">
        <w:rPr>
          <w:rFonts w:ascii="Times New Roman" w:hAnsi="Times New Roman"/>
          <w:i/>
          <w:iCs/>
          <w:noProof/>
          <w:sz w:val="24"/>
          <w:szCs w:val="24"/>
        </w:rPr>
        <w:t>3</w:t>
      </w:r>
      <w:r w:rsidR="00C11B67" w:rsidRPr="00C11B67">
        <w:rPr>
          <w:rFonts w:ascii="Times New Roman" w:hAnsi="Times New Roman"/>
          <w:noProof/>
          <w:sz w:val="24"/>
          <w:szCs w:val="24"/>
        </w:rPr>
        <w:t>, 53–62.</w:t>
      </w:r>
    </w:p>
    <w:p w14:paraId="36D35524"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arikunto,  suharsimi. (2017). </w:t>
      </w:r>
      <w:r w:rsidRPr="00C11B67">
        <w:rPr>
          <w:rFonts w:ascii="Times New Roman" w:hAnsi="Times New Roman"/>
          <w:i/>
          <w:iCs/>
          <w:noProof/>
          <w:sz w:val="24"/>
          <w:szCs w:val="24"/>
        </w:rPr>
        <w:t>Penelitian Tindakan Kelas</w:t>
      </w:r>
      <w:r w:rsidRPr="00C11B67">
        <w:rPr>
          <w:rFonts w:ascii="Times New Roman" w:hAnsi="Times New Roman"/>
          <w:noProof/>
          <w:sz w:val="24"/>
          <w:szCs w:val="24"/>
        </w:rPr>
        <w:t>.</w:t>
      </w:r>
    </w:p>
    <w:p w14:paraId="64761BA5"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Darmadi, H. (2015). Tugas, Peran, Kompetensi, Dan Tanggung Jawab Menjadi Guru Profesional. </w:t>
      </w:r>
      <w:r w:rsidRPr="00C11B67">
        <w:rPr>
          <w:rFonts w:ascii="Times New Roman" w:hAnsi="Times New Roman"/>
          <w:i/>
          <w:iCs/>
          <w:noProof/>
          <w:sz w:val="24"/>
          <w:szCs w:val="24"/>
        </w:rPr>
        <w:t>Jurnal Edukasi</w:t>
      </w:r>
      <w:r w:rsidRPr="00C11B67">
        <w:rPr>
          <w:rFonts w:ascii="Times New Roman" w:hAnsi="Times New Roman"/>
          <w:noProof/>
          <w:sz w:val="24"/>
          <w:szCs w:val="24"/>
        </w:rPr>
        <w:t xml:space="preserve">, </w:t>
      </w:r>
      <w:r w:rsidRPr="00C11B67">
        <w:rPr>
          <w:rFonts w:ascii="Times New Roman" w:hAnsi="Times New Roman"/>
          <w:i/>
          <w:iCs/>
          <w:noProof/>
          <w:sz w:val="24"/>
          <w:szCs w:val="24"/>
        </w:rPr>
        <w:t>13</w:t>
      </w:r>
      <w:r w:rsidRPr="00C11B67">
        <w:rPr>
          <w:rFonts w:ascii="Times New Roman" w:hAnsi="Times New Roman"/>
          <w:noProof/>
          <w:sz w:val="24"/>
          <w:szCs w:val="24"/>
        </w:rPr>
        <w:t>(2), 161–174.</w:t>
      </w:r>
    </w:p>
    <w:p w14:paraId="220F736B"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Dewi, R. A., &amp; Ansori, I. (2018). Hubungan Kedisiplinan dan Tanggung Jawab Terhadap Hasil Belajar PKn Kelas IV. </w:t>
      </w:r>
      <w:r w:rsidRPr="00C11B67">
        <w:rPr>
          <w:rFonts w:ascii="Times New Roman" w:hAnsi="Times New Roman"/>
          <w:i/>
          <w:iCs/>
          <w:noProof/>
          <w:sz w:val="24"/>
          <w:szCs w:val="24"/>
        </w:rPr>
        <w:t>Joyful Learning Journal</w:t>
      </w:r>
      <w:r w:rsidRPr="00C11B67">
        <w:rPr>
          <w:rFonts w:ascii="Times New Roman" w:hAnsi="Times New Roman"/>
          <w:noProof/>
          <w:sz w:val="24"/>
          <w:szCs w:val="24"/>
        </w:rPr>
        <w:t xml:space="preserve">, </w:t>
      </w:r>
      <w:r w:rsidRPr="00C11B67">
        <w:rPr>
          <w:rFonts w:ascii="Times New Roman" w:hAnsi="Times New Roman"/>
          <w:i/>
          <w:iCs/>
          <w:noProof/>
          <w:sz w:val="24"/>
          <w:szCs w:val="24"/>
        </w:rPr>
        <w:t>7</w:t>
      </w:r>
      <w:r w:rsidRPr="00C11B67">
        <w:rPr>
          <w:rFonts w:ascii="Times New Roman" w:hAnsi="Times New Roman"/>
          <w:noProof/>
          <w:sz w:val="24"/>
          <w:szCs w:val="24"/>
        </w:rPr>
        <w:t>(2), 64–71.</w:t>
      </w:r>
    </w:p>
    <w:p w14:paraId="45CB879E"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Fadli Saputra1, M. Rif’at2, A. F. H. (2019). Penerapan Pembelajaran Rekreasi Untuk Meningkatkan Motivasi Berolahraga Siswa Kelas Xi Ipa Madrasah Aliyah Baitulmall Pancasila Nanga Pinoh. </w:t>
      </w:r>
      <w:r w:rsidRPr="00C11B67">
        <w:rPr>
          <w:rFonts w:ascii="Times New Roman" w:hAnsi="Times New Roman"/>
          <w:i/>
          <w:iCs/>
          <w:noProof/>
          <w:sz w:val="24"/>
          <w:szCs w:val="24"/>
        </w:rPr>
        <w:t>Concept and Communication</w:t>
      </w:r>
      <w:r w:rsidRPr="00C11B67">
        <w:rPr>
          <w:rFonts w:ascii="Times New Roman" w:hAnsi="Times New Roman"/>
          <w:noProof/>
          <w:sz w:val="24"/>
          <w:szCs w:val="24"/>
        </w:rPr>
        <w:t xml:space="preserve">, </w:t>
      </w:r>
      <w:r w:rsidRPr="00C11B67">
        <w:rPr>
          <w:rFonts w:ascii="Times New Roman" w:hAnsi="Times New Roman"/>
          <w:i/>
          <w:iCs/>
          <w:noProof/>
          <w:sz w:val="24"/>
          <w:szCs w:val="24"/>
        </w:rPr>
        <w:t>null</w:t>
      </w:r>
      <w:r w:rsidRPr="00C11B67">
        <w:rPr>
          <w:rFonts w:ascii="Times New Roman" w:hAnsi="Times New Roman"/>
          <w:noProof/>
          <w:sz w:val="24"/>
          <w:szCs w:val="24"/>
        </w:rPr>
        <w:t>(23), 301–316.</w:t>
      </w:r>
    </w:p>
    <w:p w14:paraId="2C1E97A2"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Gordon, B., &amp; Doyle, S. (2015). Teaching </w:t>
      </w:r>
      <w:r w:rsidRPr="00C11B67">
        <w:rPr>
          <w:rFonts w:ascii="Times New Roman" w:hAnsi="Times New Roman"/>
          <w:noProof/>
          <w:sz w:val="24"/>
          <w:szCs w:val="24"/>
        </w:rPr>
        <w:t xml:space="preserve">personal and social responsibility and transfer of learning: Opportunities and challenges for teachers and coaches. </w:t>
      </w:r>
      <w:r w:rsidRPr="00C11B67">
        <w:rPr>
          <w:rFonts w:ascii="Times New Roman" w:hAnsi="Times New Roman"/>
          <w:i/>
          <w:iCs/>
          <w:noProof/>
          <w:sz w:val="24"/>
          <w:szCs w:val="24"/>
        </w:rPr>
        <w:t>Journal of Teaching in Physical Education</w:t>
      </w:r>
      <w:r w:rsidRPr="00C11B67">
        <w:rPr>
          <w:rFonts w:ascii="Times New Roman" w:hAnsi="Times New Roman"/>
          <w:noProof/>
          <w:sz w:val="24"/>
          <w:szCs w:val="24"/>
        </w:rPr>
        <w:t xml:space="preserve">, </w:t>
      </w:r>
      <w:r w:rsidRPr="00C11B67">
        <w:rPr>
          <w:rFonts w:ascii="Times New Roman" w:hAnsi="Times New Roman"/>
          <w:i/>
          <w:iCs/>
          <w:noProof/>
          <w:sz w:val="24"/>
          <w:szCs w:val="24"/>
        </w:rPr>
        <w:t>34</w:t>
      </w:r>
      <w:r w:rsidRPr="00C11B67">
        <w:rPr>
          <w:rFonts w:ascii="Times New Roman" w:hAnsi="Times New Roman"/>
          <w:noProof/>
          <w:sz w:val="24"/>
          <w:szCs w:val="24"/>
        </w:rPr>
        <w:t>(1), 152–161. https://doi.org/10.1123/jtpe.2013-0184</w:t>
      </w:r>
    </w:p>
    <w:p w14:paraId="2CABF686"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Juliantine, T., &amp; Ramadhan, U. (2018). Pengembangan Tanggung Jawab Dan Perilaku Sosial Siswa Melalui Model Tpsr Dalam Pendidikan Jasmani. </w:t>
      </w:r>
      <w:r w:rsidRPr="00C11B67">
        <w:rPr>
          <w:rFonts w:ascii="Times New Roman" w:hAnsi="Times New Roman"/>
          <w:i/>
          <w:iCs/>
          <w:noProof/>
          <w:sz w:val="24"/>
          <w:szCs w:val="24"/>
        </w:rPr>
        <w:t>Jurnal Sosioteknologi</w:t>
      </w:r>
      <w:r w:rsidRPr="00C11B67">
        <w:rPr>
          <w:rFonts w:ascii="Times New Roman" w:hAnsi="Times New Roman"/>
          <w:noProof/>
          <w:sz w:val="24"/>
          <w:szCs w:val="24"/>
        </w:rPr>
        <w:t xml:space="preserve">, </w:t>
      </w:r>
      <w:r w:rsidRPr="00C11B67">
        <w:rPr>
          <w:rFonts w:ascii="Times New Roman" w:hAnsi="Times New Roman"/>
          <w:i/>
          <w:iCs/>
          <w:noProof/>
          <w:sz w:val="24"/>
          <w:szCs w:val="24"/>
        </w:rPr>
        <w:t>17</w:t>
      </w:r>
      <w:r w:rsidRPr="00C11B67">
        <w:rPr>
          <w:rFonts w:ascii="Times New Roman" w:hAnsi="Times New Roman"/>
          <w:noProof/>
          <w:sz w:val="24"/>
          <w:szCs w:val="24"/>
        </w:rPr>
        <w:t>(3), 350–354. https://doi.org/10.5614/sostek.itbj.2018.17.3.2</w:t>
      </w:r>
    </w:p>
    <w:p w14:paraId="5C1D2FE5"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Muhson, A. (2010). Pengembangan Media Pembelajaran Berbasis Teknologi Informasi. </w:t>
      </w:r>
      <w:r w:rsidRPr="00C11B67">
        <w:rPr>
          <w:rFonts w:ascii="Times New Roman" w:hAnsi="Times New Roman"/>
          <w:i/>
          <w:iCs/>
          <w:noProof/>
          <w:sz w:val="24"/>
          <w:szCs w:val="24"/>
        </w:rPr>
        <w:t>Jurnal Pendidikan Akuntansi Indonesia</w:t>
      </w:r>
      <w:r w:rsidRPr="00C11B67">
        <w:rPr>
          <w:rFonts w:ascii="Times New Roman" w:hAnsi="Times New Roman"/>
          <w:noProof/>
          <w:sz w:val="24"/>
          <w:szCs w:val="24"/>
        </w:rPr>
        <w:t xml:space="preserve">, </w:t>
      </w:r>
      <w:r w:rsidRPr="00C11B67">
        <w:rPr>
          <w:rFonts w:ascii="Times New Roman" w:hAnsi="Times New Roman"/>
          <w:i/>
          <w:iCs/>
          <w:noProof/>
          <w:sz w:val="24"/>
          <w:szCs w:val="24"/>
        </w:rPr>
        <w:t>8</w:t>
      </w:r>
      <w:r w:rsidRPr="00C11B67">
        <w:rPr>
          <w:rFonts w:ascii="Times New Roman" w:hAnsi="Times New Roman"/>
          <w:noProof/>
          <w:sz w:val="24"/>
          <w:szCs w:val="24"/>
        </w:rPr>
        <w:t>(2). https://doi.org/10.21831/jpai.v8i2.949</w:t>
      </w:r>
    </w:p>
    <w:p w14:paraId="66C34D64"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Nopiyanto, Y. E., &amp; Raibowo, S. (2020). Penerapan model pembelajaran Jigsaw untuk meningkatkan motivasi dan hasil belajar mahasiswa penjas pada mata kuliah filsafat penjas dan olahraga. </w:t>
      </w:r>
      <w:r w:rsidRPr="00C11B67">
        <w:rPr>
          <w:rFonts w:ascii="Times New Roman" w:hAnsi="Times New Roman"/>
          <w:i/>
          <w:iCs/>
          <w:noProof/>
          <w:sz w:val="24"/>
          <w:szCs w:val="24"/>
        </w:rPr>
        <w:t>Journal Of Sport Education (JOPE)</w:t>
      </w:r>
      <w:r w:rsidRPr="00C11B67">
        <w:rPr>
          <w:rFonts w:ascii="Times New Roman" w:hAnsi="Times New Roman"/>
          <w:noProof/>
          <w:sz w:val="24"/>
          <w:szCs w:val="24"/>
        </w:rPr>
        <w:t xml:space="preserve">, </w:t>
      </w:r>
      <w:r w:rsidRPr="00C11B67">
        <w:rPr>
          <w:rFonts w:ascii="Times New Roman" w:hAnsi="Times New Roman"/>
          <w:i/>
          <w:iCs/>
          <w:noProof/>
          <w:sz w:val="24"/>
          <w:szCs w:val="24"/>
        </w:rPr>
        <w:t>2</w:t>
      </w:r>
      <w:r w:rsidRPr="00C11B67">
        <w:rPr>
          <w:rFonts w:ascii="Times New Roman" w:hAnsi="Times New Roman"/>
          <w:noProof/>
          <w:sz w:val="24"/>
          <w:szCs w:val="24"/>
        </w:rPr>
        <w:t>(2), 61. https://doi.org/10.31258/jope.2.2.61-69</w:t>
      </w:r>
    </w:p>
    <w:p w14:paraId="6D7CD010"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Nurina, T., &amp; Sukoco, P. (2014). Upaya Peningkatan Karakter Siswa Sma Dalam Permainan Bola Basket Melalui Model Tpsr. </w:t>
      </w:r>
      <w:r w:rsidRPr="00C11B67">
        <w:rPr>
          <w:rFonts w:ascii="Times New Roman" w:hAnsi="Times New Roman"/>
          <w:i/>
          <w:iCs/>
          <w:noProof/>
          <w:sz w:val="24"/>
          <w:szCs w:val="24"/>
        </w:rPr>
        <w:t>Jurnal Keolahragaan</w:t>
      </w:r>
      <w:r w:rsidRPr="00C11B67">
        <w:rPr>
          <w:rFonts w:ascii="Times New Roman" w:hAnsi="Times New Roman"/>
          <w:noProof/>
          <w:sz w:val="24"/>
          <w:szCs w:val="24"/>
        </w:rPr>
        <w:t xml:space="preserve">, </w:t>
      </w:r>
      <w:r w:rsidRPr="00C11B67">
        <w:rPr>
          <w:rFonts w:ascii="Times New Roman" w:hAnsi="Times New Roman"/>
          <w:i/>
          <w:iCs/>
          <w:noProof/>
          <w:sz w:val="24"/>
          <w:szCs w:val="24"/>
        </w:rPr>
        <w:t>2</w:t>
      </w:r>
      <w:r w:rsidRPr="00C11B67">
        <w:rPr>
          <w:rFonts w:ascii="Times New Roman" w:hAnsi="Times New Roman"/>
          <w:noProof/>
          <w:sz w:val="24"/>
          <w:szCs w:val="24"/>
        </w:rPr>
        <w:t xml:space="preserve">(1), 77–87. </w:t>
      </w:r>
      <w:r w:rsidRPr="00C11B67">
        <w:rPr>
          <w:rFonts w:ascii="Times New Roman" w:hAnsi="Times New Roman"/>
          <w:noProof/>
          <w:sz w:val="24"/>
          <w:szCs w:val="24"/>
        </w:rPr>
        <w:lastRenderedPageBreak/>
        <w:t>https://doi.org/10.21831/jk.v2i1.2605</w:t>
      </w:r>
    </w:p>
    <w:p w14:paraId="6846F4BD"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Putra, E. A. (2015). Anak Berkesulitan Belajar di Sekolah Dasar Se-Kelurahan Kalumbuk Padang. </w:t>
      </w:r>
      <w:r w:rsidRPr="00C11B67">
        <w:rPr>
          <w:rFonts w:ascii="Times New Roman" w:hAnsi="Times New Roman"/>
          <w:i/>
          <w:iCs/>
          <w:noProof/>
          <w:sz w:val="24"/>
          <w:szCs w:val="24"/>
        </w:rPr>
        <w:t>Jurnal Ilmiah Pendidikan Khusus</w:t>
      </w:r>
      <w:r w:rsidRPr="00C11B67">
        <w:rPr>
          <w:rFonts w:ascii="Times New Roman" w:hAnsi="Times New Roman"/>
          <w:noProof/>
          <w:sz w:val="24"/>
          <w:szCs w:val="24"/>
        </w:rPr>
        <w:t xml:space="preserve">, </w:t>
      </w:r>
      <w:r w:rsidRPr="00C11B67">
        <w:rPr>
          <w:rFonts w:ascii="Times New Roman" w:hAnsi="Times New Roman"/>
          <w:i/>
          <w:iCs/>
          <w:noProof/>
          <w:sz w:val="24"/>
          <w:szCs w:val="24"/>
        </w:rPr>
        <w:t>1</w:t>
      </w:r>
      <w:r w:rsidRPr="00C11B67">
        <w:rPr>
          <w:rFonts w:ascii="Times New Roman" w:hAnsi="Times New Roman"/>
          <w:noProof/>
          <w:sz w:val="24"/>
          <w:szCs w:val="24"/>
        </w:rPr>
        <w:t>(3), 71–76. http://103.216.87.80/index.php/jupekhu/article/viewFile/6065/4707</w:t>
      </w:r>
    </w:p>
    <w:p w14:paraId="0527EB7A"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Rudiansyah, E., &amp; Permatasari, R. (2020). Aktivitas Outbond Terhadap Penurunan Tingkat Kenakalaan Siswa Sma Dan Smk Di Kecamatan Ella Hilir. </w:t>
      </w:r>
      <w:r w:rsidRPr="00C11B67">
        <w:rPr>
          <w:rFonts w:ascii="Times New Roman" w:hAnsi="Times New Roman"/>
          <w:i/>
          <w:iCs/>
          <w:noProof/>
          <w:sz w:val="24"/>
          <w:szCs w:val="24"/>
        </w:rPr>
        <w:t>Jurnal Pendidikan Jasmani Kesehatan Dan Rekreasi (Penjaskesrek)</w:t>
      </w:r>
      <w:r w:rsidRPr="00C11B67">
        <w:rPr>
          <w:rFonts w:ascii="Times New Roman" w:hAnsi="Times New Roman"/>
          <w:noProof/>
          <w:sz w:val="24"/>
          <w:szCs w:val="24"/>
        </w:rPr>
        <w:t xml:space="preserve">, </w:t>
      </w:r>
      <w:r w:rsidRPr="00C11B67">
        <w:rPr>
          <w:rFonts w:ascii="Times New Roman" w:hAnsi="Times New Roman"/>
          <w:i/>
          <w:iCs/>
          <w:noProof/>
          <w:sz w:val="24"/>
          <w:szCs w:val="24"/>
        </w:rPr>
        <w:t>7</w:t>
      </w:r>
      <w:r w:rsidRPr="00C11B67">
        <w:rPr>
          <w:rFonts w:ascii="Times New Roman" w:hAnsi="Times New Roman"/>
          <w:noProof/>
          <w:sz w:val="24"/>
          <w:szCs w:val="24"/>
        </w:rPr>
        <w:t>(2), 64–75. https://doi.org/10.46368/jpjkr.v7i2.284</w:t>
      </w:r>
    </w:p>
    <w:p w14:paraId="6781619D"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Septiadi, F., &amp; Saputri, H. (2020). Penerapan Model Teaching Personal and Social Responsibility Untuk Meningkatkan Sikap Tanggung Jawab Tahun 2019. </w:t>
      </w:r>
      <w:r w:rsidRPr="00C11B67">
        <w:rPr>
          <w:rFonts w:ascii="Times New Roman" w:hAnsi="Times New Roman"/>
          <w:i/>
          <w:iCs/>
          <w:noProof/>
          <w:sz w:val="24"/>
          <w:szCs w:val="24"/>
        </w:rPr>
        <w:t>Multilateral Jurnal Pendidikan Jasmani Dan Olahraga</w:t>
      </w:r>
      <w:r w:rsidRPr="00C11B67">
        <w:rPr>
          <w:rFonts w:ascii="Times New Roman" w:hAnsi="Times New Roman"/>
          <w:noProof/>
          <w:sz w:val="24"/>
          <w:szCs w:val="24"/>
        </w:rPr>
        <w:t xml:space="preserve">, </w:t>
      </w:r>
      <w:r w:rsidRPr="00C11B67">
        <w:rPr>
          <w:rFonts w:ascii="Times New Roman" w:hAnsi="Times New Roman"/>
          <w:i/>
          <w:iCs/>
          <w:noProof/>
          <w:sz w:val="24"/>
          <w:szCs w:val="24"/>
        </w:rPr>
        <w:t>19</w:t>
      </w:r>
      <w:r w:rsidRPr="00C11B67">
        <w:rPr>
          <w:rFonts w:ascii="Times New Roman" w:hAnsi="Times New Roman"/>
          <w:noProof/>
          <w:sz w:val="24"/>
          <w:szCs w:val="24"/>
        </w:rPr>
        <w:t>(1), 32–40. https://doi.org/10.20527/multilateral.v19i1.8346</w:t>
      </w:r>
    </w:p>
    <w:p w14:paraId="698AAA03"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Setiawan, E., Jumareng, H., Aryani, M., &amp; Kastrena, E. (2021). Teaching Personal Social Responsibility Versus Konvensional sebagai Upaya Menciptakan Good Character Mahasiswa Laki-Laki dan Perempuan di Tingkat Universitas. </w:t>
      </w:r>
      <w:r w:rsidRPr="00C11B67">
        <w:rPr>
          <w:rFonts w:ascii="Times New Roman" w:hAnsi="Times New Roman"/>
          <w:i/>
          <w:iCs/>
          <w:noProof/>
          <w:sz w:val="24"/>
          <w:szCs w:val="24"/>
        </w:rPr>
        <w:t>Jurnal Pendidikan Kesehatan Rekreasi</w:t>
      </w:r>
      <w:r w:rsidRPr="00C11B67">
        <w:rPr>
          <w:rFonts w:ascii="Times New Roman" w:hAnsi="Times New Roman"/>
          <w:noProof/>
          <w:sz w:val="24"/>
          <w:szCs w:val="24"/>
        </w:rPr>
        <w:t xml:space="preserve">, </w:t>
      </w:r>
      <w:r w:rsidRPr="00C11B67">
        <w:rPr>
          <w:rFonts w:ascii="Times New Roman" w:hAnsi="Times New Roman"/>
          <w:i/>
          <w:iCs/>
          <w:noProof/>
          <w:sz w:val="24"/>
          <w:szCs w:val="24"/>
        </w:rPr>
        <w:t>7</w:t>
      </w:r>
      <w:r w:rsidRPr="00C11B67">
        <w:rPr>
          <w:rFonts w:ascii="Times New Roman" w:hAnsi="Times New Roman"/>
          <w:noProof/>
          <w:sz w:val="24"/>
          <w:szCs w:val="24"/>
        </w:rPr>
        <w:t>(1), 104–114.</w:t>
      </w:r>
    </w:p>
    <w:p w14:paraId="07A9171A"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Slameto. (2010). </w:t>
      </w:r>
      <w:r w:rsidRPr="00C11B67">
        <w:rPr>
          <w:rFonts w:ascii="Times New Roman" w:hAnsi="Times New Roman"/>
          <w:i/>
          <w:iCs/>
          <w:noProof/>
          <w:sz w:val="24"/>
          <w:szCs w:val="24"/>
        </w:rPr>
        <w:t xml:space="preserve">Belajar &amp; Faktor-faktor </w:t>
      </w:r>
      <w:r w:rsidRPr="00C11B67">
        <w:rPr>
          <w:rFonts w:ascii="Times New Roman" w:hAnsi="Times New Roman"/>
          <w:i/>
          <w:iCs/>
          <w:noProof/>
          <w:sz w:val="24"/>
          <w:szCs w:val="24"/>
        </w:rPr>
        <w:t>yang Mempengaruinya</w:t>
      </w:r>
      <w:r w:rsidRPr="00C11B67">
        <w:rPr>
          <w:rFonts w:ascii="Times New Roman" w:hAnsi="Times New Roman"/>
          <w:noProof/>
          <w:sz w:val="24"/>
          <w:szCs w:val="24"/>
        </w:rPr>
        <w:t>. PT Rineka Cipta.</w:t>
      </w:r>
    </w:p>
    <w:p w14:paraId="7CE7E408"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Sugiyono. (2016). </w:t>
      </w:r>
      <w:r w:rsidRPr="00C11B67">
        <w:rPr>
          <w:rFonts w:ascii="Times New Roman" w:hAnsi="Times New Roman"/>
          <w:i/>
          <w:iCs/>
          <w:noProof/>
          <w:sz w:val="24"/>
          <w:szCs w:val="24"/>
        </w:rPr>
        <w:t>Metode Penelitian, Kuantitatif, Kualitatif dan R&amp;D.</w:t>
      </w:r>
      <w:r w:rsidRPr="00C11B67">
        <w:rPr>
          <w:rFonts w:ascii="Times New Roman" w:hAnsi="Times New Roman"/>
          <w:noProof/>
          <w:sz w:val="24"/>
          <w:szCs w:val="24"/>
        </w:rPr>
        <w:t xml:space="preserve"> Alfabeta.</w:t>
      </w:r>
    </w:p>
    <w:p w14:paraId="672411D2"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Suhartono, E. (2017). Systematic Literatur Review ( SLR ): Metode , Manfaat , Dan Tantangan Learning Analytics Dengan Metode Data Mining di Dunia Pendidikan Tinggi. </w:t>
      </w:r>
      <w:r w:rsidRPr="00C11B67">
        <w:rPr>
          <w:rFonts w:ascii="Times New Roman" w:hAnsi="Times New Roman"/>
          <w:i/>
          <w:iCs/>
          <w:noProof/>
          <w:sz w:val="24"/>
          <w:szCs w:val="24"/>
        </w:rPr>
        <w:t>Jurnal Ilmiah INFOKAM</w:t>
      </w:r>
      <w:r w:rsidRPr="00C11B67">
        <w:rPr>
          <w:rFonts w:ascii="Times New Roman" w:hAnsi="Times New Roman"/>
          <w:noProof/>
          <w:sz w:val="24"/>
          <w:szCs w:val="24"/>
        </w:rPr>
        <w:t xml:space="preserve">, </w:t>
      </w:r>
      <w:r w:rsidRPr="00C11B67">
        <w:rPr>
          <w:rFonts w:ascii="Times New Roman" w:hAnsi="Times New Roman"/>
          <w:i/>
          <w:iCs/>
          <w:noProof/>
          <w:sz w:val="24"/>
          <w:szCs w:val="24"/>
        </w:rPr>
        <w:t>13</w:t>
      </w:r>
      <w:r w:rsidRPr="00C11B67">
        <w:rPr>
          <w:rFonts w:ascii="Times New Roman" w:hAnsi="Times New Roman"/>
          <w:noProof/>
          <w:sz w:val="24"/>
          <w:szCs w:val="24"/>
        </w:rPr>
        <w:t>(1), 73–86.</w:t>
      </w:r>
    </w:p>
    <w:p w14:paraId="6DCC9C7F"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Supriadi, D. (2020). Peningkatan tanggungjawab: teaching personal and social responsibility dan aktivitas adventure education. </w:t>
      </w:r>
      <w:r w:rsidRPr="00C11B67">
        <w:rPr>
          <w:rFonts w:ascii="Times New Roman" w:hAnsi="Times New Roman"/>
          <w:i/>
          <w:iCs/>
          <w:noProof/>
          <w:sz w:val="24"/>
          <w:szCs w:val="24"/>
        </w:rPr>
        <w:t>Jurnal SPORTIF: Jurnal Penelitian Pembelajaran</w:t>
      </w:r>
      <w:r w:rsidRPr="00C11B67">
        <w:rPr>
          <w:rFonts w:ascii="Times New Roman" w:hAnsi="Times New Roman"/>
          <w:noProof/>
          <w:sz w:val="24"/>
          <w:szCs w:val="24"/>
        </w:rPr>
        <w:t xml:space="preserve">, </w:t>
      </w:r>
      <w:r w:rsidRPr="00C11B67">
        <w:rPr>
          <w:rFonts w:ascii="Times New Roman" w:hAnsi="Times New Roman"/>
          <w:i/>
          <w:iCs/>
          <w:noProof/>
          <w:sz w:val="24"/>
          <w:szCs w:val="24"/>
        </w:rPr>
        <w:t>6</w:t>
      </w:r>
      <w:r w:rsidRPr="00C11B67">
        <w:rPr>
          <w:rFonts w:ascii="Times New Roman" w:hAnsi="Times New Roman"/>
          <w:noProof/>
          <w:sz w:val="24"/>
          <w:szCs w:val="24"/>
        </w:rPr>
        <w:t>(2), 304–315.</w:t>
      </w:r>
    </w:p>
    <w:p w14:paraId="5D9CB3F7"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szCs w:val="24"/>
        </w:rPr>
      </w:pPr>
      <w:r w:rsidRPr="00C11B67">
        <w:rPr>
          <w:rFonts w:ascii="Times New Roman" w:hAnsi="Times New Roman"/>
          <w:noProof/>
          <w:sz w:val="24"/>
          <w:szCs w:val="24"/>
        </w:rPr>
        <w:t xml:space="preserve">Utama. (2020). Metode bantuan tentor: Penerapannya dalam meningkatkan passing atas bola voli mini siswa kelas v sekolah dasar. </w:t>
      </w:r>
      <w:r w:rsidRPr="00C11B67">
        <w:rPr>
          <w:rFonts w:ascii="Times New Roman" w:hAnsi="Times New Roman"/>
          <w:i/>
          <w:iCs/>
          <w:noProof/>
          <w:sz w:val="24"/>
          <w:szCs w:val="24"/>
        </w:rPr>
        <w:t>Jurnal of Sport Education,</w:t>
      </w:r>
      <w:r w:rsidRPr="00C11B67">
        <w:rPr>
          <w:rFonts w:ascii="Times New Roman" w:hAnsi="Times New Roman"/>
          <w:noProof/>
          <w:sz w:val="24"/>
          <w:szCs w:val="24"/>
        </w:rPr>
        <w:t xml:space="preserve"> </w:t>
      </w:r>
      <w:r w:rsidRPr="00C11B67">
        <w:rPr>
          <w:rFonts w:ascii="Times New Roman" w:hAnsi="Times New Roman"/>
          <w:i/>
          <w:iCs/>
          <w:noProof/>
          <w:sz w:val="24"/>
          <w:szCs w:val="24"/>
        </w:rPr>
        <w:t>3</w:t>
      </w:r>
      <w:r w:rsidRPr="00C11B67">
        <w:rPr>
          <w:rFonts w:ascii="Times New Roman" w:hAnsi="Times New Roman"/>
          <w:noProof/>
          <w:sz w:val="24"/>
          <w:szCs w:val="24"/>
        </w:rPr>
        <w:t>(1), 43–52.</w:t>
      </w:r>
    </w:p>
    <w:p w14:paraId="5FB0E012" w14:textId="77777777" w:rsidR="00C11B67" w:rsidRPr="00C11B67" w:rsidRDefault="00C11B67" w:rsidP="009D2DC6">
      <w:pPr>
        <w:widowControl w:val="0"/>
        <w:autoSpaceDE w:val="0"/>
        <w:autoSpaceDN w:val="0"/>
        <w:adjustRightInd w:val="0"/>
        <w:spacing w:after="0" w:line="360" w:lineRule="auto"/>
        <w:ind w:left="480" w:hanging="480"/>
        <w:jc w:val="both"/>
        <w:rPr>
          <w:rFonts w:ascii="Times New Roman" w:hAnsi="Times New Roman"/>
          <w:noProof/>
          <w:sz w:val="24"/>
        </w:rPr>
      </w:pPr>
      <w:r w:rsidRPr="00C11B67">
        <w:rPr>
          <w:rFonts w:ascii="Times New Roman" w:hAnsi="Times New Roman"/>
          <w:noProof/>
          <w:sz w:val="24"/>
          <w:szCs w:val="24"/>
        </w:rPr>
        <w:t xml:space="preserve">Widiyatmoko, F. A. (2016). Meningkatkan Sikap Tanggung Jawab Mahasiswa Melalui Pembelajaran Bola Basket. </w:t>
      </w:r>
      <w:r w:rsidRPr="00C11B67">
        <w:rPr>
          <w:rFonts w:ascii="Times New Roman" w:hAnsi="Times New Roman"/>
          <w:i/>
          <w:iCs/>
          <w:noProof/>
          <w:sz w:val="24"/>
          <w:szCs w:val="24"/>
        </w:rPr>
        <w:t>Jendela Olahraga</w:t>
      </w:r>
      <w:r w:rsidRPr="00C11B67">
        <w:rPr>
          <w:rFonts w:ascii="Times New Roman" w:hAnsi="Times New Roman"/>
          <w:noProof/>
          <w:sz w:val="24"/>
          <w:szCs w:val="24"/>
        </w:rPr>
        <w:t xml:space="preserve">, </w:t>
      </w:r>
      <w:r w:rsidRPr="00C11B67">
        <w:rPr>
          <w:rFonts w:ascii="Times New Roman" w:hAnsi="Times New Roman"/>
          <w:i/>
          <w:iCs/>
          <w:noProof/>
          <w:sz w:val="24"/>
          <w:szCs w:val="24"/>
        </w:rPr>
        <w:t>1</w:t>
      </w:r>
      <w:r w:rsidRPr="00C11B67">
        <w:rPr>
          <w:rFonts w:ascii="Times New Roman" w:hAnsi="Times New Roman"/>
          <w:noProof/>
          <w:sz w:val="24"/>
          <w:szCs w:val="24"/>
        </w:rPr>
        <w:t>(1), 18–28. http://journal.upgris.ac.id/index.php/jendelaolahraga/article/view/1301/1124</w:t>
      </w:r>
    </w:p>
    <w:p w14:paraId="1F910E79" w14:textId="77777777" w:rsidR="002B0F48" w:rsidRDefault="0018030C" w:rsidP="009D2DC6">
      <w:pPr>
        <w:widowControl w:val="0"/>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color w:val="000000" w:themeColor="text1"/>
          <w:sz w:val="24"/>
          <w:szCs w:val="24"/>
        </w:rPr>
        <w:fldChar w:fldCharType="end"/>
      </w:r>
    </w:p>
    <w:sectPr w:rsidR="002B0F48" w:rsidSect="001F5C7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hybridMultilevel"/>
    <w:tmpl w:val="9C4ECD30"/>
    <w:lvl w:ilvl="0" w:tplc="04090015">
      <w:start w:val="1"/>
      <w:numFmt w:val="upperLetter"/>
      <w:lvlText w:val="%1."/>
      <w:lvlJc w:val="left"/>
      <w:pPr>
        <w:ind w:left="1080" w:hanging="360"/>
      </w:pPr>
    </w:lvl>
    <w:lvl w:ilvl="1" w:tplc="8F9E0B3A">
      <w:start w:val="2"/>
      <w:numFmt w:val="lowerLetter"/>
      <w:lvlText w:val="%2."/>
      <w:lvlJc w:val="left"/>
      <w:pPr>
        <w:ind w:left="1800" w:hanging="360"/>
      </w:pPr>
      <w:rPr>
        <w:rFonts w:hint="default"/>
      </w:rPr>
    </w:lvl>
    <w:lvl w:ilvl="2" w:tplc="0409001B">
      <w:start w:val="1"/>
      <w:numFmt w:val="lowerRoman"/>
      <w:lvlText w:val="%3."/>
      <w:lvlJc w:val="right"/>
      <w:pPr>
        <w:ind w:left="252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36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360"/>
      </w:pPr>
    </w:lvl>
  </w:abstractNum>
  <w:abstractNum w:abstractNumId="1" w15:restartNumberingAfterBreak="0">
    <w:nsid w:val="00000023"/>
    <w:multiLevelType w:val="hybridMultilevel"/>
    <w:tmpl w:val="B68C997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795557"/>
    <w:multiLevelType w:val="hybridMultilevel"/>
    <w:tmpl w:val="C26AD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B6944"/>
    <w:multiLevelType w:val="hybridMultilevel"/>
    <w:tmpl w:val="7DF8FDF4"/>
    <w:lvl w:ilvl="0" w:tplc="04090019">
      <w:start w:val="1"/>
      <w:numFmt w:val="lowerLetter"/>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E16762C"/>
    <w:multiLevelType w:val="hybridMultilevel"/>
    <w:tmpl w:val="2B747B30"/>
    <w:lvl w:ilvl="0" w:tplc="04090011">
      <w:start w:val="1"/>
      <w:numFmt w:val="decimal"/>
      <w:lvlText w:val="%1)"/>
      <w:lvlJc w:val="left"/>
      <w:pPr>
        <w:ind w:left="1211"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F4704D"/>
    <w:multiLevelType w:val="hybridMultilevel"/>
    <w:tmpl w:val="1562C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C7F61"/>
    <w:multiLevelType w:val="hybridMultilevel"/>
    <w:tmpl w:val="5BAEBCB6"/>
    <w:lvl w:ilvl="0" w:tplc="0409000F">
      <w:start w:val="1"/>
      <w:numFmt w:val="decimal"/>
      <w:lvlText w:val="%1."/>
      <w:lvlJc w:val="left"/>
      <w:pPr>
        <w:ind w:left="-68" w:hanging="360"/>
      </w:pPr>
      <w:rPr>
        <w:rFonts w:hint="default"/>
      </w:rPr>
    </w:lvl>
    <w:lvl w:ilvl="1" w:tplc="04090019" w:tentative="1">
      <w:start w:val="1"/>
      <w:numFmt w:val="lowerLetter"/>
      <w:lvlText w:val="%2."/>
      <w:lvlJc w:val="left"/>
      <w:pPr>
        <w:ind w:left="652" w:hanging="360"/>
      </w:pPr>
    </w:lvl>
    <w:lvl w:ilvl="2" w:tplc="0409001B" w:tentative="1">
      <w:start w:val="1"/>
      <w:numFmt w:val="lowerRoman"/>
      <w:lvlText w:val="%3."/>
      <w:lvlJc w:val="right"/>
      <w:pPr>
        <w:ind w:left="1372" w:hanging="180"/>
      </w:pPr>
    </w:lvl>
    <w:lvl w:ilvl="3" w:tplc="0409000F" w:tentative="1">
      <w:start w:val="1"/>
      <w:numFmt w:val="decimal"/>
      <w:lvlText w:val="%4."/>
      <w:lvlJc w:val="left"/>
      <w:pPr>
        <w:ind w:left="2092" w:hanging="360"/>
      </w:pPr>
    </w:lvl>
    <w:lvl w:ilvl="4" w:tplc="04090019" w:tentative="1">
      <w:start w:val="1"/>
      <w:numFmt w:val="lowerLetter"/>
      <w:lvlText w:val="%5."/>
      <w:lvlJc w:val="left"/>
      <w:pPr>
        <w:ind w:left="2812" w:hanging="360"/>
      </w:pPr>
    </w:lvl>
    <w:lvl w:ilvl="5" w:tplc="0409001B" w:tentative="1">
      <w:start w:val="1"/>
      <w:numFmt w:val="lowerRoman"/>
      <w:lvlText w:val="%6."/>
      <w:lvlJc w:val="right"/>
      <w:pPr>
        <w:ind w:left="3532" w:hanging="180"/>
      </w:pPr>
    </w:lvl>
    <w:lvl w:ilvl="6" w:tplc="0409000F" w:tentative="1">
      <w:start w:val="1"/>
      <w:numFmt w:val="decimal"/>
      <w:lvlText w:val="%7."/>
      <w:lvlJc w:val="left"/>
      <w:pPr>
        <w:ind w:left="4252" w:hanging="360"/>
      </w:pPr>
    </w:lvl>
    <w:lvl w:ilvl="7" w:tplc="04090019" w:tentative="1">
      <w:start w:val="1"/>
      <w:numFmt w:val="lowerLetter"/>
      <w:lvlText w:val="%8."/>
      <w:lvlJc w:val="left"/>
      <w:pPr>
        <w:ind w:left="4972" w:hanging="360"/>
      </w:pPr>
    </w:lvl>
    <w:lvl w:ilvl="8" w:tplc="0409001B" w:tentative="1">
      <w:start w:val="1"/>
      <w:numFmt w:val="lowerRoman"/>
      <w:lvlText w:val="%9."/>
      <w:lvlJc w:val="right"/>
      <w:pPr>
        <w:ind w:left="5692" w:hanging="180"/>
      </w:pPr>
    </w:lvl>
  </w:abstractNum>
  <w:abstractNum w:abstractNumId="7" w15:restartNumberingAfterBreak="0">
    <w:nsid w:val="3A1276C7"/>
    <w:multiLevelType w:val="hybridMultilevel"/>
    <w:tmpl w:val="10167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5024D"/>
    <w:multiLevelType w:val="hybridMultilevel"/>
    <w:tmpl w:val="CB2E19B0"/>
    <w:lvl w:ilvl="0" w:tplc="904C4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9233D"/>
    <w:multiLevelType w:val="hybridMultilevel"/>
    <w:tmpl w:val="A45CE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73323"/>
    <w:multiLevelType w:val="hybridMultilevel"/>
    <w:tmpl w:val="BC66249C"/>
    <w:lvl w:ilvl="0" w:tplc="A1689EF0">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06F072B"/>
    <w:multiLevelType w:val="hybridMultilevel"/>
    <w:tmpl w:val="2CD663B0"/>
    <w:lvl w:ilvl="0" w:tplc="04090019">
      <w:start w:val="1"/>
      <w:numFmt w:val="lowerLetter"/>
      <w:lvlText w:val="%1."/>
      <w:lvlJc w:val="left"/>
      <w:pPr>
        <w:ind w:left="14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38138B2"/>
    <w:multiLevelType w:val="hybridMultilevel"/>
    <w:tmpl w:val="90545662"/>
    <w:lvl w:ilvl="0" w:tplc="660C6F48">
      <w:start w:val="1"/>
      <w:numFmt w:val="decimal"/>
      <w:lvlText w:val="%1."/>
      <w:lvlJc w:val="left"/>
      <w:pPr>
        <w:ind w:left="810" w:hanging="360"/>
      </w:pPr>
      <w:rPr>
        <w:rFonts w:ascii="Times New Roman" w:eastAsia="SimSu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52E58F6"/>
    <w:multiLevelType w:val="hybridMultilevel"/>
    <w:tmpl w:val="AB382640"/>
    <w:lvl w:ilvl="0" w:tplc="2638935C">
      <w:start w:val="1"/>
      <w:numFmt w:val="decimal"/>
      <w:lvlText w:val="%1."/>
      <w:lvlJc w:val="left"/>
      <w:pPr>
        <w:tabs>
          <w:tab w:val="num" w:pos="360"/>
        </w:tabs>
        <w:ind w:left="216"/>
      </w:pPr>
      <w:rPr>
        <w:rFonts w:ascii="Times New Roman" w:eastAsia="Times New Roman" w:hAnsi="Times New Roman" w:cs="Times New Roman"/>
        <w:b/>
        <w:bCs/>
        <w:snapToGrid/>
        <w:sz w:val="24"/>
        <w:szCs w:val="24"/>
      </w:rPr>
    </w:lvl>
    <w:lvl w:ilvl="1" w:tplc="0409000F">
      <w:start w:val="1"/>
      <w:numFmt w:val="decimal"/>
      <w:lvlText w:val="%2."/>
      <w:lvlJc w:val="left"/>
      <w:pPr>
        <w:tabs>
          <w:tab w:val="num" w:pos="1440"/>
        </w:tabs>
        <w:ind w:left="1440" w:hanging="360"/>
      </w:pPr>
      <w:rPr>
        <w:rFonts w:hint="default"/>
      </w:rPr>
    </w:lvl>
    <w:lvl w:ilvl="2" w:tplc="86A29958">
      <w:start w:val="1"/>
      <w:numFmt w:val="lowerLetter"/>
      <w:lvlText w:val="%3."/>
      <w:lvlJc w:val="left"/>
      <w:pPr>
        <w:ind w:left="2340" w:hanging="360"/>
      </w:pPr>
      <w:rPr>
        <w:rFonts w:hint="default"/>
      </w:rPr>
    </w:lvl>
    <w:lvl w:ilvl="3" w:tplc="47B2C366">
      <w:start w:val="1"/>
      <w:numFmt w:val="lowerLetter"/>
      <w:lvlText w:val="%4."/>
      <w:lvlJc w:val="left"/>
      <w:pPr>
        <w:ind w:left="1800" w:hanging="360"/>
      </w:pPr>
      <w:rPr>
        <w:rFonts w:ascii="Times New Roman" w:eastAsia="Times New Roman" w:hAnsi="Times New Roman" w:cs="Times New Roman" w:hint="default"/>
        <w:b/>
        <w:bCs/>
        <w:spacing w:val="-17"/>
        <w:w w:val="99"/>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EC2387"/>
    <w:multiLevelType w:val="hybridMultilevel"/>
    <w:tmpl w:val="65CCCC76"/>
    <w:lvl w:ilvl="0" w:tplc="1724054E">
      <w:start w:val="2"/>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0347B"/>
    <w:multiLevelType w:val="hybridMultilevel"/>
    <w:tmpl w:val="C0DC725E"/>
    <w:lvl w:ilvl="0" w:tplc="28F6CAE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725C1357"/>
    <w:multiLevelType w:val="hybridMultilevel"/>
    <w:tmpl w:val="489AC2BC"/>
    <w:lvl w:ilvl="0" w:tplc="96444270">
      <w:start w:val="1"/>
      <w:numFmt w:val="upperLetter"/>
      <w:lvlText w:val="%1."/>
      <w:lvlJc w:val="left"/>
      <w:pPr>
        <w:ind w:left="871" w:hanging="284"/>
      </w:pPr>
      <w:rPr>
        <w:rFonts w:ascii="Times New Roman" w:eastAsia="Times New Roman" w:hAnsi="Times New Roman" w:cs="Times New Roman" w:hint="default"/>
        <w:b/>
        <w:bCs/>
        <w:spacing w:val="-1"/>
        <w:w w:val="99"/>
        <w:sz w:val="24"/>
        <w:szCs w:val="24"/>
      </w:rPr>
    </w:lvl>
    <w:lvl w:ilvl="1" w:tplc="3CEEDE82">
      <w:start w:val="1"/>
      <w:numFmt w:val="decimal"/>
      <w:lvlText w:val="%2."/>
      <w:lvlJc w:val="left"/>
      <w:pPr>
        <w:ind w:left="871" w:hanging="284"/>
      </w:pPr>
      <w:rPr>
        <w:rFonts w:ascii="Times New Roman" w:eastAsia="Times New Roman" w:hAnsi="Times New Roman" w:cs="Times New Roman" w:hint="default"/>
        <w:b/>
        <w:bCs/>
        <w:spacing w:val="-17"/>
        <w:w w:val="99"/>
        <w:sz w:val="24"/>
        <w:szCs w:val="24"/>
      </w:rPr>
    </w:lvl>
    <w:lvl w:ilvl="2" w:tplc="AC56D1C0">
      <w:start w:val="1"/>
      <w:numFmt w:val="lowerLetter"/>
      <w:lvlText w:val="%3."/>
      <w:lvlJc w:val="left"/>
      <w:pPr>
        <w:ind w:left="871" w:hanging="284"/>
      </w:pPr>
      <w:rPr>
        <w:rFonts w:ascii="Times New Roman" w:eastAsia="Times New Roman" w:hAnsi="Times New Roman" w:cs="Times New Roman" w:hint="default"/>
        <w:b/>
        <w:bCs/>
        <w:spacing w:val="-17"/>
        <w:w w:val="99"/>
        <w:sz w:val="24"/>
        <w:szCs w:val="24"/>
      </w:rPr>
    </w:lvl>
    <w:lvl w:ilvl="3" w:tplc="50DA3CE4">
      <w:start w:val="1"/>
      <w:numFmt w:val="decimal"/>
      <w:lvlText w:val="%4)"/>
      <w:lvlJc w:val="left"/>
      <w:pPr>
        <w:ind w:left="1308" w:hanging="437"/>
      </w:pPr>
      <w:rPr>
        <w:rFonts w:hint="default"/>
        <w:spacing w:val="-2"/>
        <w:w w:val="99"/>
        <w:sz w:val="24"/>
        <w:szCs w:val="24"/>
      </w:rPr>
    </w:lvl>
    <w:lvl w:ilvl="4" w:tplc="E998ED5E">
      <w:start w:val="1"/>
      <w:numFmt w:val="lowerLetter"/>
      <w:lvlText w:val="%5)"/>
      <w:lvlJc w:val="left"/>
      <w:pPr>
        <w:ind w:left="1308" w:hanging="437"/>
      </w:pPr>
      <w:rPr>
        <w:rFonts w:ascii="Times New Roman" w:eastAsia="Times New Roman" w:hAnsi="Times New Roman" w:cs="Times New Roman" w:hint="default"/>
        <w:spacing w:val="-1"/>
        <w:w w:val="99"/>
        <w:sz w:val="24"/>
        <w:szCs w:val="24"/>
      </w:rPr>
    </w:lvl>
    <w:lvl w:ilvl="5" w:tplc="E7AAFC28">
      <w:numFmt w:val="bullet"/>
      <w:lvlText w:val="•"/>
      <w:lvlJc w:val="left"/>
      <w:pPr>
        <w:ind w:left="4725" w:hanging="437"/>
      </w:pPr>
      <w:rPr>
        <w:rFonts w:hint="default"/>
      </w:rPr>
    </w:lvl>
    <w:lvl w:ilvl="6" w:tplc="2ADA30F4">
      <w:numFmt w:val="bullet"/>
      <w:lvlText w:val="•"/>
      <w:lvlJc w:val="left"/>
      <w:pPr>
        <w:ind w:left="5581" w:hanging="437"/>
      </w:pPr>
      <w:rPr>
        <w:rFonts w:hint="default"/>
      </w:rPr>
    </w:lvl>
    <w:lvl w:ilvl="7" w:tplc="6A6AE076">
      <w:numFmt w:val="bullet"/>
      <w:lvlText w:val="•"/>
      <w:lvlJc w:val="left"/>
      <w:pPr>
        <w:ind w:left="6437" w:hanging="437"/>
      </w:pPr>
      <w:rPr>
        <w:rFonts w:hint="default"/>
      </w:rPr>
    </w:lvl>
    <w:lvl w:ilvl="8" w:tplc="B2EEEB9C">
      <w:numFmt w:val="bullet"/>
      <w:lvlText w:val="•"/>
      <w:lvlJc w:val="left"/>
      <w:pPr>
        <w:ind w:left="7293" w:hanging="437"/>
      </w:pPr>
      <w:rPr>
        <w:rFonts w:hint="default"/>
      </w:rPr>
    </w:lvl>
  </w:abstractNum>
  <w:abstractNum w:abstractNumId="17" w15:restartNumberingAfterBreak="0">
    <w:nsid w:val="7AF71994"/>
    <w:multiLevelType w:val="hybridMultilevel"/>
    <w:tmpl w:val="E57AFC48"/>
    <w:lvl w:ilvl="0" w:tplc="A3B4B876">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2"/>
  </w:num>
  <w:num w:numId="11">
    <w:abstractNumId w:val="12"/>
  </w:num>
  <w:num w:numId="12">
    <w:abstractNumId w:val="1"/>
  </w:num>
  <w:num w:numId="13">
    <w:abstractNumId w:val="13"/>
  </w:num>
  <w:num w:numId="14">
    <w:abstractNumId w:val="16"/>
  </w:num>
  <w:num w:numId="15">
    <w:abstractNumId w:val="15"/>
  </w:num>
  <w:num w:numId="16">
    <w:abstractNumId w:val="14"/>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3A"/>
    <w:rsid w:val="000218ED"/>
    <w:rsid w:val="00027826"/>
    <w:rsid w:val="0005001D"/>
    <w:rsid w:val="000538B3"/>
    <w:rsid w:val="00061BB4"/>
    <w:rsid w:val="00086978"/>
    <w:rsid w:val="000A2270"/>
    <w:rsid w:val="000E2B46"/>
    <w:rsid w:val="000F4096"/>
    <w:rsid w:val="00106849"/>
    <w:rsid w:val="0010733A"/>
    <w:rsid w:val="00141E53"/>
    <w:rsid w:val="00151DEF"/>
    <w:rsid w:val="00162EB9"/>
    <w:rsid w:val="00174349"/>
    <w:rsid w:val="0018030C"/>
    <w:rsid w:val="001A4327"/>
    <w:rsid w:val="001D147E"/>
    <w:rsid w:val="001F5C7E"/>
    <w:rsid w:val="00203D15"/>
    <w:rsid w:val="00237953"/>
    <w:rsid w:val="002443AA"/>
    <w:rsid w:val="0026229E"/>
    <w:rsid w:val="00271BF8"/>
    <w:rsid w:val="00281688"/>
    <w:rsid w:val="00282917"/>
    <w:rsid w:val="002A703A"/>
    <w:rsid w:val="002B0F48"/>
    <w:rsid w:val="0031537A"/>
    <w:rsid w:val="003350E9"/>
    <w:rsid w:val="0034389E"/>
    <w:rsid w:val="00366A9F"/>
    <w:rsid w:val="00371768"/>
    <w:rsid w:val="00385C55"/>
    <w:rsid w:val="00386962"/>
    <w:rsid w:val="003C252D"/>
    <w:rsid w:val="003D077E"/>
    <w:rsid w:val="003D3B83"/>
    <w:rsid w:val="003F6331"/>
    <w:rsid w:val="00403057"/>
    <w:rsid w:val="00412532"/>
    <w:rsid w:val="0042208C"/>
    <w:rsid w:val="0042766F"/>
    <w:rsid w:val="0043074A"/>
    <w:rsid w:val="0045598E"/>
    <w:rsid w:val="00482D35"/>
    <w:rsid w:val="004D5393"/>
    <w:rsid w:val="004F1DD6"/>
    <w:rsid w:val="00503329"/>
    <w:rsid w:val="00520099"/>
    <w:rsid w:val="00554252"/>
    <w:rsid w:val="005569DF"/>
    <w:rsid w:val="0056734B"/>
    <w:rsid w:val="00577D18"/>
    <w:rsid w:val="005811DE"/>
    <w:rsid w:val="0058315F"/>
    <w:rsid w:val="00617196"/>
    <w:rsid w:val="0064628D"/>
    <w:rsid w:val="0067019A"/>
    <w:rsid w:val="00685577"/>
    <w:rsid w:val="00690B62"/>
    <w:rsid w:val="00692EBB"/>
    <w:rsid w:val="006A0470"/>
    <w:rsid w:val="006B3918"/>
    <w:rsid w:val="006E2D18"/>
    <w:rsid w:val="006F42E9"/>
    <w:rsid w:val="00725BC8"/>
    <w:rsid w:val="00730392"/>
    <w:rsid w:val="007327D5"/>
    <w:rsid w:val="00734ED0"/>
    <w:rsid w:val="00774F4B"/>
    <w:rsid w:val="00794607"/>
    <w:rsid w:val="007A438A"/>
    <w:rsid w:val="007A4409"/>
    <w:rsid w:val="007B6397"/>
    <w:rsid w:val="007B7B55"/>
    <w:rsid w:val="007D48F8"/>
    <w:rsid w:val="007D7DD0"/>
    <w:rsid w:val="007E375F"/>
    <w:rsid w:val="007F4D27"/>
    <w:rsid w:val="008045D4"/>
    <w:rsid w:val="00813890"/>
    <w:rsid w:val="00824B8A"/>
    <w:rsid w:val="008760BF"/>
    <w:rsid w:val="008829D4"/>
    <w:rsid w:val="008B3E36"/>
    <w:rsid w:val="008B4FC4"/>
    <w:rsid w:val="008C3E1D"/>
    <w:rsid w:val="009059B8"/>
    <w:rsid w:val="00911B18"/>
    <w:rsid w:val="009414CC"/>
    <w:rsid w:val="0096144F"/>
    <w:rsid w:val="00994948"/>
    <w:rsid w:val="00996AB0"/>
    <w:rsid w:val="009A0C15"/>
    <w:rsid w:val="009D2DC6"/>
    <w:rsid w:val="00A355AF"/>
    <w:rsid w:val="00A36CDF"/>
    <w:rsid w:val="00AB559D"/>
    <w:rsid w:val="00AB6BFA"/>
    <w:rsid w:val="00AD7A7B"/>
    <w:rsid w:val="00AE1C46"/>
    <w:rsid w:val="00B00C68"/>
    <w:rsid w:val="00B75EA5"/>
    <w:rsid w:val="00BA13CE"/>
    <w:rsid w:val="00BB396A"/>
    <w:rsid w:val="00BC2635"/>
    <w:rsid w:val="00C11B67"/>
    <w:rsid w:val="00C25C3F"/>
    <w:rsid w:val="00C3395B"/>
    <w:rsid w:val="00C5728A"/>
    <w:rsid w:val="00C90CF4"/>
    <w:rsid w:val="00CA0A57"/>
    <w:rsid w:val="00CA7B22"/>
    <w:rsid w:val="00CB0C20"/>
    <w:rsid w:val="00CB2FE8"/>
    <w:rsid w:val="00CB6706"/>
    <w:rsid w:val="00CB724E"/>
    <w:rsid w:val="00CD689A"/>
    <w:rsid w:val="00CD7730"/>
    <w:rsid w:val="00CF256A"/>
    <w:rsid w:val="00CF6574"/>
    <w:rsid w:val="00D023D6"/>
    <w:rsid w:val="00D36DA5"/>
    <w:rsid w:val="00D40BB6"/>
    <w:rsid w:val="00D65DC5"/>
    <w:rsid w:val="00D679A9"/>
    <w:rsid w:val="00D67DC5"/>
    <w:rsid w:val="00D76AFD"/>
    <w:rsid w:val="00D91CB5"/>
    <w:rsid w:val="00D93077"/>
    <w:rsid w:val="00DE3452"/>
    <w:rsid w:val="00DF6548"/>
    <w:rsid w:val="00E218CA"/>
    <w:rsid w:val="00E33100"/>
    <w:rsid w:val="00E34692"/>
    <w:rsid w:val="00E35BEF"/>
    <w:rsid w:val="00E628A0"/>
    <w:rsid w:val="00E65E45"/>
    <w:rsid w:val="00E73B8F"/>
    <w:rsid w:val="00E8629F"/>
    <w:rsid w:val="00EB0807"/>
    <w:rsid w:val="00EE7246"/>
    <w:rsid w:val="00F028EB"/>
    <w:rsid w:val="00F263DA"/>
    <w:rsid w:val="00F311BF"/>
    <w:rsid w:val="00F43265"/>
    <w:rsid w:val="00F53B03"/>
    <w:rsid w:val="00F70C54"/>
    <w:rsid w:val="00F910BA"/>
    <w:rsid w:val="00FB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836B"/>
  <w15:docId w15:val="{D17FED81-9217-4C61-8D06-58C310BF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8B3"/>
    <w:rPr>
      <w:rFonts w:ascii="Calibri" w:eastAsia="SimSun" w:hAnsi="Calibri" w:cs="Times New Roman"/>
      <w:lang w:eastAsia="zh-CN"/>
    </w:rPr>
  </w:style>
  <w:style w:type="paragraph" w:styleId="Heading2">
    <w:name w:val="heading 2"/>
    <w:basedOn w:val="Normal"/>
    <w:next w:val="Normal"/>
    <w:link w:val="Heading2Char"/>
    <w:uiPriority w:val="1"/>
    <w:unhideWhenUsed/>
    <w:qFormat/>
    <w:rsid w:val="00E8629F"/>
    <w:pPr>
      <w:keepNext/>
      <w:keepLines/>
      <w:spacing w:before="200" w:after="0"/>
      <w:outlineLvl w:val="1"/>
    </w:pPr>
    <w:rPr>
      <w:rFonts w:ascii="Calibri Light" w:eastAsia="Times New Roman" w:hAnsi="Calibri Light"/>
      <w:b/>
      <w:bCs/>
      <w:color w:val="5B9BD5"/>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HEADING 1,Medium Grid 1 - Accent 21,soal jawab,Body of textCxSp,Heading 11,sub-section,dot points body text 12,Sub sub"/>
    <w:basedOn w:val="Normal"/>
    <w:link w:val="ListParagraphChar"/>
    <w:uiPriority w:val="34"/>
    <w:qFormat/>
    <w:rsid w:val="0010733A"/>
    <w:pPr>
      <w:ind w:left="720"/>
      <w:contextualSpacing/>
    </w:pPr>
  </w:style>
  <w:style w:type="character" w:styleId="Hyperlink">
    <w:name w:val="Hyperlink"/>
    <w:basedOn w:val="DefaultParagraphFont"/>
    <w:uiPriority w:val="99"/>
    <w:unhideWhenUsed/>
    <w:rsid w:val="0010733A"/>
    <w:rPr>
      <w:color w:val="0000FF" w:themeColor="hyperlink"/>
      <w:u w:val="single"/>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Heading 11 Char"/>
    <w:link w:val="ListParagraph"/>
    <w:uiPriority w:val="34"/>
    <w:qFormat/>
    <w:locked/>
    <w:rsid w:val="000A2270"/>
    <w:rPr>
      <w:rFonts w:ascii="Calibri" w:eastAsia="SimSun" w:hAnsi="Calibri" w:cs="Times New Roman"/>
      <w:lang w:eastAsia="zh-CN"/>
    </w:rPr>
  </w:style>
  <w:style w:type="paragraph" w:styleId="BalloonText">
    <w:name w:val="Balloon Text"/>
    <w:basedOn w:val="Normal"/>
    <w:link w:val="BalloonTextChar"/>
    <w:uiPriority w:val="99"/>
    <w:semiHidden/>
    <w:unhideWhenUsed/>
    <w:rsid w:val="00AB5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59D"/>
    <w:rPr>
      <w:rFonts w:ascii="Tahoma" w:eastAsia="SimSun" w:hAnsi="Tahoma" w:cs="Tahoma"/>
      <w:sz w:val="16"/>
      <w:szCs w:val="16"/>
      <w:lang w:eastAsia="zh-CN"/>
    </w:rPr>
  </w:style>
  <w:style w:type="table" w:styleId="TableGrid">
    <w:name w:val="Table Grid"/>
    <w:basedOn w:val="TableNormal"/>
    <w:uiPriority w:val="59"/>
    <w:rsid w:val="00F910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sid w:val="00E8629F"/>
    <w:rPr>
      <w:rFonts w:ascii="Calibri Light" w:eastAsia="Times New Roman" w:hAnsi="Calibri Light" w:cs="Times New Roman"/>
      <w:b/>
      <w:bCs/>
      <w:color w:val="5B9BD5"/>
      <w:sz w:val="26"/>
      <w:szCs w:val="26"/>
      <w:lang w:val="id-ID" w:eastAsia="id-ID"/>
    </w:rPr>
  </w:style>
  <w:style w:type="paragraph" w:styleId="BodyText">
    <w:name w:val="Body Text"/>
    <w:basedOn w:val="Normal"/>
    <w:link w:val="BodyTextChar"/>
    <w:uiPriority w:val="1"/>
    <w:qFormat/>
    <w:rsid w:val="00E8629F"/>
    <w:pPr>
      <w:widowControl w:val="0"/>
      <w:autoSpaceDE w:val="0"/>
      <w:autoSpaceDN w:val="0"/>
      <w:spacing w:after="0" w:line="240" w:lineRule="auto"/>
    </w:pPr>
    <w:rPr>
      <w:rFonts w:ascii="Times New Roman" w:eastAsia="Times New Roman" w:hAnsi="Times New Roman"/>
      <w:sz w:val="24"/>
      <w:szCs w:val="24"/>
      <w:lang w:eastAsia="id-ID"/>
    </w:rPr>
  </w:style>
  <w:style w:type="character" w:customStyle="1" w:styleId="BodyTextChar">
    <w:name w:val="Body Text Char"/>
    <w:basedOn w:val="DefaultParagraphFont"/>
    <w:link w:val="BodyText"/>
    <w:uiPriority w:val="1"/>
    <w:rsid w:val="00E8629F"/>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semiHidden/>
    <w:unhideWhenUsed/>
    <w:rsid w:val="00E3310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3100"/>
    <w:rPr>
      <w:rFonts w:ascii="Consolas" w:eastAsia="SimSun" w:hAnsi="Consolas" w:cs="Times New Roman"/>
      <w:sz w:val="20"/>
      <w:szCs w:val="20"/>
      <w:lang w:eastAsia="zh-CN"/>
    </w:rPr>
  </w:style>
  <w:style w:type="character" w:styleId="UnresolvedMention">
    <w:name w:val="Unresolved Mention"/>
    <w:basedOn w:val="DefaultParagraphFont"/>
    <w:uiPriority w:val="99"/>
    <w:semiHidden/>
    <w:unhideWhenUsed/>
    <w:rsid w:val="00D67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21703">
      <w:bodyDiv w:val="1"/>
      <w:marLeft w:val="0"/>
      <w:marRight w:val="0"/>
      <w:marTop w:val="0"/>
      <w:marBottom w:val="0"/>
      <w:divBdr>
        <w:top w:val="none" w:sz="0" w:space="0" w:color="auto"/>
        <w:left w:val="none" w:sz="0" w:space="0" w:color="auto"/>
        <w:bottom w:val="none" w:sz="0" w:space="0" w:color="auto"/>
        <w:right w:val="none" w:sz="0" w:space="0" w:color="auto"/>
      </w:divBdr>
    </w:div>
    <w:div w:id="369191435">
      <w:bodyDiv w:val="1"/>
      <w:marLeft w:val="0"/>
      <w:marRight w:val="0"/>
      <w:marTop w:val="0"/>
      <w:marBottom w:val="0"/>
      <w:divBdr>
        <w:top w:val="none" w:sz="0" w:space="0" w:color="auto"/>
        <w:left w:val="none" w:sz="0" w:space="0" w:color="auto"/>
        <w:bottom w:val="none" w:sz="0" w:space="0" w:color="auto"/>
        <w:right w:val="none" w:sz="0" w:space="0" w:color="auto"/>
      </w:divBdr>
    </w:div>
    <w:div w:id="918293295">
      <w:bodyDiv w:val="1"/>
      <w:marLeft w:val="0"/>
      <w:marRight w:val="0"/>
      <w:marTop w:val="0"/>
      <w:marBottom w:val="0"/>
      <w:divBdr>
        <w:top w:val="none" w:sz="0" w:space="0" w:color="auto"/>
        <w:left w:val="none" w:sz="0" w:space="0" w:color="auto"/>
        <w:bottom w:val="none" w:sz="0" w:space="0" w:color="auto"/>
        <w:right w:val="none" w:sz="0" w:space="0" w:color="auto"/>
      </w:divBdr>
    </w:div>
    <w:div w:id="1169298312">
      <w:bodyDiv w:val="1"/>
      <w:marLeft w:val="0"/>
      <w:marRight w:val="0"/>
      <w:marTop w:val="0"/>
      <w:marBottom w:val="0"/>
      <w:divBdr>
        <w:top w:val="none" w:sz="0" w:space="0" w:color="auto"/>
        <w:left w:val="none" w:sz="0" w:space="0" w:color="auto"/>
        <w:bottom w:val="none" w:sz="0" w:space="0" w:color="auto"/>
        <w:right w:val="none" w:sz="0" w:space="0" w:color="auto"/>
      </w:divBdr>
    </w:div>
    <w:div w:id="1315833884">
      <w:bodyDiv w:val="1"/>
      <w:marLeft w:val="0"/>
      <w:marRight w:val="0"/>
      <w:marTop w:val="0"/>
      <w:marBottom w:val="0"/>
      <w:divBdr>
        <w:top w:val="none" w:sz="0" w:space="0" w:color="auto"/>
        <w:left w:val="none" w:sz="0" w:space="0" w:color="auto"/>
        <w:bottom w:val="none" w:sz="0" w:space="0" w:color="auto"/>
        <w:right w:val="none" w:sz="0" w:space="0" w:color="auto"/>
      </w:divBdr>
    </w:div>
    <w:div w:id="1491291294">
      <w:bodyDiv w:val="1"/>
      <w:marLeft w:val="0"/>
      <w:marRight w:val="0"/>
      <w:marTop w:val="0"/>
      <w:marBottom w:val="0"/>
      <w:divBdr>
        <w:top w:val="none" w:sz="0" w:space="0" w:color="auto"/>
        <w:left w:val="none" w:sz="0" w:space="0" w:color="auto"/>
        <w:bottom w:val="none" w:sz="0" w:space="0" w:color="auto"/>
        <w:right w:val="none" w:sz="0" w:space="0" w:color="auto"/>
      </w:divBdr>
    </w:div>
    <w:div w:id="156926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rja.hidayat@lecturer.unri.ac.i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ev.vai@lecturer.unri.ac.id" TargetMode="Externa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ska.elmeiri1271@student.unri.ac.id" TargetMode="Externa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mailto:fekie.adila@lecturer.unri.ac.id" TargetMode="External"/><Relationship Id="rId4" Type="http://schemas.openxmlformats.org/officeDocument/2006/relationships/settings" Target="settings.xml"/><Relationship Id="rId9" Type="http://schemas.openxmlformats.org/officeDocument/2006/relationships/hyperlink" Target="mailto:muhammadimamrahmatullah@lecturer.unri.ac.id4"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Data%20E\LAGI%20DAN%20MASIH%20BARU\RISKA%20PENJAS\SIKLUS%20AWAL%20KUESIONER%20TANGGUNG%20JAWAB%20SISWA%20SMAN%202%20RANGSANG%20PESISIR.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Data%20E\LAGI%20DAN%20MASIH%20BARU\RISKA%20PENJAS\SIKLUS%20AWAL%20KUESIONER%20TANGGUNG%20JAWAB%20SISWA%20SMAN%202%20RANGSANG%20PESISIR.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400" b="0" i="0" u="none" strike="noStrike" baseline="0">
                <a:effectLst/>
              </a:rPr>
              <a:t>Peningkatan tanggung jawab</a:t>
            </a:r>
            <a:endParaRPr lang="id-ID"/>
          </a:p>
        </c:rich>
      </c:tx>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cat>
            <c:strRef>
              <c:f>Sheet4!$C$5:$C$7</c:f>
              <c:strCache>
                <c:ptCount val="3"/>
                <c:pt idx="0">
                  <c:v>Sangat Setuju</c:v>
                </c:pt>
                <c:pt idx="1">
                  <c:v>Tidak Setuju</c:v>
                </c:pt>
                <c:pt idx="2">
                  <c:v>Sangat Tidak Setuju</c:v>
                </c:pt>
              </c:strCache>
            </c:strRef>
          </c:cat>
          <c:val>
            <c:numRef>
              <c:f>Sheet4!$D$5:$D$7</c:f>
              <c:numCache>
                <c:formatCode>0%</c:formatCode>
                <c:ptCount val="3"/>
                <c:pt idx="0">
                  <c:v>0.18000000000000024</c:v>
                </c:pt>
                <c:pt idx="1">
                  <c:v>0.56000000000000005</c:v>
                </c:pt>
                <c:pt idx="2">
                  <c:v>0.26</c:v>
                </c:pt>
              </c:numCache>
            </c:numRef>
          </c:val>
          <c:extLst>
            <c:ext xmlns:c16="http://schemas.microsoft.com/office/drawing/2014/chart" uri="{C3380CC4-5D6E-409C-BE32-E72D297353CC}">
              <c16:uniqueId val="{00000000-3D96-4ED2-B42D-AB27E83BA536}"/>
            </c:ext>
          </c:extLst>
        </c:ser>
        <c:dLbls>
          <c:showLegendKey val="0"/>
          <c:showVal val="0"/>
          <c:showCatName val="0"/>
          <c:showSerName val="0"/>
          <c:showPercent val="0"/>
          <c:showBubbleSize val="0"/>
        </c:dLbls>
        <c:gapWidth val="150"/>
        <c:overlap val="100"/>
        <c:axId val="80117120"/>
        <c:axId val="85123840"/>
      </c:barChart>
      <c:catAx>
        <c:axId val="8011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123840"/>
        <c:crosses val="autoZero"/>
        <c:auto val="1"/>
        <c:lblAlgn val="ctr"/>
        <c:lblOffset val="100"/>
        <c:noMultiLvlLbl val="0"/>
      </c:catAx>
      <c:valAx>
        <c:axId val="85123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7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Peningkatan</a:t>
            </a:r>
            <a:r>
              <a:rPr lang="id-ID" baseline="0"/>
              <a:t> Tanggung Jawab</a:t>
            </a:r>
            <a:endParaRPr lang="id-ID"/>
          </a:p>
        </c:rich>
      </c:tx>
      <c:overlay val="0"/>
      <c:spPr>
        <a:noFill/>
        <a:ln>
          <a:noFill/>
        </a:ln>
        <a:effectLst/>
      </c:spPr>
    </c:title>
    <c:autoTitleDeleted val="0"/>
    <c:plotArea>
      <c:layout>
        <c:manualLayout>
          <c:layoutTarget val="inner"/>
          <c:xMode val="edge"/>
          <c:yMode val="edge"/>
          <c:x val="0.14079469233012576"/>
          <c:y val="0.31364096425836852"/>
          <c:w val="0.78513123359580228"/>
          <c:h val="0.41193910750066742"/>
        </c:manualLayout>
      </c:layout>
      <c:barChart>
        <c:barDir val="col"/>
        <c:grouping val="stacked"/>
        <c:varyColors val="0"/>
        <c:ser>
          <c:idx val="0"/>
          <c:order val="0"/>
          <c:spPr>
            <a:solidFill>
              <a:schemeClr val="accent1"/>
            </a:solidFill>
            <a:ln>
              <a:noFill/>
            </a:ln>
            <a:effectLst/>
          </c:spPr>
          <c:invertIfNegative val="0"/>
          <c:cat>
            <c:strRef>
              <c:f>Sheet5!$C$4:$C$6</c:f>
              <c:strCache>
                <c:ptCount val="3"/>
                <c:pt idx="0">
                  <c:v>Sangat Setuju</c:v>
                </c:pt>
                <c:pt idx="1">
                  <c:v>Tidak Setuju</c:v>
                </c:pt>
                <c:pt idx="2">
                  <c:v>Sangat Tidak Setuju</c:v>
                </c:pt>
              </c:strCache>
            </c:strRef>
          </c:cat>
          <c:val>
            <c:numRef>
              <c:f>Sheet5!$D$4:$D$6</c:f>
              <c:numCache>
                <c:formatCode>0%</c:formatCode>
                <c:ptCount val="3"/>
                <c:pt idx="0">
                  <c:v>0.73000000000000065</c:v>
                </c:pt>
                <c:pt idx="1">
                  <c:v>0.19</c:v>
                </c:pt>
                <c:pt idx="2">
                  <c:v>8.0000000000000043E-2</c:v>
                </c:pt>
              </c:numCache>
            </c:numRef>
          </c:val>
          <c:extLst>
            <c:ext xmlns:c16="http://schemas.microsoft.com/office/drawing/2014/chart" uri="{C3380CC4-5D6E-409C-BE32-E72D297353CC}">
              <c16:uniqueId val="{00000000-3F3A-4687-BDC2-7690EAF25044}"/>
            </c:ext>
          </c:extLst>
        </c:ser>
        <c:dLbls>
          <c:showLegendKey val="0"/>
          <c:showVal val="0"/>
          <c:showCatName val="0"/>
          <c:showSerName val="0"/>
          <c:showPercent val="0"/>
          <c:showBubbleSize val="0"/>
        </c:dLbls>
        <c:gapWidth val="150"/>
        <c:overlap val="100"/>
        <c:axId val="89499904"/>
        <c:axId val="89542656"/>
      </c:barChart>
      <c:catAx>
        <c:axId val="8949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42656"/>
        <c:crosses val="autoZero"/>
        <c:auto val="1"/>
        <c:lblAlgn val="ctr"/>
        <c:lblOffset val="100"/>
        <c:noMultiLvlLbl val="0"/>
      </c:catAx>
      <c:valAx>
        <c:axId val="89542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499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7A166-8817-494D-A7BF-BD33CC45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8132</Words>
  <Characters>46353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Muhammad Imam Rahmatullah</cp:lastModifiedBy>
  <cp:revision>2</cp:revision>
  <dcterms:created xsi:type="dcterms:W3CDTF">2022-03-19T06:00:00Z</dcterms:created>
  <dcterms:modified xsi:type="dcterms:W3CDTF">2022-03-19T06:00:00Z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47e09018-b413-3ebb-9270-fc8de2b9237e</vt:lpwstr>
  </property>
  <property fmtid="{D5CDD505-2E9C-101B-9397-08002B2CF9AE}" pid="24" name="Mendeley Citation Style_1">
    <vt:lpwstr>http://www.zotero.org/styles/apa</vt:lpwstr>
  </property>
</Properties>
</file>